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3CE7" w14:textId="77777777" w:rsidR="00687A53" w:rsidRDefault="00687A53" w:rsidP="00687A53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  <w:color w:val="000000"/>
          <w:lang w:eastAsia="ru-RU" w:bidi="ru-RU"/>
        </w:rPr>
        <w:t>АДМИНИСТРАЦИЯ СЕЛИНСКОГО СЕЛЬСКОГО ПОСЕЛЕНИЯ</w:t>
      </w:r>
      <w:r>
        <w:rPr>
          <w:b/>
          <w:bCs/>
          <w:color w:val="000000"/>
          <w:lang w:eastAsia="ru-RU" w:bidi="ru-RU"/>
        </w:rPr>
        <w:br/>
        <w:t>КИЛЬМЕЗСКОГО РАЙОНА КИРОВСКОЙ ОБЛАСТИ</w:t>
      </w:r>
    </w:p>
    <w:p w14:paraId="10B31574" w14:textId="77777777" w:rsidR="00687A53" w:rsidRDefault="00687A53" w:rsidP="00687A53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rPr>
          <w:color w:val="000000"/>
          <w:lang w:eastAsia="ru-RU" w:bidi="ru-RU"/>
        </w:rPr>
        <w:t>ПОСТАНОВЛЕНИЕ</w:t>
      </w:r>
      <w:bookmarkEnd w:id="0"/>
      <w:bookmarkEnd w:id="1"/>
    </w:p>
    <w:p w14:paraId="414ACB12" w14:textId="1E013B69" w:rsidR="00687A53" w:rsidRDefault="00687A53" w:rsidP="00687A53">
      <w:pPr>
        <w:pStyle w:val="1"/>
        <w:shd w:val="clear" w:color="auto" w:fill="auto"/>
        <w:tabs>
          <w:tab w:val="left" w:pos="8779"/>
        </w:tabs>
        <w:ind w:firstLine="0"/>
        <w:jc w:val="center"/>
      </w:pPr>
      <w:r>
        <w:rPr>
          <w:b/>
          <w:bCs/>
          <w:color w:val="000000"/>
          <w:lang w:eastAsia="ru-RU" w:bidi="ru-RU"/>
        </w:rPr>
        <w:t>от 14.08.2026</w:t>
      </w:r>
      <w:r>
        <w:rPr>
          <w:b/>
          <w:bCs/>
          <w:color w:val="000000"/>
          <w:lang w:eastAsia="ru-RU" w:bidi="ru-RU"/>
        </w:rPr>
        <w:tab/>
        <w:t>№ 47</w:t>
      </w:r>
    </w:p>
    <w:p w14:paraId="6D5D59C3" w14:textId="77777777" w:rsidR="00687A53" w:rsidRDefault="00687A53" w:rsidP="00687A53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  <w:color w:val="000000"/>
          <w:lang w:eastAsia="ru-RU" w:bidi="ru-RU"/>
        </w:rPr>
        <w:t>д. Селино</w:t>
      </w:r>
    </w:p>
    <w:p w14:paraId="0E1509E5" w14:textId="58295D4C" w:rsidR="009774A9" w:rsidRPr="009774A9" w:rsidRDefault="009774A9" w:rsidP="009774A9">
      <w:pPr>
        <w:pStyle w:val="1"/>
        <w:shd w:val="clear" w:color="auto" w:fill="auto"/>
        <w:tabs>
          <w:tab w:val="left" w:pos="9446"/>
        </w:tabs>
        <w:ind w:firstLine="720"/>
        <w:jc w:val="center"/>
        <w:rPr>
          <w:b/>
          <w:bCs/>
          <w:color w:val="000000"/>
          <w:lang w:eastAsia="ru-RU" w:bidi="ru-RU"/>
        </w:rPr>
      </w:pPr>
      <w:r w:rsidRPr="009774A9">
        <w:rPr>
          <w:b/>
          <w:bCs/>
          <w:color w:val="000000"/>
          <w:lang w:eastAsia="ru-RU" w:bidi="ru-RU"/>
        </w:rPr>
        <w:t>О присвоении адреса</w:t>
      </w:r>
    </w:p>
    <w:p w14:paraId="45ED14E9" w14:textId="77777777" w:rsidR="009774A9" w:rsidRDefault="009774A9" w:rsidP="00687A53">
      <w:pPr>
        <w:pStyle w:val="1"/>
        <w:shd w:val="clear" w:color="auto" w:fill="auto"/>
        <w:tabs>
          <w:tab w:val="left" w:pos="9446"/>
        </w:tabs>
        <w:ind w:firstLine="720"/>
        <w:jc w:val="both"/>
        <w:rPr>
          <w:color w:val="000000"/>
          <w:lang w:eastAsia="ru-RU" w:bidi="ru-RU"/>
        </w:rPr>
      </w:pPr>
    </w:p>
    <w:p w14:paraId="6BE9C430" w14:textId="71120816" w:rsidR="00687A53" w:rsidRDefault="00687A53" w:rsidP="00687A53">
      <w:pPr>
        <w:pStyle w:val="1"/>
        <w:shd w:val="clear" w:color="auto" w:fill="auto"/>
        <w:tabs>
          <w:tab w:val="left" w:pos="9446"/>
        </w:tabs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соответствии </w:t>
      </w:r>
      <w:r w:rsidR="009774A9">
        <w:rPr>
          <w:color w:val="000000"/>
          <w:lang w:eastAsia="ru-RU" w:bidi="ru-RU"/>
        </w:rPr>
        <w:t>с</w:t>
      </w:r>
      <w:r>
        <w:rPr>
          <w:color w:val="000000"/>
          <w:lang w:eastAsia="ru-RU" w:bidi="ru-RU"/>
        </w:rPr>
        <w:t xml:space="preserve"> Федеральн</w:t>
      </w:r>
      <w:r w:rsidR="009774A9">
        <w:rPr>
          <w:color w:val="000000"/>
          <w:lang w:eastAsia="ru-RU" w:bidi="ru-RU"/>
        </w:rPr>
        <w:t>ым</w:t>
      </w:r>
      <w:r>
        <w:rPr>
          <w:color w:val="000000"/>
          <w:lang w:eastAsia="ru-RU" w:bidi="ru-RU"/>
        </w:rPr>
        <w:t xml:space="preserve"> закон</w:t>
      </w:r>
      <w:r w:rsidR="009774A9">
        <w:rPr>
          <w:color w:val="000000"/>
          <w:lang w:eastAsia="ru-RU" w:bidi="ru-RU"/>
        </w:rPr>
        <w:t>ом</w:t>
      </w:r>
      <w:r>
        <w:rPr>
          <w:color w:val="000000"/>
          <w:lang w:eastAsia="ru-RU" w:bidi="ru-RU"/>
        </w:rPr>
        <w:t xml:space="preserve"> от 06.10.2003 №131-Ф3 «Об общих принципах организации местного самоуправления в Российской Федерации», Федеральн</w:t>
      </w:r>
      <w:r w:rsidR="009774A9">
        <w:rPr>
          <w:color w:val="000000"/>
          <w:lang w:eastAsia="ru-RU" w:bidi="ru-RU"/>
        </w:rPr>
        <w:t>ым</w:t>
      </w:r>
      <w:r>
        <w:rPr>
          <w:color w:val="000000"/>
          <w:lang w:eastAsia="ru-RU" w:bidi="ru-RU"/>
        </w:rPr>
        <w:t xml:space="preserve"> закон</w:t>
      </w:r>
      <w:r w:rsidR="009774A9">
        <w:rPr>
          <w:color w:val="000000"/>
          <w:lang w:eastAsia="ru-RU" w:bidi="ru-RU"/>
        </w:rPr>
        <w:t>ом</w:t>
      </w:r>
      <w:r>
        <w:rPr>
          <w:color w:val="000000"/>
          <w:lang w:eastAsia="ru-RU" w:bidi="ru-RU"/>
        </w:rPr>
        <w:t xml:space="preserve"> от 28.12.2013 №443-Ф3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="009774A9">
        <w:rPr>
          <w:color w:val="000000"/>
          <w:lang w:eastAsia="ru-RU" w:bidi="ru-RU"/>
        </w:rPr>
        <w:t>П</w:t>
      </w:r>
      <w:r>
        <w:rPr>
          <w:color w:val="000000"/>
          <w:lang w:eastAsia="ru-RU" w:bidi="ru-RU"/>
        </w:rPr>
        <w:t xml:space="preserve">остановлением Правительства Российской Федерации от </w:t>
      </w:r>
      <w:r w:rsidR="009774A9">
        <w:rPr>
          <w:color w:val="000000"/>
          <w:lang w:eastAsia="ru-RU" w:bidi="ru-RU"/>
        </w:rPr>
        <w:t>19</w:t>
      </w:r>
      <w:r>
        <w:rPr>
          <w:color w:val="000000"/>
          <w:lang w:eastAsia="ru-RU" w:bidi="ru-RU"/>
        </w:rPr>
        <w:t>.</w:t>
      </w:r>
      <w:r w:rsidR="009774A9">
        <w:rPr>
          <w:color w:val="000000"/>
          <w:lang w:eastAsia="ru-RU" w:bidi="ru-RU"/>
        </w:rPr>
        <w:t>11</w:t>
      </w:r>
      <w:r>
        <w:rPr>
          <w:color w:val="000000"/>
          <w:lang w:eastAsia="ru-RU" w:bidi="ru-RU"/>
        </w:rPr>
        <w:t>.201</w:t>
      </w:r>
      <w:r w:rsidR="009774A9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 xml:space="preserve"> №</w:t>
      </w:r>
      <w:r w:rsidR="009774A9">
        <w:rPr>
          <w:color w:val="000000"/>
          <w:lang w:eastAsia="ru-RU" w:bidi="ru-RU"/>
        </w:rPr>
        <w:t>1221</w:t>
      </w:r>
      <w:r>
        <w:rPr>
          <w:color w:val="000000"/>
          <w:lang w:eastAsia="ru-RU" w:bidi="ru-RU"/>
        </w:rPr>
        <w:t xml:space="preserve"> «</w:t>
      </w:r>
      <w:r w:rsidR="009774A9">
        <w:rPr>
          <w:color w:val="000000"/>
          <w:lang w:eastAsia="ru-RU" w:bidi="ru-RU"/>
        </w:rPr>
        <w:t>Об утверждении Правил присвоения, изменения и ан</w:t>
      </w:r>
      <w:r w:rsidR="00C96152">
        <w:rPr>
          <w:color w:val="000000"/>
          <w:lang w:eastAsia="ru-RU" w:bidi="ru-RU"/>
        </w:rPr>
        <w:t>н</w:t>
      </w:r>
      <w:r w:rsidR="009774A9">
        <w:rPr>
          <w:color w:val="000000"/>
          <w:lang w:eastAsia="ru-RU" w:bidi="ru-RU"/>
        </w:rPr>
        <w:t>улирования</w:t>
      </w:r>
      <w:r w:rsidR="00C96152">
        <w:rPr>
          <w:color w:val="000000"/>
          <w:lang w:eastAsia="ru-RU" w:bidi="ru-RU"/>
        </w:rPr>
        <w:t xml:space="preserve"> адресов» </w:t>
      </w:r>
      <w:r w:rsidR="009774A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администрация Селинского сельского поселения ПОСТАНОВЛЯЕТ:</w:t>
      </w:r>
    </w:p>
    <w:p w14:paraId="69924A56" w14:textId="1FC36CDD" w:rsidR="00177805" w:rsidRPr="00177805" w:rsidRDefault="00687A53" w:rsidP="00177805">
      <w:pPr>
        <w:pStyle w:val="a6"/>
        <w:numPr>
          <w:ilvl w:val="0"/>
          <w:numId w:val="1"/>
        </w:numPr>
        <w:spacing w:before="480" w:after="480"/>
        <w:ind w:right="1416"/>
        <w:rPr>
          <w:sz w:val="28"/>
          <w:szCs w:val="28"/>
        </w:rPr>
      </w:pPr>
      <w:r w:rsidRPr="00177805">
        <w:rPr>
          <w:sz w:val="28"/>
          <w:szCs w:val="28"/>
        </w:rPr>
        <w:t xml:space="preserve">Признать утратившим силу постановление  администрации  Селинского сельского поселения Кильмезского района Кировской области от 13.08.2026 № </w:t>
      </w:r>
      <w:r w:rsidR="00177805">
        <w:rPr>
          <w:sz w:val="28"/>
          <w:szCs w:val="28"/>
        </w:rPr>
        <w:t>46</w:t>
      </w:r>
      <w:r w:rsidRPr="00177805">
        <w:rPr>
          <w:sz w:val="28"/>
          <w:szCs w:val="28"/>
        </w:rPr>
        <w:t xml:space="preserve"> « О присвоении адреса».</w:t>
      </w:r>
    </w:p>
    <w:p w14:paraId="6B580853" w14:textId="7960A76B" w:rsidR="00C96152" w:rsidRPr="00C96152" w:rsidRDefault="00C96152" w:rsidP="00687A53">
      <w:pPr>
        <w:pStyle w:val="a6"/>
        <w:numPr>
          <w:ilvl w:val="0"/>
          <w:numId w:val="1"/>
        </w:numPr>
        <w:spacing w:before="480" w:after="480"/>
        <w:ind w:right="1416"/>
        <w:rPr>
          <w:sz w:val="28"/>
          <w:szCs w:val="28"/>
        </w:rPr>
      </w:pPr>
      <w:r>
        <w:rPr>
          <w:sz w:val="28"/>
          <w:szCs w:val="28"/>
        </w:rPr>
        <w:t>В связи с завершением строительства объекта незавершенного строительства расположенного по адресу:</w:t>
      </w:r>
      <w:r w:rsidR="00543551" w:rsidRPr="00543551">
        <w:rPr>
          <w:sz w:val="28"/>
          <w:szCs w:val="28"/>
        </w:rPr>
        <w:t xml:space="preserve"> </w:t>
      </w:r>
      <w:r w:rsidR="00543551">
        <w:rPr>
          <w:sz w:val="28"/>
          <w:szCs w:val="28"/>
        </w:rPr>
        <w:t>Российская Федерация</w:t>
      </w:r>
      <w:r w:rsidR="00543551">
        <w:rPr>
          <w:sz w:val="28"/>
          <w:szCs w:val="28"/>
        </w:rPr>
        <w:t>,</w:t>
      </w:r>
      <w:r>
        <w:rPr>
          <w:sz w:val="28"/>
          <w:szCs w:val="28"/>
        </w:rPr>
        <w:t xml:space="preserve"> Кировская область, Кильмезский</w:t>
      </w:r>
      <w:r w:rsidR="00543551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район, </w:t>
      </w:r>
      <w:proofErr w:type="spellStart"/>
      <w:r w:rsidR="00543551">
        <w:rPr>
          <w:sz w:val="28"/>
          <w:szCs w:val="28"/>
        </w:rPr>
        <w:t>Селинское</w:t>
      </w:r>
      <w:proofErr w:type="spellEnd"/>
      <w:r w:rsidR="00543551">
        <w:rPr>
          <w:sz w:val="28"/>
          <w:szCs w:val="28"/>
        </w:rPr>
        <w:t xml:space="preserve"> сельское поселение, </w:t>
      </w:r>
      <w:proofErr w:type="spellStart"/>
      <w:r>
        <w:rPr>
          <w:sz w:val="28"/>
          <w:szCs w:val="28"/>
        </w:rPr>
        <w:t>д.Селино</w:t>
      </w:r>
      <w:proofErr w:type="spellEnd"/>
      <w:r>
        <w:rPr>
          <w:sz w:val="28"/>
          <w:szCs w:val="28"/>
        </w:rPr>
        <w:t>, ул. Советская, д.8 присвоить вновь построенному жилому дому, расположенному на земельном участке с кадастровым номером 43:11:440502:327, следующий адрес: Российская Федерация</w:t>
      </w:r>
      <w:r w:rsidR="00F143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Кировская область, Кильмезский</w:t>
      </w:r>
      <w:r w:rsidR="00F1433C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район, </w:t>
      </w:r>
      <w:proofErr w:type="spellStart"/>
      <w:r w:rsidR="00F1433C">
        <w:rPr>
          <w:sz w:val="28"/>
          <w:szCs w:val="28"/>
        </w:rPr>
        <w:t>Селинское</w:t>
      </w:r>
      <w:proofErr w:type="spellEnd"/>
      <w:r w:rsidR="00F1433C">
        <w:rPr>
          <w:sz w:val="28"/>
          <w:szCs w:val="28"/>
        </w:rPr>
        <w:t xml:space="preserve"> сельское поселение, </w:t>
      </w:r>
      <w:proofErr w:type="spellStart"/>
      <w:r>
        <w:rPr>
          <w:sz w:val="28"/>
          <w:szCs w:val="28"/>
        </w:rPr>
        <w:t>д.Селино</w:t>
      </w:r>
      <w:proofErr w:type="spellEnd"/>
      <w:r>
        <w:rPr>
          <w:sz w:val="28"/>
          <w:szCs w:val="28"/>
        </w:rPr>
        <w:t>, ул. Советская, д.8</w:t>
      </w:r>
    </w:p>
    <w:p w14:paraId="75D6B8F2" w14:textId="289730F0" w:rsidR="00687A53" w:rsidRPr="00177805" w:rsidRDefault="00687A53" w:rsidP="00687A53">
      <w:pPr>
        <w:pStyle w:val="a6"/>
        <w:numPr>
          <w:ilvl w:val="0"/>
          <w:numId w:val="1"/>
        </w:numPr>
        <w:spacing w:before="480" w:after="480"/>
        <w:ind w:right="1416"/>
        <w:rPr>
          <w:sz w:val="28"/>
          <w:szCs w:val="28"/>
        </w:rPr>
      </w:pPr>
      <w:r w:rsidRPr="00177805">
        <w:rPr>
          <w:color w:val="000000"/>
          <w:sz w:val="28"/>
          <w:szCs w:val="28"/>
          <w:lang w:bidi="ru-RU"/>
        </w:rPr>
        <w:t xml:space="preserve">Постановление вступает в силу </w:t>
      </w:r>
      <w:r w:rsidR="00F1433C">
        <w:rPr>
          <w:color w:val="000000"/>
          <w:sz w:val="28"/>
          <w:szCs w:val="28"/>
          <w:lang w:bidi="ru-RU"/>
        </w:rPr>
        <w:t>в соответствии с действующим законодательством.</w:t>
      </w:r>
    </w:p>
    <w:p w14:paraId="3A1E7F92" w14:textId="77777777" w:rsidR="00177805" w:rsidRDefault="00177805" w:rsidP="00177805">
      <w:pPr>
        <w:spacing w:before="480" w:after="480"/>
        <w:ind w:right="1416"/>
        <w:rPr>
          <w:sz w:val="28"/>
          <w:szCs w:val="28"/>
        </w:rPr>
      </w:pPr>
    </w:p>
    <w:p w14:paraId="55F1EBF8" w14:textId="079812E5" w:rsidR="00177805" w:rsidRPr="00177805" w:rsidRDefault="00177805" w:rsidP="00177805">
      <w:pPr>
        <w:tabs>
          <w:tab w:val="left" w:pos="4560"/>
        </w:tabs>
        <w:spacing w:before="480" w:after="480"/>
        <w:ind w:right="1416"/>
        <w:rPr>
          <w:rFonts w:ascii="Times New Roman" w:hAnsi="Times New Roman"/>
          <w:sz w:val="28"/>
          <w:szCs w:val="28"/>
        </w:rPr>
        <w:sectPr w:rsidR="00177805" w:rsidRPr="00177805">
          <w:pgSz w:w="11900" w:h="16840"/>
          <w:pgMar w:top="757" w:right="439" w:bottom="969" w:left="1616" w:header="329" w:footer="541" w:gutter="0"/>
          <w:pgNumType w:start="1"/>
          <w:cols w:space="720"/>
        </w:sectPr>
      </w:pPr>
      <w:r w:rsidRPr="00177805">
        <w:rPr>
          <w:rFonts w:ascii="Times New Roman" w:hAnsi="Times New Roman"/>
          <w:sz w:val="28"/>
          <w:szCs w:val="28"/>
        </w:rPr>
        <w:t xml:space="preserve">Глава Селинского  с/п:             </w:t>
      </w:r>
      <w:r w:rsidRPr="00177805">
        <w:rPr>
          <w:rFonts w:ascii="Times New Roman" w:hAnsi="Times New Roman"/>
          <w:sz w:val="28"/>
          <w:szCs w:val="28"/>
        </w:rPr>
        <w:tab/>
      </w:r>
      <w:proofErr w:type="spellStart"/>
      <w:r w:rsidRPr="00177805">
        <w:rPr>
          <w:rFonts w:ascii="Times New Roman" w:hAnsi="Times New Roman"/>
          <w:sz w:val="28"/>
          <w:szCs w:val="28"/>
        </w:rPr>
        <w:t>Р.Г.Галимов</w:t>
      </w:r>
      <w:proofErr w:type="spellEnd"/>
    </w:p>
    <w:p w14:paraId="65F5735B" w14:textId="77777777" w:rsidR="00687A53" w:rsidRDefault="00687A53" w:rsidP="00687A53">
      <w:pPr>
        <w:rPr>
          <w:rFonts w:asciiTheme="minorHAnsi" w:eastAsiaTheme="minorHAnsi" w:hAnsiTheme="minorHAnsi"/>
        </w:rPr>
      </w:pPr>
    </w:p>
    <w:p w14:paraId="0B1189A8" w14:textId="77777777" w:rsidR="00687A53" w:rsidRDefault="00687A53" w:rsidP="00687A53">
      <w:pPr>
        <w:widowControl/>
        <w:rPr>
          <w:rFonts w:asciiTheme="minorHAnsi" w:eastAsiaTheme="minorHAnsi" w:hAnsiTheme="minorHAnsi"/>
        </w:rPr>
        <w:sectPr w:rsidR="00687A53">
          <w:type w:val="continuous"/>
          <w:pgSz w:w="11900" w:h="16840"/>
          <w:pgMar w:top="942" w:right="0" w:bottom="942" w:left="0" w:header="0" w:footer="3" w:gutter="0"/>
          <w:cols w:space="720"/>
        </w:sectPr>
      </w:pPr>
    </w:p>
    <w:p w14:paraId="4EED2521" w14:textId="77777777" w:rsidR="000A75C4" w:rsidRDefault="000A75C4"/>
    <w:sectPr w:rsidR="000A7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3B86"/>
    <w:multiLevelType w:val="multilevel"/>
    <w:tmpl w:val="A5B236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D6C350B"/>
    <w:multiLevelType w:val="hybridMultilevel"/>
    <w:tmpl w:val="AD34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27"/>
    <w:rsid w:val="000A3435"/>
    <w:rsid w:val="000A75C4"/>
    <w:rsid w:val="00177805"/>
    <w:rsid w:val="00543551"/>
    <w:rsid w:val="00687A53"/>
    <w:rsid w:val="009774A9"/>
    <w:rsid w:val="00A44449"/>
    <w:rsid w:val="00B53F27"/>
    <w:rsid w:val="00C96152"/>
    <w:rsid w:val="00F1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3E75"/>
  <w15:chartTrackingRefBased/>
  <w15:docId w15:val="{A98B3EA5-571A-414C-A3BD-466BA6C7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67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A5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67"/>
    <w:semiHidden/>
    <w:unhideWhenUsed/>
    <w:rsid w:val="00687A53"/>
    <w:pPr>
      <w:widowControl/>
      <w:suppressAutoHyphens/>
      <w:spacing w:after="120"/>
      <w:ind w:left="283"/>
    </w:pPr>
    <w:rPr>
      <w:rFonts w:ascii="Times New Roman" w:hAnsi="Times New Roman"/>
      <w:color w:val="auto"/>
      <w:lang w:eastAsia="zh-CN" w:bidi="ar-SA"/>
    </w:rPr>
  </w:style>
  <w:style w:type="character" w:customStyle="1" w:styleId="a4">
    <w:name w:val="Основной текст с отступом Знак"/>
    <w:basedOn w:val="a0"/>
    <w:link w:val="a3"/>
    <w:uiPriority w:val="67"/>
    <w:semiHidden/>
    <w:rsid w:val="00687A5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_"/>
    <w:basedOn w:val="a0"/>
    <w:link w:val="1"/>
    <w:locked/>
    <w:rsid w:val="00687A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687A53"/>
    <w:pPr>
      <w:shd w:val="clear" w:color="auto" w:fill="FFFFFF"/>
      <w:ind w:firstLine="400"/>
    </w:pPr>
    <w:rPr>
      <w:rFonts w:ascii="Times New Roman" w:hAnsi="Times New Roman"/>
      <w:color w:val="auto"/>
      <w:sz w:val="28"/>
      <w:szCs w:val="28"/>
      <w:lang w:eastAsia="en-US" w:bidi="ar-SA"/>
    </w:rPr>
  </w:style>
  <w:style w:type="character" w:customStyle="1" w:styleId="10">
    <w:name w:val="Заголовок №1_"/>
    <w:basedOn w:val="a0"/>
    <w:link w:val="11"/>
    <w:locked/>
    <w:rsid w:val="00687A5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687A53"/>
    <w:pPr>
      <w:shd w:val="clear" w:color="auto" w:fill="FFFFFF"/>
      <w:spacing w:after="300"/>
      <w:jc w:val="center"/>
      <w:outlineLvl w:val="0"/>
    </w:pPr>
    <w:rPr>
      <w:rFonts w:ascii="Times New Roman" w:hAnsi="Times New Roman"/>
      <w:b/>
      <w:bCs/>
      <w:color w:val="auto"/>
      <w:sz w:val="28"/>
      <w:szCs w:val="28"/>
      <w:lang w:eastAsia="en-US" w:bidi="ar-SA"/>
    </w:rPr>
  </w:style>
  <w:style w:type="paragraph" w:styleId="a6">
    <w:name w:val="List Paragraph"/>
    <w:basedOn w:val="a"/>
    <w:uiPriority w:val="34"/>
    <w:qFormat/>
    <w:rsid w:val="00687A53"/>
    <w:pPr>
      <w:widowControl/>
      <w:ind w:left="720"/>
      <w:contextualSpacing/>
    </w:pPr>
    <w:rPr>
      <w:rFonts w:ascii="Times New Roman" w:hAnsi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7</cp:revision>
  <cp:lastPrinted>2026-08-18T05:28:00Z</cp:lastPrinted>
  <dcterms:created xsi:type="dcterms:W3CDTF">2026-08-14T11:51:00Z</dcterms:created>
  <dcterms:modified xsi:type="dcterms:W3CDTF">2026-08-18T05:54:00Z</dcterms:modified>
</cp:coreProperties>
</file>