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1430F" w14:textId="77777777" w:rsidR="005E7A4F" w:rsidRPr="00CB4174" w:rsidRDefault="005E7A4F" w:rsidP="005E7A4F">
      <w:pPr>
        <w:ind w:left="-567"/>
        <w:jc w:val="center"/>
        <w:rPr>
          <w:b/>
          <w:sz w:val="24"/>
          <w:szCs w:val="24"/>
        </w:rPr>
      </w:pPr>
      <w:r w:rsidRPr="00CB4174">
        <w:rPr>
          <w:b/>
          <w:sz w:val="24"/>
          <w:szCs w:val="24"/>
        </w:rPr>
        <w:t xml:space="preserve">АДМИНИСТРАЦИЯ </w:t>
      </w:r>
    </w:p>
    <w:p w14:paraId="04C69562" w14:textId="77777777" w:rsidR="005E7A4F" w:rsidRPr="00CB4174" w:rsidRDefault="005E7A4F" w:rsidP="005E7A4F">
      <w:pPr>
        <w:ind w:left="-567"/>
        <w:jc w:val="center"/>
        <w:rPr>
          <w:b/>
          <w:sz w:val="24"/>
          <w:szCs w:val="24"/>
        </w:rPr>
      </w:pPr>
      <w:r w:rsidRPr="00CB4174">
        <w:rPr>
          <w:b/>
          <w:sz w:val="24"/>
          <w:szCs w:val="24"/>
        </w:rPr>
        <w:t>СЕЛИНСКОГО СЕЛЬСКОГО ПОСЕЛЕНИЯ</w:t>
      </w:r>
    </w:p>
    <w:p w14:paraId="515D788A" w14:textId="77777777" w:rsidR="005E7A4F" w:rsidRPr="00CB4174" w:rsidRDefault="005E7A4F" w:rsidP="005E7A4F">
      <w:pPr>
        <w:ind w:left="-567"/>
        <w:jc w:val="center"/>
        <w:rPr>
          <w:b/>
          <w:sz w:val="24"/>
          <w:szCs w:val="24"/>
        </w:rPr>
      </w:pPr>
      <w:r w:rsidRPr="00CB4174">
        <w:rPr>
          <w:b/>
          <w:sz w:val="24"/>
          <w:szCs w:val="24"/>
        </w:rPr>
        <w:t xml:space="preserve">КИЛЬМЕЗСКОГО РАЙОНА </w:t>
      </w:r>
    </w:p>
    <w:p w14:paraId="09E618DB" w14:textId="77777777" w:rsidR="005E7A4F" w:rsidRPr="00CB4174" w:rsidRDefault="005E7A4F" w:rsidP="005E7A4F">
      <w:pPr>
        <w:ind w:left="-567"/>
        <w:jc w:val="center"/>
        <w:rPr>
          <w:b/>
          <w:sz w:val="24"/>
          <w:szCs w:val="24"/>
        </w:rPr>
      </w:pPr>
      <w:r w:rsidRPr="00CB4174">
        <w:rPr>
          <w:b/>
          <w:sz w:val="24"/>
          <w:szCs w:val="24"/>
        </w:rPr>
        <w:t>КИРОВСКОЙ ОБЛАСТИ</w:t>
      </w:r>
    </w:p>
    <w:p w14:paraId="5B54516A" w14:textId="77777777" w:rsidR="005E7A4F" w:rsidRPr="00CB4174" w:rsidRDefault="005E7A4F" w:rsidP="005E7A4F">
      <w:pPr>
        <w:ind w:left="-567"/>
        <w:jc w:val="center"/>
        <w:rPr>
          <w:b/>
          <w:sz w:val="24"/>
          <w:szCs w:val="24"/>
        </w:rPr>
      </w:pPr>
    </w:p>
    <w:p w14:paraId="4CC430C4" w14:textId="77777777" w:rsidR="005E7A4F" w:rsidRDefault="005E7A4F" w:rsidP="005E7A4F">
      <w:pPr>
        <w:ind w:left="-567"/>
        <w:jc w:val="center"/>
        <w:rPr>
          <w:b/>
          <w:sz w:val="24"/>
          <w:szCs w:val="24"/>
        </w:rPr>
      </w:pPr>
      <w:r w:rsidRPr="00CB4174">
        <w:rPr>
          <w:b/>
          <w:sz w:val="24"/>
          <w:szCs w:val="24"/>
        </w:rPr>
        <w:t>ПОСТАНОВЛЕНИЕ</w:t>
      </w:r>
    </w:p>
    <w:p w14:paraId="1D8FA034" w14:textId="77777777" w:rsidR="005E7A4F" w:rsidRPr="00CB4174" w:rsidRDefault="005E7A4F" w:rsidP="005E7A4F">
      <w:pPr>
        <w:ind w:left="-567"/>
        <w:jc w:val="center"/>
        <w:rPr>
          <w:b/>
          <w:sz w:val="24"/>
          <w:szCs w:val="24"/>
        </w:rPr>
      </w:pPr>
    </w:p>
    <w:p w14:paraId="2A01ABEE" w14:textId="065F808B" w:rsidR="005E7A4F" w:rsidRPr="00CB4174" w:rsidRDefault="005E7A4F" w:rsidP="005E7A4F">
      <w:pPr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13</w:t>
      </w:r>
      <w:r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8</w:t>
      </w:r>
      <w:r w:rsidRPr="00CB4174">
        <w:rPr>
          <w:b/>
          <w:sz w:val="24"/>
          <w:szCs w:val="24"/>
        </w:rPr>
        <w:t>.2</w:t>
      </w:r>
      <w:r>
        <w:rPr>
          <w:b/>
          <w:sz w:val="24"/>
          <w:szCs w:val="24"/>
        </w:rPr>
        <w:t>026</w:t>
      </w:r>
      <w:r w:rsidRPr="00CB4174">
        <w:rPr>
          <w:b/>
          <w:sz w:val="24"/>
          <w:szCs w:val="24"/>
        </w:rPr>
        <w:t xml:space="preserve">                                                                                               № 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6</w:t>
      </w:r>
    </w:p>
    <w:p w14:paraId="1D2D966A" w14:textId="77777777" w:rsidR="005E7A4F" w:rsidRPr="00CB4174" w:rsidRDefault="005E7A4F" w:rsidP="005E7A4F"/>
    <w:p w14:paraId="78F028E3" w14:textId="1E0D24B0" w:rsidR="005E7A4F" w:rsidRDefault="005E7A4F" w:rsidP="005E7A4F">
      <w:pPr>
        <w:jc w:val="center"/>
        <w:rPr>
          <w:b/>
          <w:sz w:val="28"/>
          <w:szCs w:val="28"/>
        </w:rPr>
      </w:pPr>
      <w:r w:rsidRPr="00CB4174">
        <w:rPr>
          <w:b/>
          <w:sz w:val="28"/>
          <w:szCs w:val="28"/>
        </w:rPr>
        <w:t xml:space="preserve">О присвоении </w:t>
      </w:r>
      <w:r>
        <w:rPr>
          <w:b/>
          <w:sz w:val="28"/>
          <w:szCs w:val="28"/>
        </w:rPr>
        <w:t>адреса</w:t>
      </w:r>
    </w:p>
    <w:p w14:paraId="794539C4" w14:textId="77777777" w:rsidR="005E7A4F" w:rsidRPr="00CB4174" w:rsidRDefault="005E7A4F" w:rsidP="005E7A4F">
      <w:pPr>
        <w:jc w:val="center"/>
        <w:rPr>
          <w:b/>
          <w:sz w:val="28"/>
          <w:szCs w:val="28"/>
        </w:rPr>
      </w:pPr>
    </w:p>
    <w:p w14:paraId="305D7823" w14:textId="77777777" w:rsidR="005E7A4F" w:rsidRPr="0003432E" w:rsidRDefault="005E7A4F" w:rsidP="005E7A4F">
      <w:pPr>
        <w:rPr>
          <w:sz w:val="28"/>
          <w:szCs w:val="28"/>
        </w:rPr>
      </w:pPr>
      <w:r w:rsidRPr="0003432E">
        <w:rPr>
          <w:sz w:val="28"/>
          <w:szCs w:val="28"/>
        </w:rPr>
        <w:t xml:space="preserve">На основании Федерального Закона от 28.12.2013г.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 Правил присвоения, изменения и аннулирования адресов», </w:t>
      </w:r>
      <w:r w:rsidRPr="0003432E">
        <w:rPr>
          <w:color w:val="000000" w:themeColor="text1"/>
          <w:sz w:val="28"/>
          <w:szCs w:val="28"/>
        </w:rPr>
        <w:t>администрация Селинского сельского</w:t>
      </w:r>
      <w:r w:rsidRPr="0003432E">
        <w:rPr>
          <w:sz w:val="28"/>
          <w:szCs w:val="28"/>
        </w:rPr>
        <w:t xml:space="preserve"> поселения  ПОСТАНОВЛЯЕТ:</w:t>
      </w:r>
    </w:p>
    <w:p w14:paraId="0CD6B14E" w14:textId="7077265A" w:rsidR="005E7A4F" w:rsidRPr="00CB4174" w:rsidRDefault="005E7A4F" w:rsidP="005E7A4F">
      <w:pPr>
        <w:ind w:firstLine="709"/>
        <w:jc w:val="both"/>
        <w:rPr>
          <w:sz w:val="28"/>
          <w:szCs w:val="28"/>
        </w:rPr>
      </w:pPr>
      <w:r w:rsidRPr="00CB4174">
        <w:rPr>
          <w:sz w:val="28"/>
          <w:szCs w:val="28"/>
        </w:rPr>
        <w:t xml:space="preserve">1. </w:t>
      </w:r>
      <w:r>
        <w:rPr>
          <w:sz w:val="28"/>
          <w:szCs w:val="28"/>
        </w:rPr>
        <w:t>Присвоить адрес объекту адресации - жилому дому</w:t>
      </w:r>
      <w:r w:rsidRPr="00CB4174">
        <w:rPr>
          <w:sz w:val="28"/>
          <w:szCs w:val="28"/>
        </w:rPr>
        <w:t>, расположенному на земельном участке</w:t>
      </w:r>
      <w:r>
        <w:rPr>
          <w:sz w:val="28"/>
          <w:szCs w:val="28"/>
        </w:rPr>
        <w:t xml:space="preserve"> с кадастровым номером 43:11:</w:t>
      </w:r>
      <w:r w:rsidRPr="00CB4174">
        <w:rPr>
          <w:sz w:val="28"/>
          <w:szCs w:val="28"/>
        </w:rPr>
        <w:t>440</w:t>
      </w:r>
      <w:r>
        <w:rPr>
          <w:sz w:val="28"/>
          <w:szCs w:val="28"/>
        </w:rPr>
        <w:t>50</w:t>
      </w:r>
      <w:r>
        <w:rPr>
          <w:sz w:val="28"/>
          <w:szCs w:val="28"/>
        </w:rPr>
        <w:t>2</w:t>
      </w:r>
      <w:r w:rsidRPr="00CB4174">
        <w:rPr>
          <w:sz w:val="28"/>
          <w:szCs w:val="28"/>
        </w:rPr>
        <w:t>:</w:t>
      </w:r>
      <w:r>
        <w:rPr>
          <w:sz w:val="28"/>
          <w:szCs w:val="28"/>
        </w:rPr>
        <w:t>32</w:t>
      </w:r>
      <w:r>
        <w:rPr>
          <w:sz w:val="28"/>
          <w:szCs w:val="28"/>
        </w:rPr>
        <w:t>7</w:t>
      </w:r>
      <w:r w:rsidRPr="00CB4174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следующий</w:t>
      </w:r>
      <w:r w:rsidRPr="00CB4174">
        <w:rPr>
          <w:sz w:val="28"/>
          <w:szCs w:val="28"/>
        </w:rPr>
        <w:t xml:space="preserve"> адрес: Российская Федерация, Кировская область, муниципальный район</w:t>
      </w:r>
      <w:r>
        <w:rPr>
          <w:sz w:val="28"/>
          <w:szCs w:val="28"/>
        </w:rPr>
        <w:t xml:space="preserve"> </w:t>
      </w:r>
      <w:r w:rsidRPr="00CB4174">
        <w:rPr>
          <w:sz w:val="28"/>
          <w:szCs w:val="28"/>
        </w:rPr>
        <w:t xml:space="preserve">Кильмезский, сельское поселение Селинское, </w:t>
      </w:r>
      <w:r>
        <w:rPr>
          <w:sz w:val="28"/>
          <w:szCs w:val="28"/>
        </w:rPr>
        <w:t xml:space="preserve">деревня Селино, улица </w:t>
      </w:r>
      <w:r>
        <w:rPr>
          <w:sz w:val="28"/>
          <w:szCs w:val="28"/>
        </w:rPr>
        <w:t>Советск</w:t>
      </w:r>
      <w:r>
        <w:rPr>
          <w:sz w:val="28"/>
          <w:szCs w:val="28"/>
        </w:rPr>
        <w:t xml:space="preserve">ая, дом </w:t>
      </w:r>
      <w:r>
        <w:rPr>
          <w:sz w:val="28"/>
          <w:szCs w:val="28"/>
        </w:rPr>
        <w:t>8</w:t>
      </w:r>
    </w:p>
    <w:p w14:paraId="235CC7F7" w14:textId="77777777" w:rsidR="005E7A4F" w:rsidRDefault="005E7A4F" w:rsidP="005E7A4F">
      <w:pPr>
        <w:spacing w:line="360" w:lineRule="auto"/>
        <w:ind w:firstLine="705"/>
        <w:jc w:val="both"/>
        <w:rPr>
          <w:sz w:val="28"/>
          <w:szCs w:val="28"/>
        </w:rPr>
      </w:pPr>
      <w:r w:rsidRPr="00CB4174">
        <w:rPr>
          <w:sz w:val="28"/>
          <w:szCs w:val="28"/>
        </w:rPr>
        <w:t>2. Опубликовать настоящее постановление на сайте муниципального образования Селинское сельское поселение Кильмезского района Кировской области.</w:t>
      </w:r>
    </w:p>
    <w:p w14:paraId="39702546" w14:textId="77777777" w:rsidR="005E7A4F" w:rsidRDefault="005E7A4F" w:rsidP="005E7A4F">
      <w:pPr>
        <w:spacing w:line="360" w:lineRule="auto"/>
        <w:jc w:val="both"/>
        <w:rPr>
          <w:sz w:val="28"/>
          <w:szCs w:val="28"/>
        </w:rPr>
      </w:pPr>
    </w:p>
    <w:p w14:paraId="1E52C067" w14:textId="77777777" w:rsidR="005E7A4F" w:rsidRDefault="005E7A4F" w:rsidP="005E7A4F">
      <w:pPr>
        <w:spacing w:line="360" w:lineRule="auto"/>
        <w:jc w:val="both"/>
        <w:rPr>
          <w:sz w:val="28"/>
          <w:szCs w:val="28"/>
        </w:rPr>
      </w:pPr>
    </w:p>
    <w:p w14:paraId="67ABFE51" w14:textId="77777777" w:rsidR="005E7A4F" w:rsidRPr="00A93FFB" w:rsidRDefault="005E7A4F" w:rsidP="005E7A4F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93FFB">
        <w:rPr>
          <w:rFonts w:ascii="Times New Roman" w:hAnsi="Times New Roman" w:cs="Times New Roman"/>
          <w:sz w:val="28"/>
          <w:szCs w:val="28"/>
          <w:lang w:eastAsia="ru-RU"/>
        </w:rPr>
        <w:t>Глава Селинского сельского поселения:                            Р.Г.Галимов</w:t>
      </w:r>
    </w:p>
    <w:p w14:paraId="4ECEADFB" w14:textId="77777777" w:rsidR="00CD73F9" w:rsidRPr="007553BA" w:rsidRDefault="00CD73F9" w:rsidP="00CD73F9">
      <w:pPr>
        <w:spacing w:line="360" w:lineRule="exact"/>
        <w:rPr>
          <w:sz w:val="26"/>
          <w:szCs w:val="26"/>
        </w:rPr>
      </w:pPr>
    </w:p>
    <w:p w14:paraId="69F554BE" w14:textId="77777777" w:rsidR="00CD73F9" w:rsidRPr="007553BA" w:rsidRDefault="00CD73F9" w:rsidP="00CD73F9">
      <w:pPr>
        <w:spacing w:line="360" w:lineRule="exact"/>
        <w:rPr>
          <w:sz w:val="26"/>
          <w:szCs w:val="26"/>
        </w:rPr>
      </w:pPr>
    </w:p>
    <w:p w14:paraId="03C0DFB5" w14:textId="77777777" w:rsidR="00CD73F9" w:rsidRPr="007553BA" w:rsidRDefault="00CD73F9" w:rsidP="00CD73F9">
      <w:pPr>
        <w:rPr>
          <w:sz w:val="26"/>
          <w:szCs w:val="26"/>
        </w:rPr>
      </w:pPr>
    </w:p>
    <w:p w14:paraId="05C6F448" w14:textId="77777777" w:rsidR="00FB7C5D" w:rsidRDefault="00FB7C5D"/>
    <w:sectPr w:rsidR="00FB7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27"/>
    <w:rsid w:val="004B5035"/>
    <w:rsid w:val="005E7A4F"/>
    <w:rsid w:val="00956627"/>
    <w:rsid w:val="00990982"/>
    <w:rsid w:val="009F3C18"/>
    <w:rsid w:val="00B50966"/>
    <w:rsid w:val="00BD1025"/>
    <w:rsid w:val="00CD73F9"/>
    <w:rsid w:val="00DB12D4"/>
    <w:rsid w:val="00F57BB2"/>
    <w:rsid w:val="00FB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4D94D"/>
  <w15:chartTrackingRefBased/>
  <w15:docId w15:val="{AD1CE257-6B1C-417A-99D8-355A2288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3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CD73F9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73F9"/>
    <w:pPr>
      <w:widowControl w:val="0"/>
      <w:shd w:val="clear" w:color="auto" w:fill="FFFFFF"/>
      <w:spacing w:before="2490" w:after="4150"/>
      <w:jc w:val="center"/>
    </w:pPr>
    <w:rPr>
      <w:sz w:val="34"/>
      <w:szCs w:val="34"/>
      <w:lang w:eastAsia="en-US"/>
    </w:rPr>
  </w:style>
  <w:style w:type="character" w:customStyle="1" w:styleId="a3">
    <w:name w:val="Основной текст_"/>
    <w:basedOn w:val="a0"/>
    <w:link w:val="1"/>
    <w:rsid w:val="00CD73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CD73F9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4">
    <w:name w:val="No Spacing"/>
    <w:uiPriority w:val="1"/>
    <w:qFormat/>
    <w:rsid w:val="005E7A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Fin030</dc:creator>
  <cp:keywords/>
  <dc:description/>
  <cp:lastModifiedBy>Fin030</cp:lastModifiedBy>
  <cp:revision>13</cp:revision>
  <cp:lastPrinted>2025-11-25T12:52:00Z</cp:lastPrinted>
  <dcterms:created xsi:type="dcterms:W3CDTF">2025-07-24T07:25:00Z</dcterms:created>
  <dcterms:modified xsi:type="dcterms:W3CDTF">2026-08-13T07:21:00Z</dcterms:modified>
</cp:coreProperties>
</file>