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4735C" w14:textId="77777777" w:rsidR="006808DF" w:rsidRPr="00947483" w:rsidRDefault="006808DF">
      <w:pPr>
        <w:rPr>
          <w:rFonts w:ascii="Times New Roman" w:hAnsi="Times New Roman"/>
          <w:sz w:val="28"/>
          <w:szCs w:val="28"/>
        </w:rPr>
      </w:pPr>
    </w:p>
    <w:p w14:paraId="702A81A3" w14:textId="77777777" w:rsidR="006808DF" w:rsidRPr="00947483" w:rsidRDefault="006808DF" w:rsidP="006808DF">
      <w:pPr>
        <w:rPr>
          <w:rFonts w:ascii="Times New Roman" w:hAnsi="Times New Roman"/>
          <w:sz w:val="28"/>
          <w:szCs w:val="28"/>
        </w:rPr>
      </w:pPr>
    </w:p>
    <w:p w14:paraId="29BC35BD" w14:textId="77777777" w:rsidR="006808DF" w:rsidRPr="00947483" w:rsidRDefault="006808DF" w:rsidP="006808DF">
      <w:pPr>
        <w:spacing w:after="0" w:line="256" w:lineRule="auto"/>
        <w:ind w:left="68" w:hanging="1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47483">
        <w:rPr>
          <w:rFonts w:ascii="Times New Roman" w:hAnsi="Times New Roman"/>
          <w:b/>
          <w:sz w:val="28"/>
          <w:szCs w:val="28"/>
        </w:rPr>
        <w:t>АДМИНИСТРАЦИЯ СЕЛИНСКОГО СЕЛЬСКОГО ПОСЕЛЕНИЯ КИЛЬМЕЗСКОГО РАЙОНА КИРОВСКОЙ ОБЛАСТИ</w:t>
      </w:r>
    </w:p>
    <w:p w14:paraId="34666050" w14:textId="77777777" w:rsidR="006808DF" w:rsidRPr="00947483" w:rsidRDefault="006808DF" w:rsidP="006808DF">
      <w:pPr>
        <w:spacing w:after="165" w:line="256" w:lineRule="auto"/>
        <w:ind w:left="68" w:right="7" w:hanging="10"/>
        <w:jc w:val="center"/>
        <w:rPr>
          <w:rFonts w:ascii="Times New Roman" w:hAnsi="Times New Roman"/>
          <w:b/>
          <w:sz w:val="28"/>
          <w:szCs w:val="28"/>
        </w:rPr>
      </w:pPr>
    </w:p>
    <w:p w14:paraId="5689AFEF" w14:textId="77777777" w:rsidR="006808DF" w:rsidRPr="00947483" w:rsidRDefault="006808DF" w:rsidP="006808DF">
      <w:pPr>
        <w:spacing w:after="165" w:line="256" w:lineRule="auto"/>
        <w:ind w:left="68" w:right="7" w:hanging="10"/>
        <w:jc w:val="center"/>
        <w:rPr>
          <w:rFonts w:ascii="Times New Roman" w:hAnsi="Times New Roman"/>
          <w:b/>
          <w:sz w:val="28"/>
          <w:szCs w:val="28"/>
        </w:rPr>
      </w:pPr>
      <w:r w:rsidRPr="00947483">
        <w:rPr>
          <w:rFonts w:ascii="Times New Roman" w:hAnsi="Times New Roman"/>
          <w:b/>
          <w:sz w:val="28"/>
          <w:szCs w:val="28"/>
        </w:rPr>
        <w:t>ПОСТАНОВЛЕНИЕ</w:t>
      </w:r>
    </w:p>
    <w:p w14:paraId="7B2F399D" w14:textId="77777777" w:rsidR="006808DF" w:rsidRPr="00947483" w:rsidRDefault="00FF75D3" w:rsidP="006808DF">
      <w:pPr>
        <w:spacing w:after="165" w:line="256" w:lineRule="auto"/>
        <w:ind w:right="7"/>
        <w:rPr>
          <w:rFonts w:ascii="Times New Roman" w:hAnsi="Times New Roman"/>
          <w:b/>
          <w:sz w:val="28"/>
          <w:szCs w:val="28"/>
        </w:rPr>
      </w:pPr>
      <w:r w:rsidRPr="00947483">
        <w:rPr>
          <w:rFonts w:ascii="Times New Roman" w:hAnsi="Times New Roman"/>
          <w:sz w:val="28"/>
          <w:szCs w:val="28"/>
        </w:rPr>
        <w:t>04.03</w:t>
      </w:r>
      <w:r w:rsidR="006808DF" w:rsidRPr="00947483">
        <w:rPr>
          <w:rFonts w:ascii="Times New Roman" w:hAnsi="Times New Roman"/>
          <w:sz w:val="28"/>
          <w:szCs w:val="28"/>
        </w:rPr>
        <w:t xml:space="preserve">.2026                                                                                                          № </w:t>
      </w:r>
      <w:r w:rsidRPr="00947483">
        <w:rPr>
          <w:rFonts w:ascii="Times New Roman" w:hAnsi="Times New Roman"/>
          <w:sz w:val="28"/>
          <w:szCs w:val="28"/>
        </w:rPr>
        <w:t>22</w:t>
      </w:r>
    </w:p>
    <w:p w14:paraId="5DC23B69" w14:textId="77777777" w:rsidR="006808DF" w:rsidRPr="00947483" w:rsidRDefault="006808DF" w:rsidP="00A535BC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Hlk140758770"/>
      <w:r w:rsidRPr="00947483"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от 25.12.2025 № </w:t>
      </w:r>
      <w:proofErr w:type="gramStart"/>
      <w:r w:rsidRPr="00947483">
        <w:rPr>
          <w:rFonts w:ascii="Times New Roman" w:hAnsi="Times New Roman"/>
          <w:b/>
          <w:sz w:val="28"/>
          <w:szCs w:val="28"/>
          <w:lang w:eastAsia="ru-RU"/>
        </w:rPr>
        <w:t>56  Об</w:t>
      </w:r>
      <w:proofErr w:type="gramEnd"/>
      <w:r w:rsidRPr="00947483">
        <w:rPr>
          <w:rFonts w:ascii="Times New Roman" w:hAnsi="Times New Roman"/>
          <w:b/>
          <w:sz w:val="28"/>
          <w:szCs w:val="28"/>
          <w:lang w:eastAsia="ru-RU"/>
        </w:rPr>
        <w:t xml:space="preserve"> утверждении Программы профилактики рисков причинения вреда (ущерба) охраняемым законом ценностям на 2026 год в сфере муниципального контроля на автомобильном транспорте и в дорожном хозяйстве в границах населенных пунктов  Селинского сельского поселения Кильмезского района Кировской области</w:t>
      </w:r>
    </w:p>
    <w:bookmarkEnd w:id="0"/>
    <w:p w14:paraId="7F6E2340" w14:textId="77777777" w:rsidR="006808DF" w:rsidRPr="00947483" w:rsidRDefault="006808DF" w:rsidP="00A535B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F4B54F9" w14:textId="77777777" w:rsidR="006808DF" w:rsidRPr="00947483" w:rsidRDefault="006808DF" w:rsidP="006808D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7483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02.07.2021 № 360-ФЗ «О внесении изменений в отдельные законодательные акты Российской Федерации», администрация Селинского сельского поселения ПОСТАНОВЛЯЕТ:</w:t>
      </w:r>
    </w:p>
    <w:p w14:paraId="48079EB6" w14:textId="77777777" w:rsidR="006808DF" w:rsidRPr="00947483" w:rsidRDefault="006808DF" w:rsidP="006808D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60862E" w14:textId="77777777" w:rsidR="006808DF" w:rsidRPr="00947483" w:rsidRDefault="006808DF" w:rsidP="00F92A7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47483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947483">
        <w:rPr>
          <w:rFonts w:ascii="Times New Roman" w:hAnsi="Times New Roman"/>
          <w:sz w:val="28"/>
          <w:szCs w:val="28"/>
        </w:rPr>
        <w:t>Внести  в</w:t>
      </w:r>
      <w:proofErr w:type="gramEnd"/>
      <w:r w:rsidRPr="00947483">
        <w:rPr>
          <w:rFonts w:ascii="Times New Roman" w:hAnsi="Times New Roman"/>
          <w:sz w:val="28"/>
          <w:szCs w:val="28"/>
        </w:rPr>
        <w:t xml:space="preserve"> Постановление</w:t>
      </w:r>
      <w:r w:rsidRPr="0094748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535BC" w:rsidRPr="00947483">
        <w:rPr>
          <w:rFonts w:ascii="Times New Roman" w:hAnsi="Times New Roman"/>
          <w:sz w:val="28"/>
          <w:szCs w:val="28"/>
          <w:lang w:eastAsia="ru-RU"/>
        </w:rPr>
        <w:t>от 25.12.2025 № 56</w:t>
      </w:r>
      <w:r w:rsidRPr="00947483">
        <w:rPr>
          <w:rFonts w:ascii="Times New Roman" w:hAnsi="Times New Roman"/>
          <w:sz w:val="28"/>
          <w:szCs w:val="28"/>
          <w:lang w:eastAsia="ru-RU"/>
        </w:rPr>
        <w:t xml:space="preserve">  Об </w:t>
      </w:r>
      <w:r w:rsidR="00F92A7A" w:rsidRPr="00947483">
        <w:rPr>
          <w:rFonts w:ascii="Times New Roman" w:hAnsi="Times New Roman"/>
          <w:sz w:val="28"/>
          <w:szCs w:val="28"/>
          <w:lang w:eastAsia="ru-RU"/>
        </w:rPr>
        <w:t>утверждении Программы профилактики рисков причинения вреда (ущерба) охраняемым законом ценностям на 2026 год в сфере муниципального контроля на автомобильном транспорте и в дорожном хозяйстве в границах населенных пунктов  Селинского сельского поселения Кильмезского района Кировской области</w:t>
      </w:r>
      <w:r w:rsidRPr="00947483">
        <w:rPr>
          <w:rFonts w:ascii="Times New Roman" w:hAnsi="Times New Roman"/>
          <w:sz w:val="28"/>
          <w:szCs w:val="28"/>
        </w:rPr>
        <w:t>, следующие изменения:</w:t>
      </w:r>
    </w:p>
    <w:p w14:paraId="7D087949" w14:textId="77777777" w:rsidR="006808DF" w:rsidRPr="00947483" w:rsidRDefault="006808DF" w:rsidP="006808D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921D8E9" w14:textId="77777777" w:rsidR="006808DF" w:rsidRPr="00947483" w:rsidRDefault="006808DF" w:rsidP="006808DF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947483">
        <w:rPr>
          <w:rFonts w:ascii="Times New Roman" w:hAnsi="Times New Roman"/>
          <w:sz w:val="28"/>
          <w:szCs w:val="28"/>
        </w:rPr>
        <w:t>1.1  раздел</w:t>
      </w:r>
      <w:proofErr w:type="gramEnd"/>
      <w:r w:rsidRPr="00947483">
        <w:rPr>
          <w:rFonts w:ascii="Times New Roman" w:hAnsi="Times New Roman"/>
          <w:sz w:val="28"/>
          <w:szCs w:val="28"/>
        </w:rPr>
        <w:t xml:space="preserve"> 3</w:t>
      </w:r>
      <w:r w:rsidRPr="0094748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9474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Перечень профилактических мероприятий, сроки (периодичность) их проведения изложить в новой редакции: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4276"/>
        <w:gridCol w:w="2145"/>
        <w:gridCol w:w="2394"/>
      </w:tblGrid>
      <w:tr w:rsidR="006808DF" w:rsidRPr="00947483" w14:paraId="72BA403B" w14:textId="77777777" w:rsidTr="00D61AC3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B31FF" w14:textId="77777777" w:rsidR="006808DF" w:rsidRPr="00947483" w:rsidRDefault="006808DF" w:rsidP="00D61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48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  <w:p w14:paraId="2109C4D4" w14:textId="77777777" w:rsidR="006808DF" w:rsidRPr="00947483" w:rsidRDefault="006808DF" w:rsidP="00D61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D0AD8B" w14:textId="77777777" w:rsidR="006808DF" w:rsidRPr="00947483" w:rsidRDefault="006808DF" w:rsidP="00D61AC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483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14:paraId="769E6DA2" w14:textId="77777777" w:rsidR="006808DF" w:rsidRPr="00947483" w:rsidRDefault="006808DF" w:rsidP="00D61AC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48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0CC46" w14:textId="77777777" w:rsidR="006808DF" w:rsidRPr="00947483" w:rsidRDefault="006808DF" w:rsidP="00D61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483">
              <w:rPr>
                <w:rFonts w:ascii="Times New Roman" w:hAnsi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96CF9" w14:textId="77777777" w:rsidR="006808DF" w:rsidRPr="00947483" w:rsidRDefault="006808DF" w:rsidP="00D61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483">
              <w:rPr>
                <w:rFonts w:ascii="Times New Roman" w:hAnsi="Times New Roman"/>
                <w:b/>
                <w:sz w:val="28"/>
                <w:szCs w:val="28"/>
              </w:rPr>
              <w:t>Ответственное должностное лицо</w:t>
            </w:r>
          </w:p>
          <w:p w14:paraId="29A67A9A" w14:textId="77777777" w:rsidR="006808DF" w:rsidRPr="00947483" w:rsidRDefault="006808DF" w:rsidP="00D61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08DF" w:rsidRPr="00947483" w14:paraId="690C6400" w14:textId="77777777" w:rsidTr="00D61AC3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F12EA" w14:textId="77777777" w:rsidR="006808DF" w:rsidRPr="00947483" w:rsidRDefault="006808DF" w:rsidP="00D61A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4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5820A" w14:textId="77777777" w:rsidR="006808DF" w:rsidRPr="00947483" w:rsidRDefault="006808DF" w:rsidP="00D61AC3">
            <w:pPr>
              <w:pStyle w:val="ConsPlusNormal"/>
              <w:ind w:left="119" w:right="1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483">
              <w:rPr>
                <w:rFonts w:ascii="Times New Roman" w:hAnsi="Times New Roman" w:cs="Times New Roman"/>
                <w:b/>
                <w:sz w:val="28"/>
                <w:szCs w:val="28"/>
              </w:rPr>
              <w:t>Информирование</w:t>
            </w:r>
          </w:p>
          <w:p w14:paraId="281A63D2" w14:textId="77777777" w:rsidR="006808DF" w:rsidRPr="00947483" w:rsidRDefault="006808DF" w:rsidP="00D61AC3">
            <w:pPr>
              <w:pStyle w:val="ConsPlusNormal"/>
              <w:ind w:left="119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947483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</w:t>
            </w:r>
            <w:r w:rsidRPr="00947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42CE2" w14:textId="77777777" w:rsidR="006808DF" w:rsidRPr="00947483" w:rsidRDefault="006808DF" w:rsidP="00D61AC3">
            <w:pPr>
              <w:spacing w:after="0" w:line="240" w:lineRule="auto"/>
              <w:ind w:left="132" w:right="131"/>
              <w:rPr>
                <w:rFonts w:ascii="Times New Roman" w:hAnsi="Times New Roman"/>
                <w:sz w:val="28"/>
                <w:szCs w:val="28"/>
              </w:rPr>
            </w:pPr>
            <w:r w:rsidRPr="00947483"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A996A" w14:textId="77777777" w:rsidR="006808DF" w:rsidRPr="00947483" w:rsidRDefault="006808DF" w:rsidP="00D61AC3">
            <w:pPr>
              <w:spacing w:after="0" w:line="240" w:lineRule="auto"/>
              <w:ind w:left="132" w:right="111"/>
              <w:rPr>
                <w:rFonts w:ascii="Times New Roman" w:hAnsi="Times New Roman"/>
                <w:sz w:val="28"/>
                <w:szCs w:val="28"/>
              </w:rPr>
            </w:pPr>
            <w:r w:rsidRPr="00947483">
              <w:rPr>
                <w:rFonts w:ascii="Times New Roman" w:eastAsia="Calibri" w:hAnsi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</w:t>
            </w:r>
            <w:r w:rsidRPr="0094748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контроля  </w:t>
            </w:r>
          </w:p>
        </w:tc>
      </w:tr>
      <w:tr w:rsidR="006808DF" w:rsidRPr="00947483" w14:paraId="568B3078" w14:textId="77777777" w:rsidTr="00D61AC3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554CE" w14:textId="77777777" w:rsidR="006808DF" w:rsidRPr="00947483" w:rsidRDefault="006808DF" w:rsidP="00D61A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48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731F88" w14:textId="77777777" w:rsidR="006808DF" w:rsidRPr="00947483" w:rsidRDefault="006808DF" w:rsidP="00D61AC3">
            <w:pPr>
              <w:pStyle w:val="ConsPlusNormal"/>
              <w:ind w:left="119" w:right="1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483">
              <w:rPr>
                <w:rFonts w:ascii="Times New Roman" w:hAnsi="Times New Roman" w:cs="Times New Roman"/>
                <w:b/>
                <w:sz w:val="28"/>
                <w:szCs w:val="28"/>
              </w:rPr>
              <w:t>Объявление предостережения</w:t>
            </w:r>
          </w:p>
          <w:p w14:paraId="708D5CD3" w14:textId="77777777" w:rsidR="006808DF" w:rsidRPr="00947483" w:rsidRDefault="006808DF" w:rsidP="00D61AC3">
            <w:pPr>
              <w:pStyle w:val="ConsPlusNormal"/>
              <w:ind w:left="119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947483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F023C" w14:textId="77777777" w:rsidR="006808DF" w:rsidRPr="00947483" w:rsidRDefault="006808DF" w:rsidP="00D61AC3">
            <w:pPr>
              <w:widowControl w:val="0"/>
              <w:spacing w:after="0" w:line="240" w:lineRule="auto"/>
              <w:ind w:left="132" w:right="131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9474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5B41A" w14:textId="77777777" w:rsidR="006808DF" w:rsidRPr="00947483" w:rsidRDefault="006808DF" w:rsidP="00D61AC3">
            <w:pPr>
              <w:widowControl w:val="0"/>
              <w:spacing w:after="0" w:line="240" w:lineRule="auto"/>
              <w:ind w:left="132" w:right="111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947483">
              <w:rPr>
                <w:rFonts w:ascii="Times New Roman" w:eastAsia="Calibri" w:hAnsi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6808DF" w:rsidRPr="00947483" w14:paraId="6ECCA0FF" w14:textId="77777777" w:rsidTr="00D61AC3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F6282" w14:textId="77777777" w:rsidR="006808DF" w:rsidRPr="00947483" w:rsidRDefault="006808DF" w:rsidP="00D61A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947483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2D2D2" w14:textId="77777777" w:rsidR="006808DF" w:rsidRPr="00947483" w:rsidRDefault="006808DF" w:rsidP="00D61AC3">
            <w:pPr>
              <w:pStyle w:val="ConsPlusNormal"/>
              <w:ind w:left="119" w:right="1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483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Консультирование.</w:t>
            </w:r>
          </w:p>
          <w:p w14:paraId="6E5E819A" w14:textId="77777777" w:rsidR="006808DF" w:rsidRPr="00947483" w:rsidRDefault="006808DF" w:rsidP="00D61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7483">
              <w:rPr>
                <w:rFonts w:ascii="Times New Roman" w:hAnsi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  по следующим вопросам:</w:t>
            </w:r>
          </w:p>
          <w:p w14:paraId="3A9EDD71" w14:textId="77777777" w:rsidR="006808DF" w:rsidRPr="00947483" w:rsidRDefault="006808DF" w:rsidP="00D61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A2127C" w14:textId="77777777" w:rsidR="006808DF" w:rsidRPr="00947483" w:rsidRDefault="006808DF" w:rsidP="00D61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7483">
              <w:rPr>
                <w:rFonts w:ascii="Times New Roman" w:hAnsi="Times New Roman"/>
                <w:sz w:val="28"/>
                <w:szCs w:val="28"/>
              </w:rPr>
              <w:t xml:space="preserve"> 1) организация и осуществление муниципального контроля в сфере благоустройства;</w:t>
            </w:r>
          </w:p>
          <w:p w14:paraId="13AC2878" w14:textId="77777777" w:rsidR="006808DF" w:rsidRPr="00947483" w:rsidRDefault="006808DF" w:rsidP="00D61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7483">
              <w:rPr>
                <w:rFonts w:ascii="Times New Roman" w:hAnsi="Times New Roman"/>
                <w:sz w:val="28"/>
                <w:szCs w:val="28"/>
              </w:rPr>
              <w:t>2) порядок осуществления контрольных мероприятий, установленных настоящим Положением;</w:t>
            </w:r>
          </w:p>
          <w:p w14:paraId="4E993C2A" w14:textId="77777777" w:rsidR="006808DF" w:rsidRPr="00947483" w:rsidRDefault="006808DF" w:rsidP="00D61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7483">
              <w:rPr>
                <w:rFonts w:ascii="Times New Roman" w:hAnsi="Times New Roman"/>
                <w:sz w:val="28"/>
                <w:szCs w:val="28"/>
              </w:rPr>
              <w:t>3) порядок обжалования действий (бездействия) должностных лиц, уполномоченных осуществлять муниципальный контроль в сфере благоустройства;</w:t>
            </w:r>
          </w:p>
          <w:p w14:paraId="67A5F66A" w14:textId="77777777" w:rsidR="006808DF" w:rsidRPr="00947483" w:rsidRDefault="006808DF" w:rsidP="00D61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7483">
              <w:rPr>
                <w:rFonts w:ascii="Times New Roman" w:hAnsi="Times New Roman"/>
                <w:sz w:val="28"/>
                <w:szCs w:val="28"/>
              </w:rPr>
              <w:t xml:space="preserve">4) получение информации о нормативных правовых актах (их отдельных положениях), содержащих обязательные </w:t>
            </w:r>
            <w:r w:rsidRPr="00947483">
              <w:rPr>
                <w:rFonts w:ascii="Times New Roman" w:hAnsi="Times New Roman"/>
                <w:sz w:val="28"/>
                <w:szCs w:val="28"/>
              </w:rPr>
              <w:lastRenderedPageBreak/>
              <w:t>требования, оценка соблюдения которых осуществляется в рамках контрольных мероприятий.</w:t>
            </w:r>
          </w:p>
          <w:p w14:paraId="64EB3492" w14:textId="77777777" w:rsidR="006808DF" w:rsidRPr="00947483" w:rsidRDefault="006808DF" w:rsidP="00D61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7483">
              <w:rPr>
                <w:rFonts w:ascii="Times New Roman" w:hAnsi="Times New Roman"/>
                <w:sz w:val="28"/>
                <w:szCs w:val="28"/>
              </w:rPr>
              <w:t>Консультирование в письменной форме осуществляется должностным лицом, уполномоченным осуществлять муниципальный контроль в сфере благоустройства, в следующих случаях:</w:t>
            </w:r>
          </w:p>
          <w:p w14:paraId="2E4CACBE" w14:textId="77777777" w:rsidR="006808DF" w:rsidRPr="00947483" w:rsidRDefault="006808DF" w:rsidP="00D61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7483">
              <w:rPr>
                <w:rFonts w:ascii="Times New Roman" w:hAnsi="Times New Roman"/>
                <w:sz w:val="28"/>
                <w:szCs w:val="28"/>
              </w:rPr>
              <w:t>а) контролируемым лицом представлен письменный запрос о представлении письменного ответа по вопросам консультирования;</w:t>
            </w:r>
          </w:p>
          <w:p w14:paraId="4E8BB77C" w14:textId="77777777" w:rsidR="006808DF" w:rsidRPr="00947483" w:rsidRDefault="006808DF" w:rsidP="00D61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7483">
              <w:rPr>
                <w:rFonts w:ascii="Times New Roman" w:hAnsi="Times New Roman"/>
                <w:sz w:val="28"/>
                <w:szCs w:val="28"/>
              </w:rPr>
              <w:t>б) за время консультирования предоставить ответ на поставленные вопросы невозможно;</w:t>
            </w:r>
          </w:p>
          <w:p w14:paraId="610AEE4E" w14:textId="77777777" w:rsidR="006808DF" w:rsidRPr="00947483" w:rsidRDefault="006808DF" w:rsidP="00D61AC3">
            <w:pPr>
              <w:pStyle w:val="ConsPlusNormal"/>
              <w:ind w:left="119" w:right="13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47483">
              <w:rPr>
                <w:rFonts w:ascii="Times New Roman" w:hAnsi="Times New Roman" w:cs="Times New Roman"/>
                <w:sz w:val="28"/>
                <w:szCs w:val="28"/>
              </w:rPr>
              <w:t>в) ответ на поставленные вопросы требует дополнительного запроса сведений.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651381" w14:textId="77777777" w:rsidR="006808DF" w:rsidRPr="00947483" w:rsidRDefault="006808DF" w:rsidP="00D61AC3">
            <w:pPr>
              <w:widowControl w:val="0"/>
              <w:spacing w:after="0" w:line="240" w:lineRule="auto"/>
              <w:ind w:left="132" w:right="13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47483">
              <w:rPr>
                <w:rFonts w:ascii="Times New Roman" w:hAnsi="Times New Roman"/>
                <w:sz w:val="28"/>
                <w:szCs w:val="28"/>
              </w:rPr>
              <w:lastRenderedPageBreak/>
              <w:t>Постоянно  по</w:t>
            </w:r>
            <w:proofErr w:type="gramEnd"/>
            <w:r w:rsidRPr="00947483">
              <w:rPr>
                <w:rFonts w:ascii="Times New Roman" w:hAnsi="Times New Roman"/>
                <w:sz w:val="28"/>
                <w:szCs w:val="28"/>
              </w:rPr>
              <w:t xml:space="preserve">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A2EA7" w14:textId="77777777" w:rsidR="006808DF" w:rsidRPr="00947483" w:rsidRDefault="006808DF" w:rsidP="00D61AC3">
            <w:pPr>
              <w:widowControl w:val="0"/>
              <w:spacing w:after="0" w:line="240" w:lineRule="auto"/>
              <w:ind w:left="132" w:right="111"/>
              <w:rPr>
                <w:rFonts w:ascii="Times New Roman" w:hAnsi="Times New Roman"/>
                <w:sz w:val="28"/>
                <w:szCs w:val="28"/>
              </w:rPr>
            </w:pPr>
            <w:r w:rsidRPr="00947483">
              <w:rPr>
                <w:rFonts w:ascii="Times New Roman" w:eastAsia="Calibri" w:hAnsi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6808DF" w:rsidRPr="00947483" w14:paraId="34A934CD" w14:textId="77777777" w:rsidTr="00D61AC3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938DE" w14:textId="77777777" w:rsidR="006808DF" w:rsidRPr="00947483" w:rsidRDefault="006808DF" w:rsidP="00D61A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4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77B96" w14:textId="77777777" w:rsidR="006808DF" w:rsidRPr="00947483" w:rsidRDefault="006808DF" w:rsidP="00D61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7483">
              <w:rPr>
                <w:rFonts w:ascii="Times New Roman" w:hAnsi="Times New Roman"/>
                <w:b/>
                <w:sz w:val="28"/>
                <w:szCs w:val="28"/>
              </w:rPr>
              <w:t>Профилактический визит:</w:t>
            </w:r>
            <w:r w:rsidRPr="00947483">
              <w:rPr>
                <w:rFonts w:ascii="Times New Roman" w:hAnsi="Times New Roman"/>
                <w:sz w:val="28"/>
                <w:szCs w:val="28"/>
              </w:rPr>
              <w:t xml:space="preserve">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в порядке, установленном статьей 52 Федерального закона № 248-ФЗ</w:t>
            </w:r>
          </w:p>
          <w:p w14:paraId="36ECE24A" w14:textId="77777777" w:rsidR="006808DF" w:rsidRPr="00947483" w:rsidRDefault="006808DF" w:rsidP="00D61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7483">
              <w:rPr>
                <w:rFonts w:ascii="Times New Roman" w:hAnsi="Times New Roman"/>
                <w:sz w:val="28"/>
                <w:szCs w:val="28"/>
              </w:rPr>
              <w:t>Обязательный профилактический визит (по инициативе администрации) проводится по основаниям и в порядке, установленном статьей 52.1 Федерального закона № 248-ФЗ.</w:t>
            </w:r>
          </w:p>
          <w:p w14:paraId="38B1FE96" w14:textId="77777777" w:rsidR="006808DF" w:rsidRPr="00947483" w:rsidRDefault="006808DF" w:rsidP="00D61AC3">
            <w:pPr>
              <w:pStyle w:val="ConsPlusNormal"/>
              <w:ind w:left="119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94748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Профилактический визит по инициативе контролируемого лица может быть проведен по его заявлению в порядке, установленном статьей 52.2 Федерального закона № 248-ФЗ, </w:t>
            </w:r>
            <w:r w:rsidRPr="00947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098D6" w14:textId="77777777" w:rsidR="006808DF" w:rsidRPr="00947483" w:rsidRDefault="006808DF" w:rsidP="00D61AC3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4748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в течение года (по мере необходимости соответствии со ст.52Федерального </w:t>
            </w:r>
            <w:proofErr w:type="gramStart"/>
            <w:r w:rsidRPr="00947483">
              <w:rPr>
                <w:rFonts w:ascii="Times New Roman" w:eastAsia="Calibri" w:hAnsi="Times New Roman"/>
                <w:sz w:val="28"/>
                <w:szCs w:val="28"/>
              </w:rPr>
              <w:t>закона  от</w:t>
            </w:r>
            <w:proofErr w:type="gramEnd"/>
            <w:r w:rsidRPr="00947483">
              <w:rPr>
                <w:rFonts w:ascii="Times New Roman" w:eastAsia="Calibri" w:hAnsi="Times New Roman"/>
                <w:sz w:val="28"/>
                <w:szCs w:val="28"/>
              </w:rPr>
              <w:t xml:space="preserve"> 31.07.2020 №248-ФЗ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40324" w14:textId="77777777" w:rsidR="006808DF" w:rsidRPr="00947483" w:rsidRDefault="006808DF" w:rsidP="00D61AC3">
            <w:pPr>
              <w:widowControl w:val="0"/>
              <w:spacing w:after="0" w:line="240" w:lineRule="auto"/>
              <w:ind w:left="132" w:right="111"/>
              <w:rPr>
                <w:rFonts w:ascii="Times New Roman" w:eastAsia="Calibri" w:hAnsi="Times New Roman"/>
                <w:sz w:val="28"/>
                <w:szCs w:val="28"/>
              </w:rPr>
            </w:pPr>
            <w:r w:rsidRPr="00947483">
              <w:rPr>
                <w:rFonts w:ascii="Times New Roman" w:eastAsia="Calibri" w:hAnsi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5A5B6334" w14:textId="77777777" w:rsidR="006808DF" w:rsidRPr="00947483" w:rsidRDefault="006808DF" w:rsidP="006808DF">
      <w:pPr>
        <w:rPr>
          <w:rFonts w:ascii="Times New Roman" w:hAnsi="Times New Roman"/>
          <w:sz w:val="28"/>
          <w:szCs w:val="28"/>
        </w:rPr>
      </w:pPr>
    </w:p>
    <w:p w14:paraId="7EF9ADB5" w14:textId="77777777" w:rsidR="006808DF" w:rsidRPr="00947483" w:rsidRDefault="006808DF" w:rsidP="006808DF">
      <w:pPr>
        <w:rPr>
          <w:rFonts w:ascii="Times New Roman" w:hAnsi="Times New Roman"/>
          <w:sz w:val="28"/>
          <w:szCs w:val="28"/>
        </w:rPr>
      </w:pPr>
    </w:p>
    <w:p w14:paraId="4B8A0791" w14:textId="77777777" w:rsidR="006808DF" w:rsidRPr="00947483" w:rsidRDefault="006808DF" w:rsidP="006808DF">
      <w:pPr>
        <w:rPr>
          <w:rFonts w:ascii="Times New Roman" w:hAnsi="Times New Roman"/>
          <w:sz w:val="28"/>
          <w:szCs w:val="28"/>
        </w:rPr>
      </w:pPr>
      <w:r w:rsidRPr="00947483">
        <w:rPr>
          <w:rFonts w:ascii="Times New Roman" w:hAnsi="Times New Roman"/>
          <w:sz w:val="28"/>
          <w:szCs w:val="28"/>
        </w:rPr>
        <w:t>Глава поселения                                                                              Р.Г Галимов</w:t>
      </w:r>
    </w:p>
    <w:p w14:paraId="0951279C" w14:textId="77777777" w:rsidR="009B5B1E" w:rsidRPr="00947483" w:rsidRDefault="009B5B1E" w:rsidP="006808DF">
      <w:pPr>
        <w:rPr>
          <w:rFonts w:ascii="Times New Roman" w:hAnsi="Times New Roman"/>
          <w:sz w:val="28"/>
          <w:szCs w:val="28"/>
        </w:rPr>
      </w:pPr>
    </w:p>
    <w:sectPr w:rsidR="009B5B1E" w:rsidRPr="00947483" w:rsidSect="009B5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83259" w14:textId="77777777" w:rsidR="00EA6B33" w:rsidRDefault="00EA6B33" w:rsidP="006808DF">
      <w:pPr>
        <w:spacing w:after="0" w:line="240" w:lineRule="auto"/>
      </w:pPr>
      <w:r>
        <w:separator/>
      </w:r>
    </w:p>
  </w:endnote>
  <w:endnote w:type="continuationSeparator" w:id="0">
    <w:p w14:paraId="29991CB1" w14:textId="77777777" w:rsidR="00EA6B33" w:rsidRDefault="00EA6B33" w:rsidP="0068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BE57" w14:textId="77777777" w:rsidR="00EA6B33" w:rsidRDefault="00EA6B33" w:rsidP="006808DF">
      <w:pPr>
        <w:spacing w:after="0" w:line="240" w:lineRule="auto"/>
      </w:pPr>
      <w:r>
        <w:separator/>
      </w:r>
    </w:p>
  </w:footnote>
  <w:footnote w:type="continuationSeparator" w:id="0">
    <w:p w14:paraId="4D08FD15" w14:textId="77777777" w:rsidR="00EA6B33" w:rsidRDefault="00EA6B33" w:rsidP="00680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8DF"/>
    <w:rsid w:val="00084E8A"/>
    <w:rsid w:val="00101829"/>
    <w:rsid w:val="00324DC7"/>
    <w:rsid w:val="006020E9"/>
    <w:rsid w:val="006057B9"/>
    <w:rsid w:val="006808DF"/>
    <w:rsid w:val="00947483"/>
    <w:rsid w:val="009B5B1E"/>
    <w:rsid w:val="00A535BC"/>
    <w:rsid w:val="00E2253B"/>
    <w:rsid w:val="00EA6B33"/>
    <w:rsid w:val="00EE7112"/>
    <w:rsid w:val="00F92A7A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4C1F"/>
  <w15:docId w15:val="{A18C4430-A2C9-4AD9-9B80-17CB99CA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8D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808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808DF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80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8DF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680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8D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Fin030</cp:lastModifiedBy>
  <cp:revision>7</cp:revision>
  <cp:lastPrinted>2026-03-05T05:26:00Z</cp:lastPrinted>
  <dcterms:created xsi:type="dcterms:W3CDTF">2026-01-20T08:40:00Z</dcterms:created>
  <dcterms:modified xsi:type="dcterms:W3CDTF">2026-03-05T05:27:00Z</dcterms:modified>
</cp:coreProperties>
</file>