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5AF2" w14:textId="77777777" w:rsidR="00281FD3" w:rsidRDefault="00281FD3" w:rsidP="00281FD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СЕЛИНСКАЯ СЕЛЬСКАЯ ДУМА</w:t>
      </w:r>
    </w:p>
    <w:p w14:paraId="2A6DE8A2" w14:textId="77777777" w:rsidR="00281FD3" w:rsidRDefault="00281FD3" w:rsidP="00281FD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КИЛЬМЕЗСКОГО РАЙОНА   КИРОВСКОЙ ОБЛАСТИ</w:t>
      </w:r>
    </w:p>
    <w:p w14:paraId="558245EC" w14:textId="77777777" w:rsidR="00281FD3" w:rsidRDefault="00281FD3" w:rsidP="00281FD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14:paraId="01C15BFC" w14:textId="77777777" w:rsidR="00281FD3" w:rsidRDefault="00281FD3" w:rsidP="00281FD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14:paraId="71F27F93" w14:textId="77777777" w:rsidR="00281FD3" w:rsidRDefault="00281FD3" w:rsidP="00281FD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7F1530F9" w14:textId="77777777" w:rsidR="00281FD3" w:rsidRDefault="00281FD3" w:rsidP="00281FD3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14:paraId="6B04BA10" w14:textId="77777777" w:rsidR="00281FD3" w:rsidRDefault="00281FD3" w:rsidP="00281FD3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23 .12.2025                                                                                                № 10/3</w:t>
      </w:r>
    </w:p>
    <w:p w14:paraId="2F62F086" w14:textId="77777777" w:rsidR="00281FD3" w:rsidRDefault="00281FD3" w:rsidP="00281FD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д. Селино </w:t>
      </w:r>
    </w:p>
    <w:p w14:paraId="01B21023" w14:textId="77777777" w:rsidR="00281FD3" w:rsidRDefault="00281FD3" w:rsidP="00281FD3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14:paraId="2721BED2" w14:textId="77777777" w:rsidR="00281FD3" w:rsidRPr="00325A21" w:rsidRDefault="00281FD3" w:rsidP="00281FD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 внесении изменений в </w:t>
      </w:r>
      <w:proofErr w:type="gramStart"/>
      <w:r w:rsidRPr="00325A21">
        <w:rPr>
          <w:sz w:val="28"/>
          <w:szCs w:val="28"/>
        </w:rPr>
        <w:t>Положение  об</w:t>
      </w:r>
      <w:proofErr w:type="gramEnd"/>
      <w:r w:rsidRPr="00325A21">
        <w:rPr>
          <w:sz w:val="28"/>
          <w:szCs w:val="28"/>
        </w:rPr>
        <w:t xml:space="preserve"> оплате труда муниципальных служащих органов местного самоуправления муниципального образования Селинское сельское поселение</w:t>
      </w:r>
      <w:r>
        <w:rPr>
          <w:sz w:val="28"/>
          <w:szCs w:val="28"/>
        </w:rPr>
        <w:t xml:space="preserve"> утвержденное Решением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№1/3 от 06.02.2025 года.</w:t>
      </w:r>
    </w:p>
    <w:p w14:paraId="54A2494B" w14:textId="77777777" w:rsidR="00281FD3" w:rsidRPr="00325A21" w:rsidRDefault="00281FD3" w:rsidP="00281FD3">
      <w:pPr>
        <w:ind w:firstLine="720"/>
        <w:rPr>
          <w:b/>
          <w:sz w:val="28"/>
          <w:szCs w:val="28"/>
        </w:rPr>
      </w:pPr>
    </w:p>
    <w:p w14:paraId="70E2AC44" w14:textId="77777777" w:rsidR="00281FD3" w:rsidRDefault="00281FD3" w:rsidP="00281FD3">
      <w:pPr>
        <w:pStyle w:val="ConsTitle"/>
        <w:widowControl/>
        <w:tabs>
          <w:tab w:val="left" w:pos="37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В соответствии с Федеральным законом от 20.03.2025 № 33 – ФЗ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« </w:t>
      </w:r>
      <w:r w:rsidRPr="00A47081">
        <w:rPr>
          <w:rFonts w:ascii="Times New Roman" w:hAnsi="Times New Roman"/>
          <w:b w:val="0"/>
          <w:sz w:val="28"/>
          <w:szCs w:val="28"/>
        </w:rPr>
        <w:t>Об</w:t>
      </w:r>
      <w:proofErr w:type="gramEnd"/>
      <w:r w:rsidRPr="00A47081">
        <w:rPr>
          <w:rFonts w:ascii="Times New Roman" w:hAnsi="Times New Roman"/>
          <w:b w:val="0"/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, руководствуясь Уставом муниципального образования Селинское сельское поселение  Кильмезского района Селинская сельская Дума решила:</w:t>
      </w:r>
    </w:p>
    <w:p w14:paraId="42F7ADBB" w14:textId="77777777" w:rsidR="00281FD3" w:rsidRDefault="00281FD3" w:rsidP="00281FD3">
      <w:pPr>
        <w:pStyle w:val="ConsTitle"/>
        <w:widowControl/>
        <w:tabs>
          <w:tab w:val="left" w:pos="37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14:paraId="32D0B0AE" w14:textId="77777777" w:rsidR="00281FD3" w:rsidRPr="00A47081" w:rsidRDefault="00281FD3" w:rsidP="00281FD3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gramStart"/>
      <w:r w:rsidRPr="00A47081">
        <w:rPr>
          <w:bCs/>
          <w:sz w:val="28"/>
          <w:szCs w:val="28"/>
        </w:rPr>
        <w:t>Внести  в</w:t>
      </w:r>
      <w:proofErr w:type="gramEnd"/>
      <w:r w:rsidRPr="00A47081">
        <w:rPr>
          <w:bCs/>
          <w:sz w:val="28"/>
          <w:szCs w:val="28"/>
        </w:rPr>
        <w:t xml:space="preserve"> Положение  об оплате</w:t>
      </w:r>
      <w:r w:rsidRPr="00A47081">
        <w:rPr>
          <w:sz w:val="28"/>
          <w:szCs w:val="28"/>
        </w:rPr>
        <w:t xml:space="preserve"> труда муниципальных служащих органов местного самоуправления муниципального образования Селинское сельское поселение следующие изменени</w:t>
      </w:r>
      <w:r>
        <w:rPr>
          <w:sz w:val="28"/>
          <w:szCs w:val="28"/>
        </w:rPr>
        <w:t>е</w:t>
      </w:r>
      <w:r w:rsidRPr="00A47081">
        <w:rPr>
          <w:sz w:val="28"/>
          <w:szCs w:val="28"/>
        </w:rPr>
        <w:t>:</w:t>
      </w:r>
    </w:p>
    <w:p w14:paraId="0B16E393" w14:textId="77777777" w:rsidR="00281FD3" w:rsidRPr="00854826" w:rsidRDefault="00281FD3" w:rsidP="00281FD3">
      <w:pPr>
        <w:pStyle w:val="a4"/>
        <w:shd w:val="clear" w:color="auto" w:fill="FFFFFF"/>
        <w:spacing w:before="210"/>
        <w:ind w:firstLine="540"/>
        <w:rPr>
          <w:sz w:val="28"/>
          <w:szCs w:val="28"/>
        </w:rPr>
      </w:pPr>
      <w:r>
        <w:t>1.</w:t>
      </w:r>
      <w:r w:rsidRPr="00854826">
        <w:rPr>
          <w:sz w:val="28"/>
          <w:szCs w:val="28"/>
        </w:rPr>
        <w:t xml:space="preserve">1     п. </w:t>
      </w:r>
      <w:proofErr w:type="gramStart"/>
      <w:r w:rsidRPr="00854826">
        <w:rPr>
          <w:sz w:val="28"/>
          <w:szCs w:val="28"/>
        </w:rPr>
        <w:t>8.6  Главы</w:t>
      </w:r>
      <w:proofErr w:type="gramEnd"/>
      <w:r w:rsidRPr="00854826">
        <w:rPr>
          <w:sz w:val="28"/>
          <w:szCs w:val="28"/>
        </w:rPr>
        <w:t xml:space="preserve"> 8  изложить в новой редакции:</w:t>
      </w:r>
    </w:p>
    <w:p w14:paraId="08252226" w14:textId="77777777" w:rsidR="00281FD3" w:rsidRDefault="00281FD3" w:rsidP="00281FD3">
      <w:pPr>
        <w:pStyle w:val="a4"/>
        <w:shd w:val="clear" w:color="auto" w:fill="FFFFFF"/>
        <w:spacing w:before="21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>«</w:t>
      </w:r>
      <w:r w:rsidRPr="00854826">
        <w:rPr>
          <w:sz w:val="28"/>
          <w:szCs w:val="28"/>
        </w:rPr>
        <w:t>8.6. В случае некачественного и несвоевременного выполнения важных и сложных заданий премия муниципальным служащим не начисляется полностью или частично по инициативе главы сельского поселения, но</w:t>
      </w:r>
      <w:r w:rsidRPr="00854826">
        <w:rPr>
          <w:color w:val="000000"/>
          <w:sz w:val="30"/>
          <w:szCs w:val="30"/>
        </w:rPr>
        <w:t xml:space="preserve"> размер такого снижения премии не может приводить к уменьшению размера месячной заработной платы работника более чем на 20 процентов.</w:t>
      </w:r>
      <w:r>
        <w:rPr>
          <w:color w:val="000000"/>
          <w:sz w:val="30"/>
          <w:szCs w:val="30"/>
        </w:rPr>
        <w:t>».</w:t>
      </w:r>
    </w:p>
    <w:p w14:paraId="139BB192" w14:textId="77777777" w:rsidR="00281FD3" w:rsidRDefault="00281FD3" w:rsidP="00281FD3">
      <w:pPr>
        <w:pStyle w:val="ConsTitle"/>
        <w:widowControl/>
        <w:tabs>
          <w:tab w:val="left" w:pos="37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2. Настоящее решение обнародовать на информационных стендах сельского   поселения и разместить на официальном сайте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в сети Интернет.</w:t>
      </w:r>
    </w:p>
    <w:p w14:paraId="56F7F67E" w14:textId="77777777" w:rsidR="00281FD3" w:rsidRDefault="00281FD3" w:rsidP="00281FD3">
      <w:pPr>
        <w:pStyle w:val="ConsNormal"/>
        <w:widowControl/>
        <w:ind w:left="36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Настоящее решение вступает в силу со дня его официального опубликования (обнародования).</w:t>
      </w:r>
    </w:p>
    <w:p w14:paraId="01B8326B" w14:textId="77777777" w:rsidR="00281FD3" w:rsidRPr="00854826" w:rsidRDefault="00281FD3" w:rsidP="00281FD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72E2E7" w14:textId="77777777" w:rsidR="00281FD3" w:rsidRPr="00854826" w:rsidRDefault="00281FD3" w:rsidP="00281FD3">
      <w:pPr>
        <w:jc w:val="both"/>
        <w:rPr>
          <w:rFonts w:eastAsiaTheme="minorHAnsi"/>
          <w:sz w:val="28"/>
          <w:szCs w:val="28"/>
          <w:lang w:eastAsia="en-US"/>
        </w:rPr>
      </w:pPr>
      <w:r w:rsidRPr="00854826">
        <w:rPr>
          <w:rFonts w:eastAsiaTheme="minorHAnsi"/>
          <w:sz w:val="28"/>
          <w:szCs w:val="28"/>
          <w:lang w:eastAsia="en-US"/>
        </w:rPr>
        <w:t xml:space="preserve">Председатель </w:t>
      </w:r>
      <w:proofErr w:type="spellStart"/>
      <w:r w:rsidRPr="00854826">
        <w:rPr>
          <w:rFonts w:eastAsiaTheme="minorHAnsi"/>
          <w:sz w:val="28"/>
          <w:szCs w:val="28"/>
          <w:lang w:eastAsia="en-US"/>
        </w:rPr>
        <w:t>Селинской</w:t>
      </w:r>
      <w:proofErr w:type="spellEnd"/>
    </w:p>
    <w:p w14:paraId="5C777BF4" w14:textId="77777777" w:rsidR="00281FD3" w:rsidRPr="00854826" w:rsidRDefault="00281FD3" w:rsidP="00281FD3">
      <w:pPr>
        <w:jc w:val="both"/>
        <w:rPr>
          <w:rFonts w:eastAsiaTheme="minorHAnsi"/>
          <w:sz w:val="28"/>
          <w:szCs w:val="28"/>
          <w:lang w:eastAsia="en-US"/>
        </w:rPr>
      </w:pPr>
      <w:r w:rsidRPr="00854826">
        <w:rPr>
          <w:rFonts w:eastAsiaTheme="minorHAnsi"/>
          <w:sz w:val="28"/>
          <w:szCs w:val="28"/>
          <w:lang w:eastAsia="en-US"/>
        </w:rPr>
        <w:t>сельской Думы                                                                     И.В. Макарова</w:t>
      </w:r>
    </w:p>
    <w:p w14:paraId="6EDB2DC8" w14:textId="77777777" w:rsidR="00281FD3" w:rsidRPr="00854826" w:rsidRDefault="00281FD3" w:rsidP="00281FD3">
      <w:pPr>
        <w:jc w:val="both"/>
        <w:rPr>
          <w:rFonts w:eastAsiaTheme="minorHAnsi"/>
          <w:sz w:val="28"/>
          <w:szCs w:val="28"/>
          <w:lang w:eastAsia="en-US"/>
        </w:rPr>
      </w:pPr>
    </w:p>
    <w:p w14:paraId="6978524E" w14:textId="77777777" w:rsidR="00281FD3" w:rsidRPr="00854826" w:rsidRDefault="00281FD3" w:rsidP="00281FD3">
      <w:pPr>
        <w:jc w:val="both"/>
        <w:rPr>
          <w:rFonts w:eastAsiaTheme="minorHAnsi"/>
          <w:sz w:val="28"/>
          <w:szCs w:val="28"/>
          <w:lang w:eastAsia="en-US"/>
        </w:rPr>
      </w:pPr>
      <w:r w:rsidRPr="00854826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Pr="00854826">
        <w:rPr>
          <w:rFonts w:eastAsiaTheme="minorHAnsi"/>
          <w:sz w:val="28"/>
          <w:szCs w:val="28"/>
          <w:lang w:eastAsia="en-US"/>
        </w:rPr>
        <w:t>Селинского</w:t>
      </w:r>
      <w:proofErr w:type="spellEnd"/>
    </w:p>
    <w:p w14:paraId="47FA75E4" w14:textId="77777777" w:rsidR="00281FD3" w:rsidRPr="00854826" w:rsidRDefault="00281FD3" w:rsidP="00281FD3">
      <w:pPr>
        <w:jc w:val="both"/>
        <w:rPr>
          <w:rFonts w:eastAsiaTheme="minorHAnsi"/>
          <w:sz w:val="28"/>
          <w:szCs w:val="28"/>
          <w:lang w:eastAsia="en-US"/>
        </w:rPr>
      </w:pPr>
      <w:r w:rsidRPr="00854826">
        <w:rPr>
          <w:rFonts w:eastAsiaTheme="minorHAnsi"/>
          <w:sz w:val="28"/>
          <w:szCs w:val="28"/>
          <w:lang w:eastAsia="en-US"/>
        </w:rPr>
        <w:t>сельского поселения</w:t>
      </w:r>
      <w:r w:rsidRPr="00854826">
        <w:rPr>
          <w:rFonts w:eastAsiaTheme="minorHAnsi"/>
          <w:sz w:val="28"/>
          <w:szCs w:val="28"/>
          <w:lang w:eastAsia="en-US"/>
        </w:rPr>
        <w:tab/>
      </w:r>
      <w:r w:rsidRPr="00854826"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Р.Г. Галимов</w:t>
      </w:r>
    </w:p>
    <w:p w14:paraId="6E8999D2" w14:textId="77777777" w:rsidR="00281FD3" w:rsidRPr="00A47081" w:rsidRDefault="00281FD3" w:rsidP="00281FD3"/>
    <w:p w14:paraId="3D82146A" w14:textId="77777777" w:rsidR="00215520" w:rsidRDefault="00215520"/>
    <w:sectPr w:rsidR="0021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A06"/>
    <w:multiLevelType w:val="multilevel"/>
    <w:tmpl w:val="4B16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CD"/>
    <w:rsid w:val="00215520"/>
    <w:rsid w:val="00281FD3"/>
    <w:rsid w:val="005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D2531-5B77-418C-B687-7D72FF1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1F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281F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81F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1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2</cp:revision>
  <dcterms:created xsi:type="dcterms:W3CDTF">2025-12-22T12:04:00Z</dcterms:created>
  <dcterms:modified xsi:type="dcterms:W3CDTF">2025-12-22T12:04:00Z</dcterms:modified>
</cp:coreProperties>
</file>