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74768C94" w14:textId="77777777" w:rsidR="0083397F" w:rsidRDefault="0083397F" w:rsidP="0083397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2FC015B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CCAFA4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AE7421" w14:textId="5E0B8271" w:rsidR="00AA7408" w:rsidRPr="00AA7408" w:rsidRDefault="0083397F" w:rsidP="00AA7408">
      <w:pPr>
        <w:pStyle w:val="a3"/>
        <w:jc w:val="center"/>
        <w:rPr>
          <w:b/>
          <w:sz w:val="28"/>
          <w:szCs w:val="28"/>
        </w:rPr>
      </w:pPr>
      <w:r w:rsidRPr="00AA7408">
        <w:rPr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AA7408">
        <w:rPr>
          <w:b/>
          <w:bCs/>
          <w:sz w:val="28"/>
          <w:szCs w:val="28"/>
        </w:rPr>
        <w:t xml:space="preserve">от  </w:t>
      </w:r>
      <w:r w:rsidR="00AA7408">
        <w:rPr>
          <w:b/>
          <w:bCs/>
          <w:sz w:val="28"/>
          <w:szCs w:val="28"/>
        </w:rPr>
        <w:t>19</w:t>
      </w:r>
      <w:r w:rsidRPr="00AA7408">
        <w:rPr>
          <w:b/>
          <w:bCs/>
          <w:sz w:val="28"/>
          <w:szCs w:val="28"/>
        </w:rPr>
        <w:t>.0</w:t>
      </w:r>
      <w:r w:rsidR="00AA7408">
        <w:rPr>
          <w:b/>
          <w:bCs/>
          <w:sz w:val="28"/>
          <w:szCs w:val="28"/>
        </w:rPr>
        <w:t>4</w:t>
      </w:r>
      <w:r w:rsidRPr="00AA7408">
        <w:rPr>
          <w:b/>
          <w:bCs/>
          <w:sz w:val="28"/>
          <w:szCs w:val="28"/>
        </w:rPr>
        <w:t>.202</w:t>
      </w:r>
      <w:r w:rsidR="00AA7408">
        <w:rPr>
          <w:b/>
          <w:bCs/>
          <w:sz w:val="28"/>
          <w:szCs w:val="28"/>
        </w:rPr>
        <w:t>2</w:t>
      </w:r>
      <w:proofErr w:type="gramEnd"/>
      <w:r w:rsidRPr="00AA7408">
        <w:rPr>
          <w:b/>
          <w:bCs/>
          <w:sz w:val="28"/>
          <w:szCs w:val="28"/>
        </w:rPr>
        <w:t xml:space="preserve"> № </w:t>
      </w:r>
      <w:r w:rsidR="00AA7408">
        <w:rPr>
          <w:b/>
          <w:bCs/>
          <w:sz w:val="28"/>
          <w:szCs w:val="28"/>
        </w:rPr>
        <w:t>1</w:t>
      </w:r>
      <w:r w:rsidRPr="00AA7408">
        <w:rPr>
          <w:b/>
          <w:bCs/>
          <w:sz w:val="28"/>
          <w:szCs w:val="28"/>
        </w:rPr>
        <w:t xml:space="preserve">0  </w:t>
      </w:r>
      <w:r w:rsidR="00AA7408" w:rsidRPr="00AA7408">
        <w:rPr>
          <w:b/>
          <w:bCs/>
          <w:sz w:val="28"/>
          <w:szCs w:val="28"/>
        </w:rPr>
        <w:t>«</w:t>
      </w:r>
      <w:r w:rsidR="00AA7408" w:rsidRPr="00AA7408">
        <w:rPr>
          <w:b/>
          <w:bCs/>
          <w:sz w:val="28"/>
          <w:szCs w:val="28"/>
          <w:lang w:eastAsia="ru-RU"/>
        </w:rPr>
        <w:t xml:space="preserve">Об утверждении </w:t>
      </w:r>
      <w:r w:rsidR="00AA7408" w:rsidRPr="00AA7408">
        <w:rPr>
          <w:b/>
          <w:sz w:val="28"/>
          <w:szCs w:val="28"/>
        </w:rPr>
        <w:t>административного регламента предоставления муниципальной услуги</w:t>
      </w:r>
      <w:r w:rsidR="00AA7408">
        <w:rPr>
          <w:b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«Принятие</w:t>
      </w:r>
      <w:r w:rsidR="00AA7408" w:rsidRPr="00AA7408">
        <w:rPr>
          <w:b/>
          <w:spacing w:val="-6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на</w:t>
      </w:r>
      <w:r w:rsidR="00AA7408" w:rsidRPr="00AA7408">
        <w:rPr>
          <w:b/>
          <w:spacing w:val="-2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учет</w:t>
      </w:r>
      <w:r w:rsidR="00AA7408" w:rsidRPr="00AA7408">
        <w:rPr>
          <w:b/>
          <w:spacing w:val="1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граждан</w:t>
      </w:r>
      <w:r w:rsidR="00AA7408" w:rsidRPr="00AA7408">
        <w:rPr>
          <w:b/>
          <w:spacing w:val="-3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в качестве, нуждающихся в жилых помещениях»</w:t>
      </w:r>
    </w:p>
    <w:p w14:paraId="36935E1A" w14:textId="77777777" w:rsidR="0083397F" w:rsidRDefault="0083397F" w:rsidP="00AA740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77777777" w:rsidR="00AA7408" w:rsidRDefault="00AA7408" w:rsidP="00A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AA740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AA7408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AA740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AA7408">
        <w:rPr>
          <w:rFonts w:ascii="Times New Roman" w:hAnsi="Times New Roman" w:cs="Times New Roman"/>
          <w:sz w:val="28"/>
          <w:szCs w:val="28"/>
        </w:rPr>
        <w:t>от 1</w:t>
      </w:r>
      <w:r w:rsidRPr="00AA7408">
        <w:rPr>
          <w:rFonts w:ascii="Times New Roman" w:hAnsi="Times New Roman" w:cs="Times New Roman"/>
          <w:sz w:val="28"/>
          <w:szCs w:val="28"/>
        </w:rPr>
        <w:t>9</w:t>
      </w:r>
      <w:r w:rsidR="0083397F" w:rsidRPr="00AA7408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397F" w:rsidRPr="00AA7408">
        <w:rPr>
          <w:rFonts w:ascii="Times New Roman" w:hAnsi="Times New Roman" w:cs="Times New Roman"/>
          <w:sz w:val="28"/>
          <w:szCs w:val="28"/>
        </w:rPr>
        <w:t xml:space="preserve"> № </w:t>
      </w:r>
      <w:r w:rsidRPr="00AA7408">
        <w:rPr>
          <w:rFonts w:ascii="Times New Roman" w:hAnsi="Times New Roman" w:cs="Times New Roman"/>
          <w:sz w:val="28"/>
          <w:szCs w:val="28"/>
        </w:rPr>
        <w:t>1</w:t>
      </w:r>
      <w:r w:rsidR="0083397F" w:rsidRPr="00AA7408">
        <w:rPr>
          <w:rFonts w:ascii="Times New Roman" w:hAnsi="Times New Roman" w:cs="Times New Roman"/>
          <w:sz w:val="28"/>
          <w:szCs w:val="28"/>
        </w:rPr>
        <w:t>0</w:t>
      </w:r>
      <w:r w:rsidR="0083397F">
        <w:rPr>
          <w:rFonts w:ascii="Times New Roman" w:hAnsi="Times New Roman" w:cs="Times New Roman"/>
        </w:rPr>
        <w:t xml:space="preserve"> </w:t>
      </w:r>
      <w:r w:rsidR="0083397F" w:rsidRPr="00AA7408">
        <w:rPr>
          <w:rFonts w:ascii="Times New Roman" w:hAnsi="Times New Roman" w:cs="Times New Roman"/>
          <w:sz w:val="28"/>
          <w:szCs w:val="28"/>
        </w:rPr>
        <w:t>«</w:t>
      </w:r>
      <w:r w:rsidRPr="00AA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AA7408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«Принятие</w:t>
      </w:r>
      <w:r w:rsidRPr="00AA74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на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учет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граждан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в качестве, нуждающихся в жилых помещениях</w:t>
      </w:r>
      <w:r w:rsidR="00833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7C8179F" w:rsidR="00AA7408" w:rsidRPr="00AA7408" w:rsidRDefault="00AA7408" w:rsidP="00A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</w:t>
      </w:r>
      <w:r w:rsidRPr="00AA740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AA7408" w:rsidRDefault="00AA7408" w:rsidP="00AA7408">
      <w:pPr>
        <w:tabs>
          <w:tab w:val="left" w:pos="9356"/>
        </w:tabs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>1.</w:t>
      </w:r>
      <w:r w:rsidRPr="00AA7408">
        <w:rPr>
          <w:rFonts w:ascii="Times New Roman" w:hAnsi="Times New Roman" w:cs="Times New Roman"/>
          <w:sz w:val="28"/>
          <w:szCs w:val="28"/>
        </w:rPr>
        <w:t>2</w:t>
      </w:r>
      <w:r w:rsidRPr="00AA7408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A7408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1150" w14:textId="77777777" w:rsidR="00877B7C" w:rsidRDefault="00877B7C" w:rsidP="00AA7408">
      <w:pPr>
        <w:spacing w:after="0" w:line="240" w:lineRule="auto"/>
      </w:pPr>
      <w:r>
        <w:separator/>
      </w:r>
    </w:p>
  </w:endnote>
  <w:endnote w:type="continuationSeparator" w:id="0">
    <w:p w14:paraId="7B7BFBCC" w14:textId="77777777" w:rsidR="00877B7C" w:rsidRDefault="00877B7C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2B36" w14:textId="77777777" w:rsidR="00877B7C" w:rsidRDefault="00877B7C" w:rsidP="00AA7408">
      <w:pPr>
        <w:spacing w:after="0" w:line="240" w:lineRule="auto"/>
      </w:pPr>
      <w:r>
        <w:separator/>
      </w:r>
    </w:p>
  </w:footnote>
  <w:footnote w:type="continuationSeparator" w:id="0">
    <w:p w14:paraId="5640EA52" w14:textId="77777777" w:rsidR="00877B7C" w:rsidRDefault="00877B7C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796B5C"/>
    <w:rsid w:val="0083397F"/>
    <w:rsid w:val="00877B7C"/>
    <w:rsid w:val="00A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4</cp:revision>
  <dcterms:created xsi:type="dcterms:W3CDTF">2025-06-05T10:07:00Z</dcterms:created>
  <dcterms:modified xsi:type="dcterms:W3CDTF">2025-06-05T10:21:00Z</dcterms:modified>
</cp:coreProperties>
</file>