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DF" w:rsidRDefault="00685BDF" w:rsidP="00685BDF">
      <w:pPr>
        <w:tabs>
          <w:tab w:val="left" w:pos="57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85BDF" w:rsidRPr="00685BDF" w:rsidRDefault="00685BDF" w:rsidP="00685BDF">
      <w:pPr>
        <w:tabs>
          <w:tab w:val="left" w:pos="570"/>
          <w:tab w:val="center" w:pos="4677"/>
        </w:tabs>
        <w:jc w:val="center"/>
        <w:rPr>
          <w:sz w:val="28"/>
          <w:szCs w:val="28"/>
        </w:rPr>
      </w:pPr>
      <w:r w:rsidRPr="00685BDF">
        <w:rPr>
          <w:sz w:val="28"/>
          <w:szCs w:val="28"/>
        </w:rPr>
        <w:t>АДМИНИСТРАЦИЯ СЕЛИНСКОГО СЕЛЬСКОГО ПОСЕЛЕНИЯ</w:t>
      </w:r>
    </w:p>
    <w:p w:rsidR="00685BDF" w:rsidRPr="00685BDF" w:rsidRDefault="00685BDF" w:rsidP="00685BDF">
      <w:pPr>
        <w:jc w:val="center"/>
        <w:rPr>
          <w:sz w:val="28"/>
          <w:szCs w:val="28"/>
        </w:rPr>
      </w:pPr>
      <w:r w:rsidRPr="00685BDF">
        <w:rPr>
          <w:sz w:val="28"/>
          <w:szCs w:val="28"/>
        </w:rPr>
        <w:t>КИЛЬМЕЗСКОГО РАЙОНА     КИРОВСКОЙ ОБЛАСТИ</w:t>
      </w:r>
    </w:p>
    <w:p w:rsidR="00685BDF" w:rsidRPr="00685BDF" w:rsidRDefault="00685BDF" w:rsidP="00685BDF">
      <w:pPr>
        <w:jc w:val="center"/>
        <w:rPr>
          <w:sz w:val="28"/>
          <w:szCs w:val="28"/>
        </w:rPr>
      </w:pPr>
      <w:r w:rsidRPr="00685BDF">
        <w:rPr>
          <w:sz w:val="28"/>
          <w:szCs w:val="28"/>
        </w:rPr>
        <w:t>ПОСТАНОВЛЕНИЕ</w:t>
      </w:r>
    </w:p>
    <w:p w:rsidR="00685BDF" w:rsidRDefault="006B5A0E" w:rsidP="00685BD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26</w:t>
      </w:r>
      <w:r w:rsidR="00685BDF">
        <w:rPr>
          <w:sz w:val="28"/>
          <w:szCs w:val="28"/>
        </w:rPr>
        <w:t>.12.2024                                                                                               №</w:t>
      </w:r>
      <w:r w:rsidR="003E75F8">
        <w:rPr>
          <w:sz w:val="28"/>
          <w:szCs w:val="28"/>
        </w:rPr>
        <w:t xml:space="preserve"> </w:t>
      </w:r>
      <w:r>
        <w:rPr>
          <w:sz w:val="28"/>
          <w:szCs w:val="28"/>
        </w:rPr>
        <w:t>65</w:t>
      </w:r>
      <w:r w:rsidR="00685BDF">
        <w:rPr>
          <w:sz w:val="28"/>
          <w:szCs w:val="28"/>
        </w:rPr>
        <w:t xml:space="preserve">   </w:t>
      </w:r>
    </w:p>
    <w:p w:rsidR="00685BDF" w:rsidRDefault="00685BDF" w:rsidP="00685BDF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елино</w:t>
      </w:r>
    </w:p>
    <w:p w:rsidR="00685BDF" w:rsidRPr="00685BDF" w:rsidRDefault="00685BDF" w:rsidP="00685BDF">
      <w:pPr>
        <w:jc w:val="center"/>
        <w:rPr>
          <w:sz w:val="28"/>
          <w:szCs w:val="28"/>
        </w:rPr>
      </w:pPr>
      <w:r w:rsidRPr="00685BDF">
        <w:rPr>
          <w:sz w:val="28"/>
          <w:szCs w:val="28"/>
        </w:rPr>
        <w:t>Об утверждении  программы по энергосбережению  и повышению энергетической эффективности  муниципального  образования  «Селинское сельское поселение Кильмезского района Кировской области» на 2025-2028 годы.</w:t>
      </w:r>
    </w:p>
    <w:p w:rsidR="00685BDF" w:rsidRDefault="00685BDF" w:rsidP="00685B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 от 6 </w:t>
      </w:r>
      <w:r w:rsidRPr="00685BD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 2003 года   №  131-ФЗ «Об общих принципах организации местного самоуправления в Российской  Федерации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Федеральным Законом  от 23 ноября  2009 г № 261-ФЗ « Об энергосбережении и повышении энергетической  эффективности и о внесении изменений в отдельные законодательные акты Российской Федерации»</w:t>
      </w:r>
    </w:p>
    <w:p w:rsidR="00685BDF" w:rsidRDefault="00685BDF" w:rsidP="00685BD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 </w:t>
      </w:r>
      <w:r w:rsidRPr="00BC123F">
        <w:rPr>
          <w:sz w:val="28"/>
          <w:szCs w:val="28"/>
        </w:rPr>
        <w:t xml:space="preserve">программу по энергосбережению 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повышении</w:t>
      </w:r>
      <w:proofErr w:type="gramEnd"/>
      <w:r>
        <w:rPr>
          <w:sz w:val="28"/>
          <w:szCs w:val="28"/>
        </w:rPr>
        <w:t xml:space="preserve"> </w:t>
      </w:r>
      <w:r w:rsidRPr="00BC123F">
        <w:rPr>
          <w:sz w:val="28"/>
          <w:szCs w:val="28"/>
        </w:rPr>
        <w:t>энергетической</w:t>
      </w:r>
      <w:r>
        <w:rPr>
          <w:sz w:val="28"/>
          <w:szCs w:val="28"/>
        </w:rPr>
        <w:t xml:space="preserve"> </w:t>
      </w:r>
      <w:r w:rsidRPr="00BC123F">
        <w:rPr>
          <w:sz w:val="28"/>
          <w:szCs w:val="28"/>
        </w:rPr>
        <w:t xml:space="preserve"> эффективности  муниципального  образования  «Селинское сельское поселение Кильмезского района Кировской области» </w:t>
      </w:r>
      <w:r>
        <w:rPr>
          <w:sz w:val="28"/>
          <w:szCs w:val="28"/>
        </w:rPr>
        <w:t xml:space="preserve">   на 2025-2028</w:t>
      </w:r>
      <w:r w:rsidRPr="00BC123F">
        <w:rPr>
          <w:sz w:val="28"/>
          <w:szCs w:val="28"/>
        </w:rPr>
        <w:t xml:space="preserve"> годы.</w:t>
      </w:r>
    </w:p>
    <w:p w:rsidR="006B5A0E" w:rsidRDefault="006B5A0E" w:rsidP="00685BDF">
      <w:pPr>
        <w:spacing w:after="0"/>
        <w:jc w:val="both"/>
        <w:rPr>
          <w:sz w:val="28"/>
          <w:szCs w:val="28"/>
        </w:rPr>
      </w:pPr>
    </w:p>
    <w:p w:rsidR="00685BDF" w:rsidRDefault="00685BDF" w:rsidP="00685BDF">
      <w:pPr>
        <w:spacing w:after="0"/>
        <w:jc w:val="both"/>
        <w:rPr>
          <w:sz w:val="28"/>
          <w:szCs w:val="28"/>
        </w:rPr>
      </w:pPr>
      <w:r w:rsidRPr="006B5A0E">
        <w:rPr>
          <w:sz w:val="28"/>
          <w:szCs w:val="28"/>
        </w:rPr>
        <w:t>2. Признать утрат</w:t>
      </w:r>
      <w:r w:rsidR="00CE5DB1" w:rsidRPr="006B5A0E">
        <w:rPr>
          <w:sz w:val="28"/>
          <w:szCs w:val="28"/>
        </w:rPr>
        <w:t>ившими силу  Постановление от 24.025.2022 года № 4</w:t>
      </w:r>
      <w:proofErr w:type="gramStart"/>
      <w:r w:rsidRPr="006B5A0E">
        <w:rPr>
          <w:sz w:val="28"/>
          <w:szCs w:val="28"/>
        </w:rPr>
        <w:t xml:space="preserve"> О</w:t>
      </w:r>
      <w:proofErr w:type="gramEnd"/>
      <w:r w:rsidRPr="006B5A0E">
        <w:rPr>
          <w:sz w:val="28"/>
          <w:szCs w:val="28"/>
        </w:rPr>
        <w:t>б утверждении  программы по энергосбережению и повышению энергетической эффективности  муниципального  образования  «Селинское сельское поселение Кильмезского района Кировской области» на 20</w:t>
      </w:r>
      <w:r w:rsidR="00CE5DB1" w:rsidRPr="006B5A0E">
        <w:rPr>
          <w:sz w:val="28"/>
          <w:szCs w:val="28"/>
        </w:rPr>
        <w:t>22-2024</w:t>
      </w:r>
      <w:r w:rsidRPr="006B5A0E">
        <w:rPr>
          <w:sz w:val="28"/>
          <w:szCs w:val="28"/>
        </w:rPr>
        <w:t xml:space="preserve"> годы.</w:t>
      </w:r>
    </w:p>
    <w:p w:rsidR="006B5A0E" w:rsidRPr="00685BDF" w:rsidRDefault="006B5A0E" w:rsidP="00685BDF">
      <w:pPr>
        <w:spacing w:after="0"/>
        <w:jc w:val="both"/>
        <w:rPr>
          <w:sz w:val="28"/>
          <w:szCs w:val="28"/>
        </w:rPr>
      </w:pPr>
    </w:p>
    <w:p w:rsidR="00685BDF" w:rsidRDefault="00685BDF" w:rsidP="00685B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постановление путем вывешивания на информационном стенде администрации Селинского сельского поселения и опубликовать на сайте муниципального образования   Селинское  сельское поселение.</w:t>
      </w:r>
    </w:p>
    <w:p w:rsidR="006B5A0E" w:rsidRDefault="006B5A0E" w:rsidP="00685BDF">
      <w:pPr>
        <w:spacing w:after="0" w:line="240" w:lineRule="auto"/>
        <w:jc w:val="both"/>
        <w:rPr>
          <w:sz w:val="28"/>
          <w:szCs w:val="28"/>
        </w:rPr>
      </w:pPr>
    </w:p>
    <w:p w:rsidR="00685BDF" w:rsidRDefault="00685BDF" w:rsidP="00685B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со дня его официального опубликования.</w:t>
      </w:r>
    </w:p>
    <w:p w:rsidR="006B5A0E" w:rsidRDefault="006B5A0E" w:rsidP="00685BDF">
      <w:pPr>
        <w:spacing w:after="0" w:line="240" w:lineRule="auto"/>
        <w:jc w:val="both"/>
        <w:rPr>
          <w:sz w:val="28"/>
          <w:szCs w:val="28"/>
        </w:rPr>
      </w:pPr>
    </w:p>
    <w:p w:rsidR="006B5A0E" w:rsidRDefault="006B5A0E" w:rsidP="00685BDF">
      <w:pPr>
        <w:spacing w:after="0" w:line="240" w:lineRule="auto"/>
        <w:jc w:val="both"/>
        <w:rPr>
          <w:sz w:val="28"/>
          <w:szCs w:val="28"/>
        </w:rPr>
      </w:pPr>
    </w:p>
    <w:p w:rsidR="00685BDF" w:rsidRDefault="00685BDF" w:rsidP="00685BDF">
      <w:pPr>
        <w:spacing w:after="0"/>
        <w:rPr>
          <w:sz w:val="28"/>
          <w:szCs w:val="28"/>
        </w:rPr>
      </w:pPr>
    </w:p>
    <w:p w:rsidR="00685BDF" w:rsidRDefault="00685BDF" w:rsidP="00685BDF">
      <w:pPr>
        <w:tabs>
          <w:tab w:val="left" w:pos="561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 поселения                            </w:t>
      </w:r>
      <w:r>
        <w:rPr>
          <w:sz w:val="28"/>
          <w:szCs w:val="28"/>
        </w:rPr>
        <w:tab/>
        <w:t xml:space="preserve">                      Р.Г Галимов </w:t>
      </w:r>
    </w:p>
    <w:p w:rsidR="00685BDF" w:rsidRPr="00685BDF" w:rsidRDefault="00685BDF" w:rsidP="00685BDF">
      <w:pPr>
        <w:rPr>
          <w:sz w:val="28"/>
          <w:szCs w:val="28"/>
        </w:rPr>
      </w:pPr>
    </w:p>
    <w:p w:rsidR="00685BDF" w:rsidRPr="00685BDF" w:rsidRDefault="00685BDF" w:rsidP="00685BDF">
      <w:pPr>
        <w:rPr>
          <w:sz w:val="28"/>
          <w:szCs w:val="28"/>
        </w:rPr>
      </w:pPr>
    </w:p>
    <w:p w:rsidR="00685BDF" w:rsidRPr="00685BDF" w:rsidRDefault="00685BDF" w:rsidP="00685BDF">
      <w:pPr>
        <w:ind w:left="4500" w:hanging="4500"/>
        <w:rPr>
          <w:sz w:val="28"/>
          <w:szCs w:val="28"/>
        </w:rPr>
      </w:pPr>
      <w:r w:rsidRPr="00685BDF">
        <w:rPr>
          <w:sz w:val="28"/>
          <w:szCs w:val="28"/>
        </w:rPr>
        <w:t xml:space="preserve">              </w:t>
      </w:r>
    </w:p>
    <w:p w:rsidR="00685BDF" w:rsidRPr="00685BDF" w:rsidRDefault="00685BDF" w:rsidP="00685BDF">
      <w:pPr>
        <w:ind w:left="4500" w:hanging="4500"/>
        <w:rPr>
          <w:sz w:val="28"/>
          <w:szCs w:val="28"/>
        </w:rPr>
      </w:pPr>
    </w:p>
    <w:p w:rsidR="00FA6D75" w:rsidRPr="00FA6D75" w:rsidRDefault="00FA6D75" w:rsidP="00FA6D75">
      <w:pPr>
        <w:spacing w:after="0" w:line="240" w:lineRule="auto"/>
        <w:ind w:left="4872" w:firstLine="708"/>
        <w:rPr>
          <w:sz w:val="20"/>
          <w:szCs w:val="20"/>
        </w:rPr>
      </w:pPr>
      <w:r w:rsidRPr="00FA6D75">
        <w:rPr>
          <w:sz w:val="20"/>
          <w:szCs w:val="20"/>
        </w:rPr>
        <w:lastRenderedPageBreak/>
        <w:t xml:space="preserve">Приложение </w:t>
      </w:r>
    </w:p>
    <w:p w:rsidR="00FA6D75" w:rsidRPr="00FA6D75" w:rsidRDefault="00FA6D75" w:rsidP="00FA6D75">
      <w:pPr>
        <w:spacing w:after="0" w:line="240" w:lineRule="auto"/>
        <w:ind w:left="5580"/>
        <w:rPr>
          <w:iCs/>
          <w:sz w:val="20"/>
          <w:szCs w:val="20"/>
        </w:rPr>
      </w:pPr>
      <w:r w:rsidRPr="00FA6D75">
        <w:rPr>
          <w:iCs/>
          <w:sz w:val="20"/>
          <w:szCs w:val="20"/>
        </w:rPr>
        <w:t>к постановлению администрации</w:t>
      </w:r>
    </w:p>
    <w:p w:rsidR="00FA6D75" w:rsidRPr="00FA6D75" w:rsidRDefault="00FA6D75" w:rsidP="00FA6D75">
      <w:pPr>
        <w:spacing w:after="0" w:line="240" w:lineRule="auto"/>
        <w:ind w:left="5580"/>
        <w:rPr>
          <w:sz w:val="20"/>
          <w:szCs w:val="20"/>
        </w:rPr>
      </w:pPr>
      <w:r>
        <w:rPr>
          <w:iCs/>
          <w:sz w:val="20"/>
          <w:szCs w:val="20"/>
        </w:rPr>
        <w:t>Селин</w:t>
      </w:r>
      <w:r w:rsidRPr="00FA6D75">
        <w:rPr>
          <w:iCs/>
          <w:sz w:val="20"/>
          <w:szCs w:val="20"/>
        </w:rPr>
        <w:t xml:space="preserve">ского сельского поселения </w:t>
      </w:r>
      <w:r w:rsidRPr="00FA6D75">
        <w:rPr>
          <w:sz w:val="20"/>
          <w:szCs w:val="20"/>
        </w:rPr>
        <w:t xml:space="preserve">от </w:t>
      </w:r>
      <w:r w:rsidR="006B5A0E">
        <w:rPr>
          <w:sz w:val="20"/>
          <w:szCs w:val="20"/>
        </w:rPr>
        <w:t>26</w:t>
      </w:r>
      <w:r>
        <w:rPr>
          <w:sz w:val="20"/>
          <w:szCs w:val="20"/>
        </w:rPr>
        <w:t>.12</w:t>
      </w:r>
      <w:r w:rsidRPr="00FA6D75">
        <w:rPr>
          <w:sz w:val="20"/>
          <w:szCs w:val="20"/>
        </w:rPr>
        <w:t>.202</w:t>
      </w:r>
      <w:r>
        <w:rPr>
          <w:sz w:val="20"/>
          <w:szCs w:val="20"/>
        </w:rPr>
        <w:t>4     №</w:t>
      </w:r>
      <w:r w:rsidR="006B5A0E">
        <w:rPr>
          <w:sz w:val="20"/>
          <w:szCs w:val="20"/>
        </w:rPr>
        <w:t xml:space="preserve">  65</w:t>
      </w:r>
    </w:p>
    <w:p w:rsidR="00FA6D75" w:rsidRDefault="00FA6D75" w:rsidP="00FA6D75">
      <w:pPr>
        <w:spacing w:after="0"/>
        <w:ind w:left="5580"/>
        <w:rPr>
          <w:sz w:val="28"/>
          <w:szCs w:val="28"/>
        </w:rPr>
      </w:pPr>
    </w:p>
    <w:p w:rsidR="00FA6D75" w:rsidRDefault="00FA6D75" w:rsidP="00FA6D75">
      <w:pPr>
        <w:ind w:left="5580"/>
        <w:rPr>
          <w:sz w:val="28"/>
          <w:szCs w:val="28"/>
        </w:rPr>
      </w:pPr>
    </w:p>
    <w:p w:rsidR="00FA6D75" w:rsidRDefault="00FA6D75" w:rsidP="00FA6D75">
      <w:pPr>
        <w:ind w:left="5580"/>
        <w:rPr>
          <w:sz w:val="28"/>
          <w:szCs w:val="28"/>
        </w:rPr>
      </w:pPr>
    </w:p>
    <w:p w:rsidR="00751FF9" w:rsidRPr="00685BDF" w:rsidRDefault="00751FF9" w:rsidP="00FA6D75">
      <w:pPr>
        <w:ind w:left="4500" w:hanging="4500"/>
        <w:jc w:val="right"/>
        <w:rPr>
          <w:sz w:val="28"/>
          <w:szCs w:val="28"/>
        </w:rPr>
      </w:pPr>
    </w:p>
    <w:p w:rsidR="00CE5DB1" w:rsidRDefault="00CE5DB1" w:rsidP="00CE5DB1">
      <w:pPr>
        <w:spacing w:line="240" w:lineRule="auto"/>
        <w:ind w:left="709"/>
        <w:jc w:val="center"/>
        <w:rPr>
          <w:sz w:val="28"/>
          <w:szCs w:val="28"/>
        </w:rPr>
      </w:pPr>
    </w:p>
    <w:p w:rsidR="00CE5DB1" w:rsidRDefault="00CE5DB1" w:rsidP="00CE5DB1">
      <w:pPr>
        <w:spacing w:line="240" w:lineRule="auto"/>
        <w:ind w:left="709"/>
        <w:jc w:val="center"/>
        <w:rPr>
          <w:sz w:val="28"/>
          <w:szCs w:val="28"/>
        </w:rPr>
      </w:pPr>
    </w:p>
    <w:p w:rsidR="00CE5DB1" w:rsidRDefault="00CE5DB1" w:rsidP="00CE5DB1">
      <w:pPr>
        <w:spacing w:line="240" w:lineRule="auto"/>
        <w:ind w:left="709"/>
        <w:jc w:val="center"/>
        <w:rPr>
          <w:sz w:val="28"/>
          <w:szCs w:val="28"/>
        </w:rPr>
      </w:pPr>
    </w:p>
    <w:p w:rsidR="00CE5DB1" w:rsidRDefault="00CE5DB1" w:rsidP="00CE5DB1">
      <w:pPr>
        <w:spacing w:line="240" w:lineRule="auto"/>
        <w:ind w:left="709"/>
        <w:jc w:val="center"/>
        <w:rPr>
          <w:sz w:val="28"/>
          <w:szCs w:val="28"/>
        </w:rPr>
      </w:pPr>
    </w:p>
    <w:p w:rsidR="00CE5DB1" w:rsidRDefault="00CE5DB1" w:rsidP="00CE5DB1">
      <w:pPr>
        <w:spacing w:line="240" w:lineRule="auto"/>
        <w:ind w:left="709"/>
        <w:jc w:val="center"/>
        <w:rPr>
          <w:sz w:val="28"/>
          <w:szCs w:val="28"/>
        </w:rPr>
      </w:pPr>
    </w:p>
    <w:p w:rsidR="00CE5DB1" w:rsidRPr="00CE5DB1" w:rsidRDefault="00CE5DB1" w:rsidP="00CE5DB1">
      <w:pPr>
        <w:spacing w:line="240" w:lineRule="auto"/>
        <w:ind w:left="709"/>
        <w:jc w:val="center"/>
        <w:rPr>
          <w:sz w:val="28"/>
          <w:szCs w:val="28"/>
        </w:rPr>
      </w:pPr>
      <w:r w:rsidRPr="00CE5DB1">
        <w:rPr>
          <w:rFonts w:ascii="Times New Roman" w:hAnsi="Times New Roman" w:cs="Times New Roman"/>
          <w:sz w:val="28"/>
          <w:szCs w:val="28"/>
        </w:rPr>
        <w:t>МУНИЦИПАЛЬНАЯ</w:t>
      </w:r>
      <w:r w:rsidRPr="00CE5DB1">
        <w:rPr>
          <w:sz w:val="28"/>
          <w:szCs w:val="28"/>
        </w:rPr>
        <w:t xml:space="preserve"> </w:t>
      </w:r>
      <w:r w:rsidR="00685BDF" w:rsidRPr="00CE5DB1">
        <w:rPr>
          <w:sz w:val="28"/>
          <w:szCs w:val="28"/>
        </w:rPr>
        <w:t>ПРОГРАММА</w:t>
      </w:r>
    </w:p>
    <w:p w:rsidR="00CE5DB1" w:rsidRDefault="00CE5DB1" w:rsidP="00CE5DB1">
      <w:pPr>
        <w:spacing w:line="24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="00685BDF" w:rsidRPr="00685BDF">
        <w:rPr>
          <w:sz w:val="28"/>
          <w:szCs w:val="28"/>
        </w:rPr>
        <w:t xml:space="preserve"> </w:t>
      </w:r>
      <w:r>
        <w:rPr>
          <w:sz w:val="28"/>
          <w:szCs w:val="28"/>
        </w:rPr>
        <w:t>Энергосбережение и повышение</w:t>
      </w:r>
      <w:r w:rsidR="00685BDF" w:rsidRPr="00685BDF">
        <w:rPr>
          <w:sz w:val="28"/>
          <w:szCs w:val="28"/>
        </w:rPr>
        <w:t xml:space="preserve"> энергетической эффективности</w:t>
      </w:r>
    </w:p>
    <w:p w:rsidR="00CE5DB1" w:rsidRDefault="00685BDF" w:rsidP="00CE5DB1">
      <w:pPr>
        <w:spacing w:line="240" w:lineRule="auto"/>
        <w:ind w:left="709"/>
        <w:jc w:val="center"/>
        <w:rPr>
          <w:sz w:val="28"/>
          <w:szCs w:val="28"/>
        </w:rPr>
      </w:pPr>
      <w:r w:rsidRPr="00685BDF">
        <w:rPr>
          <w:sz w:val="28"/>
          <w:szCs w:val="28"/>
        </w:rPr>
        <w:t>Муниципального образования   «Селинское сельское поселение</w:t>
      </w:r>
    </w:p>
    <w:p w:rsidR="00685BDF" w:rsidRPr="00685BDF" w:rsidRDefault="00685BDF" w:rsidP="00CE5DB1">
      <w:pPr>
        <w:spacing w:line="240" w:lineRule="auto"/>
        <w:ind w:left="709"/>
        <w:jc w:val="center"/>
        <w:rPr>
          <w:sz w:val="28"/>
          <w:szCs w:val="28"/>
        </w:rPr>
      </w:pPr>
      <w:r w:rsidRPr="00685BDF">
        <w:rPr>
          <w:sz w:val="28"/>
          <w:szCs w:val="28"/>
        </w:rPr>
        <w:t xml:space="preserve"> Кильмезского района Кировской области»</w:t>
      </w:r>
    </w:p>
    <w:p w:rsidR="00685BDF" w:rsidRPr="00685BDF" w:rsidRDefault="00685BDF" w:rsidP="00685BDF">
      <w:pPr>
        <w:rPr>
          <w:sz w:val="28"/>
          <w:szCs w:val="28"/>
        </w:rPr>
      </w:pPr>
      <w:r w:rsidRPr="00685BDF">
        <w:rPr>
          <w:sz w:val="28"/>
          <w:szCs w:val="28"/>
        </w:rPr>
        <w:t xml:space="preserve">                                               </w:t>
      </w:r>
      <w:r w:rsidR="00CE5DB1">
        <w:rPr>
          <w:sz w:val="28"/>
          <w:szCs w:val="28"/>
        </w:rPr>
        <w:t xml:space="preserve">              </w:t>
      </w:r>
      <w:r w:rsidRPr="00685BDF">
        <w:rPr>
          <w:sz w:val="28"/>
          <w:szCs w:val="28"/>
        </w:rPr>
        <w:t xml:space="preserve"> на   2025-2028годы</w:t>
      </w:r>
    </w:p>
    <w:p w:rsidR="00685BDF" w:rsidRPr="00685BDF" w:rsidRDefault="00685BDF" w:rsidP="00685BDF">
      <w:pPr>
        <w:rPr>
          <w:sz w:val="28"/>
          <w:szCs w:val="28"/>
        </w:rPr>
      </w:pPr>
    </w:p>
    <w:p w:rsidR="00CE5DB1" w:rsidRDefault="00CE5DB1" w:rsidP="00CE5DB1">
      <w:pPr>
        <w:rPr>
          <w:sz w:val="28"/>
          <w:szCs w:val="28"/>
        </w:rPr>
      </w:pPr>
    </w:p>
    <w:p w:rsidR="00CE5DB1" w:rsidRDefault="00CE5DB1" w:rsidP="00CE5DB1">
      <w:pPr>
        <w:rPr>
          <w:sz w:val="28"/>
          <w:szCs w:val="28"/>
        </w:rPr>
      </w:pPr>
    </w:p>
    <w:p w:rsidR="00685BDF" w:rsidRPr="00685BDF" w:rsidRDefault="00685BDF" w:rsidP="00CE5DB1">
      <w:pPr>
        <w:tabs>
          <w:tab w:val="left" w:pos="4207"/>
        </w:tabs>
        <w:rPr>
          <w:sz w:val="28"/>
          <w:szCs w:val="28"/>
        </w:rPr>
      </w:pPr>
    </w:p>
    <w:p w:rsidR="00685BDF" w:rsidRPr="00685BDF" w:rsidRDefault="00685BDF" w:rsidP="00685BDF">
      <w:pPr>
        <w:rPr>
          <w:sz w:val="28"/>
          <w:szCs w:val="28"/>
        </w:rPr>
      </w:pPr>
    </w:p>
    <w:p w:rsidR="00685BDF" w:rsidRPr="00685BDF" w:rsidRDefault="00685BDF" w:rsidP="00685BDF">
      <w:pPr>
        <w:rPr>
          <w:sz w:val="28"/>
          <w:szCs w:val="28"/>
        </w:rPr>
      </w:pPr>
    </w:p>
    <w:p w:rsidR="00685BDF" w:rsidRPr="00685BDF" w:rsidRDefault="00685BDF" w:rsidP="00685BDF">
      <w:pPr>
        <w:rPr>
          <w:sz w:val="28"/>
          <w:szCs w:val="28"/>
        </w:rPr>
      </w:pPr>
    </w:p>
    <w:p w:rsidR="00685BDF" w:rsidRPr="00685BDF" w:rsidRDefault="00DA642F" w:rsidP="00685BDF">
      <w:pPr>
        <w:rPr>
          <w:sz w:val="28"/>
          <w:szCs w:val="28"/>
        </w:rPr>
      </w:pPr>
      <w:r w:rsidRPr="00896705">
        <w:rPr>
          <w:bCs/>
          <w:color w:val="333333"/>
          <w:sz w:val="28"/>
          <w:szCs w:val="28"/>
        </w:rPr>
        <w:t>Паспорт Программы</w:t>
      </w:r>
    </w:p>
    <w:p w:rsidR="00685BDF" w:rsidRPr="00685BDF" w:rsidRDefault="00685BDF" w:rsidP="00685BDF">
      <w:pPr>
        <w:rPr>
          <w:sz w:val="28"/>
          <w:szCs w:val="28"/>
        </w:rPr>
      </w:pPr>
    </w:p>
    <w:p w:rsidR="00685BDF" w:rsidRPr="00685BDF" w:rsidRDefault="00685BDF" w:rsidP="00685BDF">
      <w:pPr>
        <w:rPr>
          <w:sz w:val="28"/>
          <w:szCs w:val="28"/>
        </w:rPr>
      </w:pPr>
    </w:p>
    <w:p w:rsidR="00685BDF" w:rsidRPr="00685BDF" w:rsidRDefault="00685BDF" w:rsidP="00685BDF">
      <w:pPr>
        <w:rPr>
          <w:sz w:val="28"/>
          <w:szCs w:val="28"/>
        </w:rPr>
      </w:pPr>
    </w:p>
    <w:p w:rsidR="006B5A0E" w:rsidRDefault="006B5A0E" w:rsidP="006B5A0E">
      <w:pPr>
        <w:spacing w:line="270" w:lineRule="atLeast"/>
        <w:jc w:val="center"/>
        <w:rPr>
          <w:bCs/>
          <w:color w:val="333333"/>
          <w:sz w:val="28"/>
          <w:szCs w:val="28"/>
        </w:rPr>
      </w:pPr>
    </w:p>
    <w:p w:rsidR="00896705" w:rsidRPr="00DA642F" w:rsidRDefault="00896705" w:rsidP="00DA642F">
      <w:pPr>
        <w:tabs>
          <w:tab w:val="center" w:pos="5233"/>
          <w:tab w:val="right" w:pos="10466"/>
        </w:tabs>
        <w:spacing w:line="270" w:lineRule="atLeast"/>
        <w:rPr>
          <w:sz w:val="28"/>
          <w:szCs w:val="28"/>
        </w:rPr>
        <w:sectPr w:rsidR="00896705" w:rsidRPr="00DA642F" w:rsidSect="00896705">
          <w:pgSz w:w="11906" w:h="16838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Y="1284"/>
        <w:tblW w:w="995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20"/>
      </w:tblPr>
      <w:tblGrid>
        <w:gridCol w:w="2100"/>
        <w:gridCol w:w="7852"/>
      </w:tblGrid>
      <w:tr w:rsidR="00896705" w:rsidRPr="00685BDF" w:rsidTr="003E75F8">
        <w:trPr>
          <w:trHeight w:val="2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pStyle w:val="a5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lastRenderedPageBreak/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705" w:rsidRDefault="00896705" w:rsidP="00896705">
            <w:pPr>
              <w:ind w:left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 xml:space="preserve">Программа « </w:t>
            </w:r>
            <w:r>
              <w:rPr>
                <w:sz w:val="28"/>
                <w:szCs w:val="28"/>
              </w:rPr>
              <w:t>по энергосбережению и повышению энергетической эффективности Муниципального образования   «Селинское сельское поселение Кильмезского района Кировской области»</w:t>
            </w:r>
          </w:p>
          <w:p w:rsidR="00896705" w:rsidRDefault="00896705" w:rsidP="00896705">
            <w:pPr>
              <w:rPr>
                <w:sz w:val="28"/>
                <w:szCs w:val="28"/>
              </w:rPr>
            </w:pPr>
          </w:p>
          <w:p w:rsidR="00896705" w:rsidRPr="00685BDF" w:rsidRDefault="00896705" w:rsidP="00896705">
            <w:pPr>
              <w:suppressAutoHyphens/>
              <w:ind w:firstLine="709"/>
              <w:rPr>
                <w:sz w:val="28"/>
                <w:szCs w:val="28"/>
              </w:rPr>
            </w:pPr>
          </w:p>
        </w:tc>
      </w:tr>
      <w:tr w:rsidR="00896705" w:rsidRPr="00685BDF" w:rsidTr="003E75F8">
        <w:trPr>
          <w:trHeight w:val="2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6B5A0E" w:rsidP="0089670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</w:t>
            </w:r>
            <w:r w:rsidR="00896705" w:rsidRPr="00685BDF">
              <w:rPr>
                <w:sz w:val="28"/>
                <w:szCs w:val="28"/>
              </w:rPr>
              <w:t>ание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705" w:rsidRPr="00685BDF" w:rsidRDefault="00896705" w:rsidP="00896705">
            <w:pPr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 xml:space="preserve"> Бюджетный кодекс Российской Федерации, Федеральный закон от 06.10.2003 N 131-ФЗ «Об общих принципах организации местного самоуправления в Российской Федерации»</w:t>
            </w:r>
          </w:p>
          <w:p w:rsidR="00896705" w:rsidRPr="00685BDF" w:rsidRDefault="00896705" w:rsidP="00896705">
            <w:pPr>
              <w:spacing w:after="0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 xml:space="preserve"> Федеральный закон РФ № 261-ФЗ от 23.11.2009 г. «Об энергосбережении и о повышении энергетической эффективности и о внесении изменений в отдельные законодательные акты РФ»;</w:t>
            </w:r>
          </w:p>
          <w:p w:rsidR="00896705" w:rsidRPr="00685BDF" w:rsidRDefault="00896705" w:rsidP="00896705">
            <w:pPr>
              <w:spacing w:after="0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Постановление Правительства РФ от 31.12.2009г. № 1221 «Об утверждении п</w:t>
            </w:r>
            <w:bookmarkStart w:id="0" w:name="_GoBack"/>
            <w:bookmarkEnd w:id="0"/>
            <w:r w:rsidRPr="00685BDF">
              <w:rPr>
                <w:sz w:val="28"/>
                <w:szCs w:val="28"/>
              </w:rPr>
              <w:t>равил установления требований энергетической эффективности товаро</w:t>
            </w:r>
            <w:r>
              <w:rPr>
                <w:sz w:val="28"/>
                <w:szCs w:val="28"/>
              </w:rPr>
              <w:t>в, услуг, работ,</w:t>
            </w:r>
            <w:r w:rsidR="001D494E">
              <w:rPr>
                <w:sz w:val="28"/>
                <w:szCs w:val="28"/>
              </w:rPr>
              <w:t xml:space="preserve"> </w:t>
            </w:r>
            <w:r w:rsidRPr="00685BDF">
              <w:rPr>
                <w:sz w:val="28"/>
                <w:szCs w:val="28"/>
              </w:rPr>
              <w:t>размещения заказов для муниципальных нужд»;</w:t>
            </w:r>
          </w:p>
          <w:p w:rsidR="00896705" w:rsidRPr="00685BDF" w:rsidRDefault="00896705" w:rsidP="00896705">
            <w:pPr>
              <w:spacing w:after="150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Приказ министерства экономического развития РФ от 17.02.2010г. № 61 «Об утверждении примерного перечня мероприятий в области энергосбережения и повышения                      энергетической эффективности»;</w:t>
            </w:r>
          </w:p>
          <w:p w:rsidR="00896705" w:rsidRPr="00685BDF" w:rsidRDefault="00896705" w:rsidP="00896705">
            <w:pPr>
              <w:spacing w:after="150"/>
              <w:jc w:val="both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 xml:space="preserve">Распоряжение Правительства РФ от 01.12.2009г. № 1830-р, регламентирующее деятельность муниципальных учреждений в области </w:t>
            </w:r>
            <w:r>
              <w:rPr>
                <w:sz w:val="28"/>
                <w:szCs w:val="28"/>
              </w:rPr>
              <w:t xml:space="preserve">энергосбережения и  </w:t>
            </w:r>
            <w:proofErr w:type="spellStart"/>
            <w:r w:rsidRPr="00685BDF">
              <w:rPr>
                <w:sz w:val="28"/>
                <w:szCs w:val="28"/>
              </w:rPr>
              <w:t>энергоэффективности</w:t>
            </w:r>
            <w:proofErr w:type="spellEnd"/>
            <w:proofErr w:type="gramStart"/>
            <w:r w:rsidRPr="00685BDF">
              <w:rPr>
                <w:sz w:val="28"/>
                <w:szCs w:val="28"/>
              </w:rPr>
              <w:t xml:space="preserve"> ;</w:t>
            </w:r>
            <w:proofErr w:type="gramEnd"/>
          </w:p>
          <w:p w:rsidR="00896705" w:rsidRPr="00685BDF" w:rsidRDefault="00896705" w:rsidP="00896705">
            <w:pPr>
              <w:suppressAutoHyphens/>
              <w:ind w:firstLine="709"/>
              <w:rPr>
                <w:sz w:val="28"/>
                <w:szCs w:val="28"/>
              </w:rPr>
            </w:pPr>
          </w:p>
        </w:tc>
      </w:tr>
      <w:tr w:rsidR="00896705" w:rsidRPr="00685BDF" w:rsidTr="003E75F8">
        <w:trPr>
          <w:trHeight w:val="2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suppressAutoHyphens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suppressAutoHyphens/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Администрация Селинского сельского поселения</w:t>
            </w:r>
          </w:p>
        </w:tc>
      </w:tr>
      <w:tr w:rsidR="00896705" w:rsidRPr="00685BDF" w:rsidTr="003E75F8">
        <w:trPr>
          <w:trHeight w:val="2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suppressAutoHyphens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suppressAutoHyphens/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Администрация Селинского сельского поселения</w:t>
            </w:r>
          </w:p>
        </w:tc>
      </w:tr>
      <w:tr w:rsidR="00896705" w:rsidRPr="00685BDF" w:rsidTr="003E75F8">
        <w:trPr>
          <w:trHeight w:val="216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705" w:rsidRPr="00685BDF" w:rsidRDefault="00896705" w:rsidP="00896705">
            <w:pPr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lastRenderedPageBreak/>
              <w:t>Цели программы</w:t>
            </w:r>
          </w:p>
          <w:p w:rsidR="00896705" w:rsidRPr="00685BDF" w:rsidRDefault="00896705" w:rsidP="00896705">
            <w:pPr>
              <w:suppressAutoHyphens/>
              <w:ind w:firstLine="70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774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47"/>
            </w:tblGrid>
            <w:tr w:rsidR="00896705" w:rsidRPr="00685BDF" w:rsidTr="00CF721E">
              <w:trPr>
                <w:trHeight w:val="1383"/>
              </w:trPr>
              <w:tc>
                <w:tcPr>
                  <w:tcW w:w="77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6705" w:rsidRPr="00685BDF" w:rsidRDefault="00896705" w:rsidP="006B5A0E">
                  <w:pPr>
                    <w:framePr w:hSpace="180" w:wrap="around" w:vAnchor="text" w:hAnchor="margin" w:y="1284"/>
                    <w:spacing w:after="150"/>
                    <w:rPr>
                      <w:sz w:val="28"/>
                      <w:szCs w:val="28"/>
                    </w:rPr>
                  </w:pPr>
                  <w:r w:rsidRPr="00685BDF">
                    <w:rPr>
                      <w:sz w:val="28"/>
                      <w:szCs w:val="28"/>
                    </w:rPr>
                    <w:t xml:space="preserve">Повышение эффективности потребления энергетических ресурсов в Селинском сельском </w:t>
                  </w:r>
                  <w:r>
                    <w:rPr>
                      <w:sz w:val="28"/>
                      <w:szCs w:val="28"/>
                    </w:rPr>
                    <w:t xml:space="preserve">поселении, </w:t>
                  </w:r>
                  <w:r w:rsidRPr="00685BDF">
                    <w:rPr>
                      <w:sz w:val="28"/>
                      <w:szCs w:val="28"/>
                    </w:rPr>
                    <w:t>предусматривающих достижение наиболее высоких целевых показателей энергосбережения и снижение финансовой нагрузки на бюджет поселения за счет сокращения платежей за потребление воды, тепло- и электроэнергию.</w:t>
                  </w:r>
                </w:p>
              </w:tc>
            </w:tr>
          </w:tbl>
          <w:p w:rsidR="00896705" w:rsidRPr="00685BDF" w:rsidRDefault="00896705" w:rsidP="00896705">
            <w:pPr>
              <w:pStyle w:val="a5"/>
              <w:ind w:firstLine="709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896705" w:rsidRPr="00685BDF" w:rsidTr="003E75F8">
        <w:trPr>
          <w:trHeight w:val="2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suppressAutoHyphens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705" w:rsidRPr="00685BDF" w:rsidRDefault="00896705" w:rsidP="00896705">
            <w:pPr>
              <w:spacing w:after="150"/>
              <w:ind w:right="782"/>
              <w:jc w:val="center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 xml:space="preserve">1.Снижение удельных величин потребления  топливно-энергетических ресурсов (электроэнергии, тепловой энергии,  холодной воды) при сохранении устойчивости функционирования Селинского сельского поселения. </w:t>
            </w:r>
          </w:p>
          <w:p w:rsidR="00896705" w:rsidRPr="00685BDF" w:rsidRDefault="00896705" w:rsidP="00896705">
            <w:pPr>
              <w:spacing w:after="150"/>
              <w:jc w:val="both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2.Снижение величины вложения финансовых средств на оплату потребления топливно-энергетических ресурсов (уменьшение количества постоянных издержек);</w:t>
            </w:r>
          </w:p>
          <w:p w:rsidR="00896705" w:rsidRPr="00685BDF" w:rsidRDefault="00896705" w:rsidP="00896705">
            <w:pPr>
              <w:spacing w:after="150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3.Снижение финансовой нагрузки на бюджет Селинского сельского поселения;</w:t>
            </w:r>
          </w:p>
          <w:p w:rsidR="00896705" w:rsidRPr="00685BDF" w:rsidRDefault="00896705" w:rsidP="00896705">
            <w:pPr>
              <w:spacing w:after="150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4 Сокращение потерь топливно-энергетических ресурсов;</w:t>
            </w:r>
          </w:p>
          <w:p w:rsidR="00896705" w:rsidRPr="00685BDF" w:rsidRDefault="00896705" w:rsidP="00896705">
            <w:pPr>
              <w:spacing w:after="150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5.Организация проведения энергосберегающих мероприятий</w:t>
            </w:r>
            <w:proofErr w:type="gramStart"/>
            <w:r w:rsidRPr="00685BDF">
              <w:rPr>
                <w:sz w:val="28"/>
                <w:szCs w:val="28"/>
              </w:rPr>
              <w:t xml:space="preserve"> .</w:t>
            </w:r>
            <w:proofErr w:type="gramEnd"/>
          </w:p>
          <w:p w:rsidR="00896705" w:rsidRPr="00685BDF" w:rsidRDefault="00896705" w:rsidP="00896705">
            <w:pPr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.</w:t>
            </w:r>
          </w:p>
          <w:p w:rsidR="00896705" w:rsidRPr="00685BDF" w:rsidRDefault="00896705" w:rsidP="00896705">
            <w:pPr>
              <w:ind w:firstLine="709"/>
              <w:rPr>
                <w:sz w:val="28"/>
                <w:szCs w:val="28"/>
              </w:rPr>
            </w:pPr>
          </w:p>
          <w:p w:rsidR="00896705" w:rsidRPr="00685BDF" w:rsidRDefault="00896705" w:rsidP="00896705">
            <w:pPr>
              <w:pStyle w:val="HTML"/>
              <w:ind w:firstLine="709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896705" w:rsidRPr="00685BDF" w:rsidTr="003E75F8">
        <w:trPr>
          <w:trHeight w:val="2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Срок реализации Программы 2025-2028 гг.</w:t>
            </w:r>
          </w:p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sz w:val="28"/>
                <w:szCs w:val="28"/>
              </w:rPr>
            </w:pPr>
          </w:p>
        </w:tc>
      </w:tr>
      <w:tr w:rsidR="00896705" w:rsidRPr="00685BDF" w:rsidTr="003E75F8">
        <w:trPr>
          <w:trHeight w:val="2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1.Раздел</w:t>
            </w:r>
            <w:proofErr w:type="gramStart"/>
            <w:r w:rsidRPr="00685BDF">
              <w:rPr>
                <w:sz w:val="28"/>
                <w:szCs w:val="28"/>
              </w:rPr>
              <w:t>:К</w:t>
            </w:r>
            <w:proofErr w:type="gramEnd"/>
            <w:r w:rsidRPr="00685BDF">
              <w:rPr>
                <w:sz w:val="28"/>
                <w:szCs w:val="28"/>
              </w:rPr>
              <w:t>оммунальное хозяйство:</w:t>
            </w:r>
          </w:p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Установка приборов учета воды в администрации.</w:t>
            </w:r>
          </w:p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2.Раздел</w:t>
            </w:r>
            <w:proofErr w:type="gramStart"/>
            <w:r w:rsidRPr="00685BDF">
              <w:rPr>
                <w:sz w:val="28"/>
                <w:szCs w:val="28"/>
              </w:rPr>
              <w:t>:У</w:t>
            </w:r>
            <w:proofErr w:type="gramEnd"/>
            <w:r w:rsidRPr="00685BDF">
              <w:rPr>
                <w:sz w:val="28"/>
                <w:szCs w:val="28"/>
              </w:rPr>
              <w:t>личное освещение:</w:t>
            </w:r>
          </w:p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9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Приобретение и оснащение энергосберегающими лампочками.</w:t>
            </w:r>
          </w:p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3.Раздел</w:t>
            </w:r>
            <w:proofErr w:type="gramStart"/>
            <w:r w:rsidRPr="00685BDF">
              <w:rPr>
                <w:sz w:val="28"/>
                <w:szCs w:val="28"/>
              </w:rPr>
              <w:t>:О</w:t>
            </w:r>
            <w:proofErr w:type="gramEnd"/>
            <w:r w:rsidRPr="00685BDF">
              <w:rPr>
                <w:sz w:val="28"/>
                <w:szCs w:val="28"/>
              </w:rPr>
              <w:t>бщегосударственные расходы:</w:t>
            </w:r>
          </w:p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Утепление здания; Приобретение и оснащение энергосберегающими лампочками.</w:t>
            </w:r>
          </w:p>
        </w:tc>
      </w:tr>
      <w:tr w:rsidR="00896705" w:rsidRPr="00685BDF" w:rsidTr="003E75F8">
        <w:trPr>
          <w:trHeight w:val="2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 xml:space="preserve">Основные исполнители </w:t>
            </w:r>
            <w:r w:rsidRPr="00685BDF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lastRenderedPageBreak/>
              <w:t>Администрация поселения, подрядные организации на основе договорных                 отношений</w:t>
            </w:r>
          </w:p>
        </w:tc>
      </w:tr>
      <w:tr w:rsidR="00896705" w:rsidRPr="00685BDF" w:rsidTr="003E75F8">
        <w:trPr>
          <w:trHeight w:val="256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1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905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>Предварительно на мероп</w:t>
            </w:r>
            <w:r w:rsidR="003E75F8">
              <w:rPr>
                <w:rFonts w:asciiTheme="minorHAnsi" w:eastAsiaTheme="minorEastAsia" w:hAnsiTheme="minorHAnsi" w:cstheme="minorBidi"/>
                <w:sz w:val="28"/>
                <w:szCs w:val="28"/>
              </w:rPr>
              <w:t>риятия программы потребуется 40.0</w:t>
            </w:r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тысяч рублей.  В том числе по годам средств</w:t>
            </w:r>
            <w:r w:rsidR="001D494E">
              <w:rPr>
                <w:rFonts w:asciiTheme="minorHAnsi" w:eastAsiaTheme="minorEastAsia" w:hAnsiTheme="minorHAnsi" w:cstheme="minorBidi"/>
                <w:sz w:val="28"/>
                <w:szCs w:val="28"/>
              </w:rPr>
              <w:t>а бю</w:t>
            </w:r>
            <w:r w:rsidR="003E75F8">
              <w:rPr>
                <w:rFonts w:asciiTheme="minorHAnsi" w:eastAsiaTheme="minorEastAsia" w:hAnsiTheme="minorHAnsi" w:cstheme="minorBidi"/>
                <w:sz w:val="28"/>
                <w:szCs w:val="28"/>
              </w:rPr>
              <w:t>джета поселка составят 2025– 10.0</w:t>
            </w:r>
            <w:r w:rsidR="001D494E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тысяч рублей, 2026 - 1</w:t>
            </w:r>
            <w:r w:rsidR="003E75F8">
              <w:rPr>
                <w:rFonts w:asciiTheme="minorHAnsi" w:eastAsiaTheme="minorEastAsia" w:hAnsiTheme="minorHAnsi" w:cstheme="minorBidi"/>
                <w:sz w:val="28"/>
                <w:szCs w:val="28"/>
              </w:rPr>
              <w:t>0,0</w:t>
            </w:r>
            <w:r w:rsidR="001D494E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тысяч рублей, 2027</w:t>
            </w:r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- 1</w:t>
            </w:r>
            <w:r w:rsidR="003E75F8">
              <w:rPr>
                <w:rFonts w:asciiTheme="minorHAnsi" w:eastAsiaTheme="minorEastAsia" w:hAnsiTheme="minorHAnsi" w:cstheme="minorBidi"/>
                <w:sz w:val="28"/>
                <w:szCs w:val="28"/>
              </w:rPr>
              <w:t>0,0</w:t>
            </w:r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тысяч рублей</w:t>
            </w:r>
            <w:proofErr w:type="gramStart"/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>.</w:t>
            </w:r>
            <w:r w:rsidR="001D494E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, </w:t>
            </w:r>
            <w:proofErr w:type="gramEnd"/>
            <w:r w:rsidR="001D494E">
              <w:rPr>
                <w:rFonts w:asciiTheme="minorHAnsi" w:eastAsiaTheme="minorEastAsia" w:hAnsiTheme="minorHAnsi" w:cstheme="minorBidi"/>
                <w:sz w:val="28"/>
                <w:szCs w:val="28"/>
              </w:rPr>
              <w:t>2028</w:t>
            </w:r>
            <w:r w:rsidR="001D494E"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- </w:t>
            </w:r>
            <w:r w:rsidR="003E75F8">
              <w:rPr>
                <w:rFonts w:asciiTheme="minorHAnsi" w:eastAsiaTheme="minorEastAsia" w:hAnsiTheme="minorHAnsi" w:cstheme="minorBidi"/>
                <w:sz w:val="28"/>
                <w:szCs w:val="28"/>
              </w:rPr>
              <w:t>10,0</w:t>
            </w:r>
            <w:r w:rsidR="001D494E"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>тысяч рублей</w:t>
            </w:r>
          </w:p>
        </w:tc>
      </w:tr>
      <w:tr w:rsidR="00896705" w:rsidRPr="00685BDF" w:rsidTr="003E75F8">
        <w:trPr>
          <w:trHeight w:val="2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Реализация программы позволит:</w:t>
            </w:r>
          </w:p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- повысить  эффективность функционирования коммунальных систем;</w:t>
            </w:r>
          </w:p>
          <w:p w:rsidR="00896705" w:rsidRPr="00685BDF" w:rsidRDefault="00896705" w:rsidP="00896705">
            <w:pPr>
              <w:pStyle w:val="HTML"/>
              <w:ind w:firstLine="709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>- повысить  качество  коммунальных   услуг, предоставляемых потребителям  на территории поселения;</w:t>
            </w:r>
          </w:p>
          <w:p w:rsidR="00896705" w:rsidRPr="00685BDF" w:rsidRDefault="00896705" w:rsidP="00896705">
            <w:pPr>
              <w:pStyle w:val="HTML"/>
              <w:ind w:firstLine="709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>- проводить устойчивую тарифную политику</w:t>
            </w:r>
          </w:p>
          <w:p w:rsidR="00896705" w:rsidRPr="00685BDF" w:rsidRDefault="00896705" w:rsidP="00896705">
            <w:pPr>
              <w:pStyle w:val="HTML"/>
              <w:ind w:firstLine="709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>- увеличить        инвестиции           в жилищно-коммунальный комплекс;</w:t>
            </w:r>
          </w:p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- эффективно использовать имеющиеся энергоресурсы;</w:t>
            </w:r>
          </w:p>
        </w:tc>
      </w:tr>
      <w:tr w:rsidR="00896705" w:rsidRPr="00685BDF" w:rsidTr="003E75F8">
        <w:trPr>
          <w:trHeight w:val="18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Контроль над исполнением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pStyle w:val="fn2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ind w:firstLine="709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proofErr w:type="gramStart"/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>Контроль за</w:t>
            </w:r>
            <w:proofErr w:type="gramEnd"/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ходом реализации Программы осуществляет администрация</w:t>
            </w:r>
          </w:p>
          <w:p w:rsidR="00896705" w:rsidRPr="00685BDF" w:rsidRDefault="00896705" w:rsidP="00896705">
            <w:pPr>
              <w:pStyle w:val="fn2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ind w:firstLine="709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685BDF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Селинского сельского поселения</w:t>
            </w:r>
          </w:p>
        </w:tc>
      </w:tr>
      <w:tr w:rsidR="00896705" w:rsidRPr="00685BDF" w:rsidTr="003E75F8">
        <w:trPr>
          <w:trHeight w:val="2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>Периодичность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05" w:rsidRPr="00685BDF" w:rsidRDefault="00896705" w:rsidP="00896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sz w:val="28"/>
                <w:szCs w:val="28"/>
              </w:rPr>
            </w:pPr>
            <w:r w:rsidRPr="00685BDF">
              <w:rPr>
                <w:sz w:val="28"/>
                <w:szCs w:val="28"/>
              </w:rPr>
              <w:t xml:space="preserve">Ежеквартально не позднее  10 числа месяца, следующего за </w:t>
            </w:r>
            <w:proofErr w:type="gramStart"/>
            <w:r w:rsidRPr="00685BDF">
              <w:rPr>
                <w:sz w:val="28"/>
                <w:szCs w:val="28"/>
              </w:rPr>
              <w:t>отчетным</w:t>
            </w:r>
            <w:proofErr w:type="gramEnd"/>
          </w:p>
        </w:tc>
      </w:tr>
    </w:tbl>
    <w:p w:rsidR="00FA6D75" w:rsidRPr="00896705" w:rsidRDefault="00FA6D75" w:rsidP="00FA6D75">
      <w:pPr>
        <w:spacing w:line="270" w:lineRule="atLeast"/>
        <w:jc w:val="center"/>
        <w:rPr>
          <w:rStyle w:val="apple-converted-space"/>
          <w:bCs/>
          <w:color w:val="333333"/>
          <w:sz w:val="28"/>
          <w:szCs w:val="28"/>
        </w:rPr>
      </w:pPr>
    </w:p>
    <w:p w:rsidR="00685BDF" w:rsidRPr="00685BDF" w:rsidRDefault="00685BDF" w:rsidP="00685BDF">
      <w:pPr>
        <w:ind w:firstLine="709"/>
        <w:rPr>
          <w:sz w:val="28"/>
          <w:szCs w:val="28"/>
        </w:rPr>
      </w:pPr>
    </w:p>
    <w:p w:rsidR="00685BDF" w:rsidRPr="00685BDF" w:rsidRDefault="00685BDF" w:rsidP="00685BDF">
      <w:pPr>
        <w:rPr>
          <w:sz w:val="28"/>
          <w:szCs w:val="28"/>
        </w:rPr>
        <w:sectPr w:rsidR="00685BDF" w:rsidRPr="00685BDF" w:rsidSect="00896705">
          <w:pgSz w:w="11906" w:h="16838"/>
          <w:pgMar w:top="720" w:right="720" w:bottom="720" w:left="720" w:header="720" w:footer="720" w:gutter="0"/>
          <w:cols w:space="720"/>
          <w:docGrid w:linePitch="299"/>
        </w:sectPr>
      </w:pPr>
    </w:p>
    <w:p w:rsidR="00685BDF" w:rsidRPr="00685BDF" w:rsidRDefault="00685BDF" w:rsidP="00685BDF">
      <w:pPr>
        <w:tabs>
          <w:tab w:val="right" w:leader="dot" w:pos="9720"/>
        </w:tabs>
        <w:ind w:right="279"/>
        <w:rPr>
          <w:sz w:val="28"/>
          <w:szCs w:val="28"/>
        </w:rPr>
      </w:pPr>
    </w:p>
    <w:p w:rsidR="00685BDF" w:rsidRPr="00685BDF" w:rsidRDefault="00685BDF" w:rsidP="00685BDF">
      <w:pPr>
        <w:tabs>
          <w:tab w:val="right" w:leader="dot" w:pos="9720"/>
        </w:tabs>
        <w:ind w:right="279"/>
        <w:jc w:val="center"/>
        <w:rPr>
          <w:sz w:val="28"/>
          <w:szCs w:val="28"/>
        </w:rPr>
      </w:pPr>
      <w:r w:rsidRPr="00685BDF">
        <w:rPr>
          <w:sz w:val="28"/>
          <w:szCs w:val="28"/>
        </w:rPr>
        <w:t>I. Основание для разработки Программы</w:t>
      </w:r>
    </w:p>
    <w:p w:rsidR="00685BDF" w:rsidRPr="00685BDF" w:rsidRDefault="00685BDF" w:rsidP="00685BDF">
      <w:pPr>
        <w:pStyle w:val="a6"/>
        <w:rPr>
          <w:rFonts w:asciiTheme="minorHAnsi" w:eastAsiaTheme="minorEastAsia" w:hAnsiTheme="minorHAnsi" w:cstheme="minorBidi"/>
          <w:b w:val="0"/>
          <w:szCs w:val="28"/>
          <w:lang w:eastAsia="ru-RU"/>
        </w:rPr>
      </w:pPr>
    </w:p>
    <w:p w:rsidR="00685BDF" w:rsidRDefault="00685BDF" w:rsidP="00685BDF">
      <w:pPr>
        <w:spacing w:after="150"/>
        <w:rPr>
          <w:sz w:val="28"/>
          <w:szCs w:val="28"/>
        </w:rPr>
      </w:pPr>
      <w:r>
        <w:rPr>
          <w:sz w:val="28"/>
          <w:szCs w:val="28"/>
        </w:rPr>
        <w:t>Программа разработана в соответствии с требованиями Федерального закона от 23 ноября 2009 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Постановление Правительства РФ от 31.12.2009г. № 1221 «Об утверждении правил установления требований энергетической эффективности товаров, услуг, работ,   размещения заказов для муниципальных нужд»;</w:t>
      </w:r>
    </w:p>
    <w:p w:rsidR="00685BDF" w:rsidRDefault="00685BDF" w:rsidP="00685BDF">
      <w:pPr>
        <w:spacing w:after="150"/>
        <w:rPr>
          <w:sz w:val="28"/>
          <w:szCs w:val="28"/>
        </w:rPr>
      </w:pPr>
      <w:r>
        <w:rPr>
          <w:sz w:val="28"/>
          <w:szCs w:val="28"/>
        </w:rPr>
        <w:t>Приказ министерства экономического развития РФ от 17.02.2010г. № 61 «Об утверждении примерного перечня мероприятий в области энергосбережения и повышения          энергетической эффективности»;</w:t>
      </w:r>
    </w:p>
    <w:p w:rsidR="00685BDF" w:rsidRDefault="00685BDF" w:rsidP="00685BDF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РФ от 01.12.2009г. № 1830-р, регламентирующее                   деятельность муниципальных учреждений в области энергосбережения и             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proofErr w:type="gramStart"/>
      <w:r>
        <w:rPr>
          <w:sz w:val="28"/>
          <w:szCs w:val="28"/>
        </w:rPr>
        <w:t xml:space="preserve"> ;</w:t>
      </w:r>
      <w:proofErr w:type="gramEnd"/>
    </w:p>
    <w:p w:rsidR="00685BDF" w:rsidRDefault="00685BDF" w:rsidP="00685BDF">
      <w:pPr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.Цель программы </w:t>
      </w:r>
    </w:p>
    <w:p w:rsidR="00685BDF" w:rsidRDefault="00685BDF" w:rsidP="00685BDF">
      <w:pPr>
        <w:jc w:val="both"/>
        <w:rPr>
          <w:b/>
          <w:sz w:val="28"/>
          <w:szCs w:val="28"/>
        </w:rPr>
      </w:pPr>
    </w:p>
    <w:p w:rsidR="00685BDF" w:rsidRDefault="00685BDF" w:rsidP="00685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обеспечение рационального использования энергетических ресурсов за счет реализации энергосберегающих мероприятий, повышения энергетической эффективности в </w:t>
      </w:r>
      <w:r>
        <w:rPr>
          <w:b/>
          <w:i/>
          <w:sz w:val="28"/>
          <w:szCs w:val="28"/>
          <w:u w:val="single"/>
        </w:rPr>
        <w:t xml:space="preserve">Муниципальном образовании  </w:t>
      </w:r>
      <w:r>
        <w:rPr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«Селинское сельское поселение Кильмезского района Кировской области»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685BDF" w:rsidRDefault="00685BDF" w:rsidP="00685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программы являются:</w:t>
      </w:r>
    </w:p>
    <w:p w:rsidR="00685BDF" w:rsidRDefault="00685BDF" w:rsidP="00685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снижение объемов потребления всех видов топливно-энергетических ресурсов и сокращение расходов бюджета на их оплату;</w:t>
      </w:r>
    </w:p>
    <w:p w:rsidR="00685BDF" w:rsidRDefault="00685BDF" w:rsidP="00685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снижение удельных показателей потребления электрической энергии;</w:t>
      </w:r>
    </w:p>
    <w:p w:rsidR="00685BDF" w:rsidRDefault="00685BDF" w:rsidP="00685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завершение мероприятий по оснащению приборами учета используемых энергетических ресурсов;</w:t>
      </w:r>
    </w:p>
    <w:p w:rsidR="00685BDF" w:rsidRDefault="00685BDF" w:rsidP="00685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 энергетического обследования и составление энергетических паспортов на здания;</w:t>
      </w:r>
    </w:p>
    <w:p w:rsidR="00685BDF" w:rsidRDefault="00685BDF" w:rsidP="00685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закупки для государственных нужд ламп накаливания любой мощности, используемых в целях освещения;</w:t>
      </w:r>
    </w:p>
    <w:p w:rsidR="00685BDF" w:rsidRDefault="00685BDF" w:rsidP="00685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заказов на поставки товаров, выполнение работ, оказание услуг для государственных или муниципальных нужд в соответствии с требованиями энергетической эффективности этих товаров, работ, услуг;</w:t>
      </w:r>
    </w:p>
    <w:p w:rsidR="00685BDF" w:rsidRDefault="00685BDF" w:rsidP="00685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выполнение иных мероприятий настоящей програ</w:t>
      </w:r>
      <w:r w:rsidR="00751FF9">
        <w:rPr>
          <w:sz w:val="28"/>
          <w:szCs w:val="28"/>
        </w:rPr>
        <w:t>ммы на период до 31 декабря 2025</w:t>
      </w:r>
      <w:r>
        <w:rPr>
          <w:sz w:val="28"/>
          <w:szCs w:val="28"/>
        </w:rPr>
        <w:t xml:space="preserve"> года.</w:t>
      </w:r>
    </w:p>
    <w:p w:rsidR="00685BDF" w:rsidRDefault="00685BDF" w:rsidP="00685BDF">
      <w:pPr>
        <w:pStyle w:val="1"/>
        <w:numPr>
          <w:ilvl w:val="0"/>
          <w:numId w:val="1"/>
        </w:numPr>
        <w:spacing w:before="0" w:after="0"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III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Основные характеристики объектов Программы</w:t>
      </w:r>
    </w:p>
    <w:p w:rsidR="00685BDF" w:rsidRDefault="00685BDF" w:rsidP="00685BDF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Уличное освещение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Улицы освещаются в трех деревнях Селинского сельского поселения: </w:t>
      </w:r>
      <w:proofErr w:type="spellStart"/>
      <w:r>
        <w:rPr>
          <w:sz w:val="28"/>
          <w:szCs w:val="28"/>
        </w:rPr>
        <w:t>Астраханово</w:t>
      </w:r>
      <w:proofErr w:type="spellEnd"/>
      <w:r>
        <w:rPr>
          <w:sz w:val="28"/>
          <w:szCs w:val="28"/>
        </w:rPr>
        <w:t>, Селино и Ключи. Регулирует освещенность временное реле, лампочки энергосберегающие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685BDF" w:rsidRDefault="00685BDF" w:rsidP="00685BDF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Здание администрации</w:t>
      </w:r>
      <w:proofErr w:type="gramStart"/>
      <w:r>
        <w:rPr>
          <w:b/>
          <w:i/>
          <w:sz w:val="28"/>
          <w:szCs w:val="28"/>
          <w:u w:val="single"/>
        </w:rPr>
        <w:t xml:space="preserve"> :</w:t>
      </w:r>
      <w:proofErr w:type="gramEnd"/>
      <w:r>
        <w:rPr>
          <w:sz w:val="28"/>
          <w:szCs w:val="28"/>
        </w:rPr>
        <w:t xml:space="preserve"> 613572, Кировская обл., Кильмезский  район, д. Селино, ул. Советская, дом 10. Общая площадь 440 м</w:t>
      </w:r>
      <w:r>
        <w:rPr>
          <w:rFonts w:ascii="Verdana" w:hAnsi="Verdana"/>
          <w:sz w:val="28"/>
          <w:szCs w:val="28"/>
        </w:rPr>
        <w:t>2</w:t>
      </w:r>
      <w:r>
        <w:rPr>
          <w:sz w:val="28"/>
          <w:szCs w:val="28"/>
        </w:rPr>
        <w:t>, , здание деревянное брусковое, 2-х этажное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отопление печное, водоснабжение центральное.</w:t>
      </w:r>
    </w:p>
    <w:p w:rsidR="00685BDF" w:rsidRDefault="00685BDF" w:rsidP="00685BD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Прибор учета электроэнергии: </w:t>
      </w:r>
      <w:r>
        <w:rPr>
          <w:sz w:val="28"/>
          <w:szCs w:val="28"/>
        </w:rPr>
        <w:t>установлен на 1 этаже здания.</w:t>
      </w:r>
    </w:p>
    <w:p w:rsidR="00685BDF" w:rsidRDefault="00685BDF" w:rsidP="00530B37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Энергопотребление</w:t>
      </w:r>
      <w:r w:rsidR="001D494E">
        <w:rPr>
          <w:sz w:val="28"/>
          <w:szCs w:val="28"/>
        </w:rPr>
        <w:t xml:space="preserve"> в целом по учреждению за 2024</w:t>
      </w:r>
      <w:r>
        <w:rPr>
          <w:sz w:val="28"/>
          <w:szCs w:val="28"/>
        </w:rPr>
        <w:t xml:space="preserve"> год (электроэнергия – 100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час  ); расходы на оплат</w:t>
      </w:r>
      <w:r w:rsidR="001D494E">
        <w:rPr>
          <w:sz w:val="28"/>
          <w:szCs w:val="28"/>
        </w:rPr>
        <w:t>у энергетических ресурсов в 2024</w:t>
      </w:r>
      <w:r w:rsidR="00530B37">
        <w:rPr>
          <w:sz w:val="28"/>
          <w:szCs w:val="28"/>
        </w:rPr>
        <w:t xml:space="preserve"> году 6,919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; расход дров 15 ку</w:t>
      </w:r>
      <w:r w:rsidR="001D494E">
        <w:rPr>
          <w:sz w:val="28"/>
          <w:szCs w:val="28"/>
        </w:rPr>
        <w:t>б м  , расходы на оплату дров 16</w:t>
      </w:r>
      <w:r>
        <w:rPr>
          <w:sz w:val="28"/>
          <w:szCs w:val="28"/>
        </w:rPr>
        <w:t xml:space="preserve">,0 </w:t>
      </w:r>
      <w:proofErr w:type="spellStart"/>
      <w:r>
        <w:rPr>
          <w:sz w:val="28"/>
          <w:szCs w:val="28"/>
        </w:rPr>
        <w:t>тыс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 w:rsidR="00530B37">
        <w:rPr>
          <w:sz w:val="28"/>
          <w:szCs w:val="28"/>
        </w:rPr>
        <w:t xml:space="preserve"> , распиловка расколка, укладка 10400 рублей</w:t>
      </w:r>
    </w:p>
    <w:p w:rsidR="00685BDF" w:rsidRDefault="00685BDF" w:rsidP="00685BDF">
      <w:pPr>
        <w:pStyle w:val="1"/>
        <w:numPr>
          <w:ilvl w:val="0"/>
          <w:numId w:val="1"/>
        </w:numPr>
        <w:spacing w:after="240" w:line="240" w:lineRule="auto"/>
        <w:ind w:left="360" w:hanging="36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IV</w:t>
      </w:r>
      <w:r>
        <w:rPr>
          <w:rFonts w:ascii="Times New Roman" w:hAnsi="Times New Roman"/>
          <w:szCs w:val="28"/>
          <w:lang w:val="ru-RU"/>
        </w:rPr>
        <w:t>.</w:t>
      </w:r>
      <w:r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  <w:lang w:val="ru-RU"/>
        </w:rPr>
        <w:t xml:space="preserve">Программные мероприятия </w:t>
      </w:r>
    </w:p>
    <w:p w:rsidR="00685BDF" w:rsidRDefault="00685BDF" w:rsidP="00685BDF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Организационные мероприятия:</w:t>
      </w:r>
    </w:p>
    <w:p w:rsidR="00685BDF" w:rsidRDefault="00685BDF" w:rsidP="00685B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проведение энергетических обследований  строений, сооружений, принадлежащим на праве собственности или ином законном основании организациям с областным участием (далее - здания, строения, сооружения), сбор и анализ информации об энергопотреблении зданий, строений, сооружений, в том числе их ранжирование по удельному энергопотреблению и очередности проведения мероприятий по энергосбережению;</w:t>
      </w:r>
    </w:p>
    <w:p w:rsidR="00685BDF" w:rsidRDefault="00685BDF" w:rsidP="00685B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технико-экономических обоснований в целях внедрения энергосберегающих технологий для привлечения внебюджетного финансирования;</w:t>
      </w:r>
    </w:p>
    <w:p w:rsidR="00685BDF" w:rsidRDefault="00685BDF" w:rsidP="00685B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содействие заключению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и привлечению частных инвестиций в целях их реализации;</w:t>
      </w:r>
    </w:p>
    <w:p w:rsidR="00685BDF" w:rsidRDefault="00685BDF" w:rsidP="00685B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системы контроля и мониторинга за реализацией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контрактов.</w:t>
      </w:r>
    </w:p>
    <w:p w:rsidR="00685BDF" w:rsidRDefault="00685BDF" w:rsidP="00685BDF">
      <w:pPr>
        <w:tabs>
          <w:tab w:val="left" w:pos="1260"/>
          <w:tab w:val="left" w:pos="15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назначение ответственного лица за проведение  мероприятий по энергосбережению и повышению энергетической эффективности;</w:t>
      </w:r>
    </w:p>
    <w:p w:rsidR="00685BDF" w:rsidRDefault="00685BDF" w:rsidP="00685BDF">
      <w:pPr>
        <w:tabs>
          <w:tab w:val="left" w:pos="1260"/>
          <w:tab w:val="left" w:pos="151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оснащение зданий средствами наглядной агитации; </w:t>
      </w:r>
    </w:p>
    <w:p w:rsidR="00685BDF" w:rsidRDefault="00685BDF" w:rsidP="00685BDF">
      <w:pPr>
        <w:tabs>
          <w:tab w:val="left" w:pos="1260"/>
          <w:tab w:val="left" w:pos="151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сотрудников по экономии энергоресурсов</w:t>
      </w:r>
    </w:p>
    <w:p w:rsidR="00685BDF" w:rsidRDefault="00685BDF" w:rsidP="00685BDF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5BDF" w:rsidRDefault="00685BDF" w:rsidP="00685BDF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5BDF" w:rsidRDefault="00685BDF" w:rsidP="00685BD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 Технические и технологические мероприятия:</w:t>
      </w:r>
    </w:p>
    <w:p w:rsidR="00685BDF" w:rsidRDefault="00685BDF" w:rsidP="00685B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оснащение зданий, строений, сооружений приборами учета используемых энергетических ресурсов;</w:t>
      </w:r>
    </w:p>
    <w:p w:rsidR="00685BDF" w:rsidRDefault="00685BDF" w:rsidP="00685B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тепловой защиты зданий, строений, сооружений при капитальном ремонте, утепление зданий, строений, сооружений;</w:t>
      </w:r>
    </w:p>
    <w:p w:rsidR="00685BDF" w:rsidRPr="00EA4A61" w:rsidRDefault="00685BDF" w:rsidP="00685B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85BDF" w:rsidRPr="00EA4A61">
          <w:pgSz w:w="11906" w:h="16838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систем освещен</w:t>
      </w:r>
      <w:r w:rsidR="00077DFA">
        <w:rPr>
          <w:rFonts w:ascii="Times New Roman" w:hAnsi="Times New Roman" w:cs="Times New Roman"/>
          <w:sz w:val="28"/>
          <w:szCs w:val="28"/>
        </w:rPr>
        <w:t xml:space="preserve">ия зданий, строений, </w:t>
      </w:r>
      <w:proofErr w:type="spellStart"/>
      <w:r w:rsidR="00077DFA">
        <w:rPr>
          <w:rFonts w:ascii="Times New Roman" w:hAnsi="Times New Roman" w:cs="Times New Roman"/>
          <w:sz w:val="28"/>
          <w:szCs w:val="28"/>
        </w:rPr>
        <w:t>сооружени</w:t>
      </w:r>
      <w:proofErr w:type="spellEnd"/>
    </w:p>
    <w:p w:rsidR="00685BDF" w:rsidRDefault="00685BDF" w:rsidP="00077DFA">
      <w:pPr>
        <w:pStyle w:val="1"/>
        <w:tabs>
          <w:tab w:val="clear" w:pos="0"/>
        </w:tabs>
        <w:spacing w:before="0" w:after="0" w:line="240" w:lineRule="auto"/>
        <w:ind w:left="0" w:firstLine="0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V.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 Этапы реализации Программы</w:t>
      </w:r>
    </w:p>
    <w:p w:rsidR="00685BDF" w:rsidRPr="00EA4A61" w:rsidRDefault="00685BDF" w:rsidP="00685B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На первом этапе должны быть выделены первоочередные мероприятия, требующие наименьших вложений, но обеспечивающие наибольшую экономию энергоресурсов. </w:t>
      </w:r>
      <w:proofErr w:type="gramStart"/>
      <w:r>
        <w:rPr>
          <w:sz w:val="28"/>
          <w:szCs w:val="28"/>
        </w:rPr>
        <w:t>На последующих - больших вложений, в том числе и капитальных.</w:t>
      </w:r>
      <w:proofErr w:type="gramEnd"/>
      <w:r>
        <w:rPr>
          <w:sz w:val="28"/>
          <w:szCs w:val="28"/>
        </w:rPr>
        <w:t xml:space="preserve"> Продолжительность одного этапа 1 год.</w:t>
      </w:r>
    </w:p>
    <w:p w:rsidR="00685BDF" w:rsidRDefault="00685BDF" w:rsidP="00685BDF">
      <w:pPr>
        <w:ind w:firstLine="567"/>
        <w:jc w:val="both"/>
        <w:rPr>
          <w:sz w:val="28"/>
          <w:szCs w:val="28"/>
        </w:rPr>
      </w:pPr>
    </w:p>
    <w:p w:rsidR="00685BDF" w:rsidRDefault="00685BDF" w:rsidP="00685BDF">
      <w:pPr>
        <w:rPr>
          <w:sz w:val="24"/>
          <w:szCs w:val="24"/>
        </w:rPr>
      </w:pPr>
      <w:r>
        <w:rPr>
          <w:u w:val="single"/>
        </w:rPr>
        <w:t>Таблица 1</w:t>
      </w:r>
      <w:r>
        <w:t xml:space="preserve">.                                                                                                                    </w:t>
      </w:r>
    </w:p>
    <w:tbl>
      <w:tblPr>
        <w:tblW w:w="10024" w:type="dxa"/>
        <w:tblInd w:w="-10" w:type="dxa"/>
        <w:tblLook w:val="04A0"/>
      </w:tblPr>
      <w:tblGrid>
        <w:gridCol w:w="540"/>
        <w:gridCol w:w="2949"/>
        <w:gridCol w:w="1254"/>
        <w:gridCol w:w="20"/>
        <w:gridCol w:w="1762"/>
        <w:gridCol w:w="702"/>
        <w:gridCol w:w="980"/>
        <w:gridCol w:w="842"/>
        <w:gridCol w:w="975"/>
      </w:tblGrid>
      <w:tr w:rsidR="00077DFA" w:rsidTr="00077DFA">
        <w:trPr>
          <w:trHeight w:val="53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t>№</w:t>
            </w:r>
          </w:p>
          <w:p w:rsidR="00077DFA" w:rsidRDefault="00077DFA" w:rsidP="00077DF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t xml:space="preserve">Энергосберегающие мероприятия </w:t>
            </w:r>
          </w:p>
          <w:p w:rsidR="00077DFA" w:rsidRDefault="00077DFA" w:rsidP="00077DFA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Cs/>
              </w:rPr>
              <w:t>по зданию</w:t>
            </w:r>
            <w:r>
              <w:t xml:space="preserve"> 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DFA" w:rsidRDefault="00077DFA" w:rsidP="00077DFA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t>Стоимость выполнения мероприятия,</w:t>
            </w:r>
          </w:p>
          <w:p w:rsidR="00077DFA" w:rsidRDefault="00077DFA" w:rsidP="00077DFA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         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77DFA" w:rsidRDefault="00077DFA"/>
        </w:tc>
        <w:tc>
          <w:tcPr>
            <w:tcW w:w="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77DFA" w:rsidRDefault="00077DFA"/>
          <w:p w:rsidR="00077DFA" w:rsidRPr="00077DFA" w:rsidRDefault="00077DFA" w:rsidP="00077DFA">
            <w:r>
              <w:t>2028</w:t>
            </w:r>
          </w:p>
        </w:tc>
      </w:tr>
      <w:tr w:rsidR="00077DFA" w:rsidTr="00077DFA">
        <w:trPr>
          <w:trHeight w:val="5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DFA" w:rsidRDefault="00077DFA" w:rsidP="00077DF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DFA" w:rsidRDefault="00077DFA" w:rsidP="00077DF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FA" w:rsidRDefault="00077DFA" w:rsidP="00077DF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2025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A" w:rsidRDefault="00077DFA" w:rsidP="00077DFA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t>2026</w:t>
            </w:r>
          </w:p>
          <w:p w:rsidR="00077DFA" w:rsidRDefault="00077DFA" w:rsidP="00077DFA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FA" w:rsidRDefault="00077DFA" w:rsidP="00077DFA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t>2027</w:t>
            </w:r>
          </w:p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FA" w:rsidRDefault="00077DFA"/>
        </w:tc>
      </w:tr>
      <w:tr w:rsidR="00077DFA" w:rsidTr="00077DFA">
        <w:trPr>
          <w:trHeight w:val="17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DFA" w:rsidRDefault="00077DFA" w:rsidP="00077DFA">
            <w:pPr>
              <w:snapToGrid w:val="0"/>
              <w:rPr>
                <w:sz w:val="24"/>
                <w:szCs w:val="24"/>
                <w:lang w:eastAsia="ar-SA"/>
              </w:rPr>
            </w:pPr>
          </w:p>
          <w:p w:rsidR="00077DFA" w:rsidRDefault="00077DFA" w:rsidP="00077DFA">
            <w:pPr>
              <w:spacing w:after="0"/>
            </w:pPr>
            <w:r>
              <w:t>Бюджет</w:t>
            </w:r>
          </w:p>
          <w:p w:rsidR="00077DFA" w:rsidRDefault="00077DFA" w:rsidP="00077DFA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>
              <w:t>поселения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DFA" w:rsidRDefault="00077DFA" w:rsidP="00077DFA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t xml:space="preserve">внебюджетные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7DFA" w:rsidRDefault="00077DFA" w:rsidP="00077DFA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7DFA" w:rsidRDefault="00077DFA" w:rsidP="00077DFA"/>
          <w:p w:rsidR="00077DFA" w:rsidRDefault="00077DFA" w:rsidP="00077DFA"/>
          <w:p w:rsidR="00077DFA" w:rsidRDefault="00077DFA" w:rsidP="00077DFA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FA" w:rsidRDefault="00077DFA"/>
        </w:tc>
      </w:tr>
      <w:tr w:rsidR="00077DFA" w:rsidTr="00077DFA">
        <w:trPr>
          <w:trHeight w:val="28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2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наглядной агитацией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0,1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0,2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FA" w:rsidRDefault="00077DFA"/>
        </w:tc>
      </w:tr>
      <w:tr w:rsidR="00077DFA" w:rsidTr="00077DFA">
        <w:trPr>
          <w:trHeight w:val="281"/>
        </w:trPr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организационным мероприятиям: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0,3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0,2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FA" w:rsidRDefault="00077DFA"/>
        </w:tc>
      </w:tr>
      <w:tr w:rsidR="00077DFA" w:rsidTr="00077DF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на энергосберегающие лампочки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2,0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0,5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0,5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FA" w:rsidRDefault="00077DFA"/>
        </w:tc>
      </w:tr>
      <w:tr w:rsidR="00077DFA" w:rsidTr="00077DFA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2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на энергосберегающие лампочки по уличному освещению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3,2</w:t>
            </w:r>
          </w:p>
        </w:tc>
        <w:tc>
          <w:tcPr>
            <w:tcW w:w="17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1,5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0,7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1,0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FA" w:rsidRDefault="00077DFA"/>
        </w:tc>
      </w:tr>
      <w:tr w:rsidR="00077DFA" w:rsidTr="00123E4C">
        <w:trPr>
          <w:trHeight w:val="1536"/>
        </w:trPr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Итого по техническим и технологическим мероприятиям: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5,2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1,2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1,5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7DFA" w:rsidRDefault="00077DFA"/>
        </w:tc>
      </w:tr>
      <w:tr w:rsidR="00077DFA" w:rsidTr="00077DFA"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bottom"/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ИТОГО по зданию: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77DFA" w:rsidRDefault="00077DFA" w:rsidP="00077DFA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5,5</w:t>
            </w:r>
          </w:p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1,3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77DFA" w:rsidRDefault="00077DFA" w:rsidP="00077DFA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1,7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DFA" w:rsidRDefault="00077DFA"/>
        </w:tc>
      </w:tr>
    </w:tbl>
    <w:p w:rsidR="00685BDF" w:rsidRDefault="00685BDF" w:rsidP="00685BDF">
      <w:pPr>
        <w:pStyle w:val="ConsPlusNormal"/>
        <w:widowControl/>
        <w:ind w:firstLine="540"/>
        <w:jc w:val="both"/>
      </w:pPr>
    </w:p>
    <w:p w:rsidR="00685BDF" w:rsidRDefault="00685BDF" w:rsidP="00685B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5BDF" w:rsidRDefault="00685BDF" w:rsidP="00685B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5BDF" w:rsidRDefault="00685BDF" w:rsidP="00685BDF">
      <w:pPr>
        <w:sectPr w:rsidR="00685BDF">
          <w:pgSz w:w="11906" w:h="16838"/>
          <w:pgMar w:top="720" w:right="454" w:bottom="902" w:left="902" w:header="720" w:footer="720" w:gutter="0"/>
          <w:cols w:space="720"/>
        </w:sectPr>
      </w:pPr>
    </w:p>
    <w:p w:rsidR="00685BDF" w:rsidRDefault="00685BDF" w:rsidP="00685BDF">
      <w:pPr>
        <w:pStyle w:val="1"/>
        <w:numPr>
          <w:ilvl w:val="0"/>
          <w:numId w:val="1"/>
        </w:numPr>
        <w:spacing w:after="240" w:line="240" w:lineRule="auto"/>
        <w:ind w:left="360" w:hanging="36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lastRenderedPageBreak/>
        <w:t>VI</w:t>
      </w:r>
      <w:r>
        <w:rPr>
          <w:rFonts w:ascii="Times New Roman" w:hAnsi="Times New Roman"/>
          <w:szCs w:val="28"/>
          <w:lang w:val="ru-RU"/>
        </w:rPr>
        <w:t>.</w:t>
      </w:r>
      <w:r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  <w:lang w:val="ru-RU"/>
        </w:rPr>
        <w:t>Финансирование и стимулирование реализации мероприятий по</w:t>
      </w:r>
      <w:r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  <w:lang w:val="ru-RU"/>
        </w:rPr>
        <w:t>энергосбережению и повышению энергетической эффективности</w:t>
      </w:r>
    </w:p>
    <w:p w:rsidR="00685BDF" w:rsidRDefault="00685BDF" w:rsidP="00685BDF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Использовать поощрения, стимулирующие надбавки, оказание материальной помощи сотрудникам за счет экономии фонда оплаты труда.</w:t>
      </w:r>
    </w:p>
    <w:p w:rsidR="00685BDF" w:rsidRDefault="00685BDF" w:rsidP="00685BDF">
      <w:pPr>
        <w:rPr>
          <w:sz w:val="28"/>
          <w:szCs w:val="28"/>
        </w:rPr>
        <w:sectPr w:rsidR="00685BDF">
          <w:type w:val="continuous"/>
          <w:pgSz w:w="11906" w:h="16838"/>
          <w:pgMar w:top="720" w:right="454" w:bottom="902" w:left="567" w:header="720" w:footer="720" w:gutter="0"/>
          <w:cols w:space="720"/>
        </w:sectPr>
      </w:pPr>
    </w:p>
    <w:p w:rsidR="00685BDF" w:rsidRDefault="00685BDF" w:rsidP="00685BDF">
      <w:pPr>
        <w:sectPr w:rsidR="00685BDF">
          <w:type w:val="continuous"/>
          <w:pgSz w:w="11906" w:h="16838"/>
          <w:pgMar w:top="720" w:right="454" w:bottom="902" w:left="902" w:header="720" w:footer="720" w:gutter="0"/>
          <w:cols w:space="720"/>
        </w:sectPr>
      </w:pPr>
    </w:p>
    <w:p w:rsidR="00685BDF" w:rsidRDefault="00685BDF" w:rsidP="00685BDF">
      <w:pPr>
        <w:sectPr w:rsidR="00685BDF">
          <w:type w:val="continuous"/>
          <w:pgSz w:w="11906" w:h="16838"/>
          <w:pgMar w:top="720" w:right="454" w:bottom="902" w:left="902" w:header="720" w:footer="720" w:gutter="0"/>
          <w:cols w:space="720"/>
        </w:sectPr>
      </w:pPr>
    </w:p>
    <w:p w:rsidR="00685BDF" w:rsidRDefault="00685BDF" w:rsidP="00E134A4">
      <w:pPr>
        <w:pStyle w:val="2"/>
        <w:numPr>
          <w:ilvl w:val="1"/>
          <w:numId w:val="1"/>
        </w:numPr>
        <w:rPr>
          <w:bCs/>
        </w:rPr>
      </w:pPr>
      <w:r>
        <w:rPr>
          <w:bCs/>
        </w:rPr>
        <w:lastRenderedPageBreak/>
        <w:t>VII. Целевые показатели Программы</w:t>
      </w:r>
    </w:p>
    <w:p w:rsidR="00685BDF" w:rsidRDefault="00685BDF" w:rsidP="00E134A4">
      <w:pPr>
        <w:ind w:left="357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для расчета целевых показателей программы</w:t>
      </w:r>
    </w:p>
    <w:tbl>
      <w:tblPr>
        <w:tblW w:w="10339" w:type="dxa"/>
        <w:tblLayout w:type="fixed"/>
        <w:tblLook w:val="04A0"/>
      </w:tblPr>
      <w:tblGrid>
        <w:gridCol w:w="363"/>
        <w:gridCol w:w="3437"/>
        <w:gridCol w:w="1328"/>
        <w:gridCol w:w="1105"/>
        <w:gridCol w:w="1228"/>
        <w:gridCol w:w="1105"/>
        <w:gridCol w:w="1773"/>
      </w:tblGrid>
      <w:tr w:rsidR="00E134A4" w:rsidTr="00E134A4">
        <w:trPr>
          <w:trHeight w:val="227"/>
        </w:trPr>
        <w:tc>
          <w:tcPr>
            <w:tcW w:w="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ind w:left="-108" w:right="-108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             Ед. измерения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E134A4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2025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E134A4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2026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E134A4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2027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4A4" w:rsidRDefault="00E134A4" w:rsidP="00E134A4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2028</w:t>
            </w:r>
          </w:p>
        </w:tc>
      </w:tr>
      <w:tr w:rsidR="00E134A4" w:rsidTr="00E134A4">
        <w:trPr>
          <w:trHeight w:val="227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ind w:left="-108" w:right="-108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7</w:t>
            </w:r>
          </w:p>
        </w:tc>
      </w:tr>
      <w:tr w:rsidR="00E134A4" w:rsidTr="00E134A4">
        <w:trPr>
          <w:trHeight w:val="922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E134A4">
            <w:pPr>
              <w:suppressAutoHyphens/>
              <w:snapToGrid w:val="0"/>
              <w:spacing w:line="240" w:lineRule="auto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Объем бюджетных ассигнований с учетом доходов от внебюджетных источников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ind w:left="-108" w:right="-10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тыс. руб.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E134A4" w:rsidTr="00E134A4">
        <w:trPr>
          <w:trHeight w:val="696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Объем потребления ЭЭ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ind w:left="-108"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</w:t>
            </w:r>
          </w:p>
          <w:p w:rsidR="00E134A4" w:rsidRDefault="00E134A4" w:rsidP="00747AC2">
            <w:pPr>
              <w:suppressAutoHyphens/>
              <w:snapToGrid w:val="0"/>
              <w:ind w:left="-108" w:right="-108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       кВтч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1030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</w:tr>
      <w:tr w:rsidR="00E134A4" w:rsidTr="00E134A4">
        <w:trPr>
          <w:trHeight w:val="302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Тариф на ЭЭ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ind w:left="-108" w:right="-10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руб./ кВтч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6,8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7,1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E134A4" w:rsidTr="00E134A4">
        <w:trPr>
          <w:trHeight w:val="76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Объем потребления ЭЭ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ind w:left="-108"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</w:t>
            </w:r>
          </w:p>
          <w:p w:rsidR="00E134A4" w:rsidRDefault="00E134A4" w:rsidP="00747AC2">
            <w:pPr>
              <w:suppressAutoHyphens/>
              <w:snapToGrid w:val="0"/>
              <w:ind w:left="-108" w:right="-108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        кВтч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2300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3100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3500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3500</w:t>
            </w:r>
          </w:p>
        </w:tc>
      </w:tr>
      <w:tr w:rsidR="00E134A4" w:rsidTr="00E134A4">
        <w:trPr>
          <w:trHeight w:val="302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Тариф на ЭЭ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ind w:left="-108" w:right="-10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руб./ кВтч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6,8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7,1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E134A4" w:rsidTr="00E134A4">
        <w:trPr>
          <w:trHeight w:val="302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E134A4">
            <w:pPr>
              <w:suppressAutoHyphens/>
              <w:snapToGrid w:val="0"/>
              <w:spacing w:after="0" w:line="240" w:lineRule="auto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Общий объем финансирования мероприятий по энергосбережению и повышению энергетической эффективности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тыс.</w:t>
            </w:r>
          </w:p>
          <w:p w:rsidR="00E134A4" w:rsidRDefault="00E134A4" w:rsidP="00747AC2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17,3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46,7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15,5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</w:tr>
      <w:tr w:rsidR="00E134A4" w:rsidTr="00E134A4">
        <w:trPr>
          <w:trHeight w:val="302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E134A4">
            <w:pPr>
              <w:suppressAutoHyphens/>
              <w:snapToGrid w:val="0"/>
              <w:spacing w:after="0" w:line="240" w:lineRule="auto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Объем внебюджетных средств, используемых для финансирования мероприятий по энергосбережению и повышению энергетической эффективности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Тыс.</w:t>
            </w:r>
          </w:p>
          <w:p w:rsidR="00E134A4" w:rsidRDefault="00E134A4" w:rsidP="00747AC2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руб.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E134A4" w:rsidTr="00E134A4">
        <w:trPr>
          <w:trHeight w:val="287"/>
        </w:trPr>
        <w:tc>
          <w:tcPr>
            <w:tcW w:w="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 xml:space="preserve">Проведение обязательного энергетического обследования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ind w:left="-108" w:right="-10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да/нет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да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да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да</w:t>
            </w:r>
          </w:p>
        </w:tc>
      </w:tr>
      <w:tr w:rsidR="00E134A4" w:rsidTr="00E134A4">
        <w:trPr>
          <w:trHeight w:val="287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9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 xml:space="preserve">Число </w:t>
            </w:r>
            <w:proofErr w:type="spellStart"/>
            <w:r>
              <w:rPr>
                <w:b/>
              </w:rPr>
              <w:t>энергосервисных</w:t>
            </w:r>
            <w:proofErr w:type="spellEnd"/>
            <w:r>
              <w:rPr>
                <w:b/>
              </w:rPr>
              <w:t xml:space="preserve"> договоров (контрактов),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4A4" w:rsidRDefault="00E134A4" w:rsidP="00747AC2">
            <w:pPr>
              <w:suppressAutoHyphens/>
              <w:snapToGrid w:val="0"/>
              <w:ind w:left="-108" w:right="-10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134A4" w:rsidRDefault="00E134A4" w:rsidP="00747AC2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1</w:t>
            </w:r>
          </w:p>
        </w:tc>
      </w:tr>
    </w:tbl>
    <w:p w:rsidR="00685BDF" w:rsidRDefault="00685BDF" w:rsidP="00685BDF">
      <w:pPr>
        <w:rPr>
          <w:sz w:val="24"/>
          <w:szCs w:val="24"/>
          <w:lang w:eastAsia="ar-SA"/>
        </w:rPr>
      </w:pPr>
      <w:r>
        <w:t xml:space="preserve">Принятые сокращения:  ЭЭ – электрическая энергия; </w:t>
      </w:r>
    </w:p>
    <w:p w:rsidR="00685BDF" w:rsidRDefault="00685BDF" w:rsidP="00685BDF">
      <w:pPr>
        <w:sectPr w:rsidR="00685BDF" w:rsidSect="00E134A4">
          <w:pgSz w:w="11906" w:h="16838"/>
          <w:pgMar w:top="902" w:right="902" w:bottom="454" w:left="454" w:header="720" w:footer="720" w:gutter="0"/>
          <w:cols w:space="720"/>
          <w:docGrid w:linePitch="299"/>
        </w:sectPr>
      </w:pPr>
    </w:p>
    <w:p w:rsidR="00685BDF" w:rsidRDefault="00685BDF" w:rsidP="00685BDF">
      <w:pPr>
        <w:sectPr w:rsidR="00685BDF" w:rsidSect="00E134A4">
          <w:type w:val="continuous"/>
          <w:pgSz w:w="11906" w:h="16838"/>
          <w:pgMar w:top="902" w:right="902" w:bottom="454" w:left="454" w:header="720" w:footer="720" w:gutter="0"/>
          <w:cols w:space="720"/>
          <w:docGrid w:linePitch="299"/>
        </w:sectPr>
      </w:pPr>
    </w:p>
    <w:p w:rsidR="00685BDF" w:rsidRDefault="00685BDF" w:rsidP="00685BDF">
      <w:pPr>
        <w:pStyle w:val="1"/>
        <w:numPr>
          <w:ilvl w:val="0"/>
          <w:numId w:val="1"/>
        </w:numPr>
        <w:spacing w:after="240" w:line="240" w:lineRule="auto"/>
        <w:ind w:left="0" w:firstLine="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lastRenderedPageBreak/>
        <w:t>IX</w:t>
      </w:r>
      <w:r>
        <w:rPr>
          <w:rFonts w:ascii="Times New Roman" w:hAnsi="Times New Roman"/>
          <w:szCs w:val="28"/>
          <w:lang w:val="ru-RU"/>
        </w:rPr>
        <w:t>.</w:t>
      </w:r>
      <w:r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  <w:lang w:val="ru-RU"/>
        </w:rPr>
        <w:t>Организация и контроль за ходом выполнения Программы</w:t>
      </w:r>
    </w:p>
    <w:p w:rsidR="00685BDF" w:rsidRDefault="00685BDF" w:rsidP="00685BDF">
      <w:pPr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Организация и обеспечение выполнения мероприятий Программы в установленные сроки возлагается на    </w:t>
      </w:r>
      <w:r>
        <w:rPr>
          <w:b/>
          <w:i/>
          <w:sz w:val="28"/>
          <w:szCs w:val="28"/>
          <w:u w:val="single"/>
        </w:rPr>
        <w:t>главу  поселения «Селинское сельское поселение »</w:t>
      </w:r>
      <w:r>
        <w:rPr>
          <w:sz w:val="28"/>
          <w:szCs w:val="28"/>
        </w:rPr>
        <w:t>.</w:t>
      </w:r>
    </w:p>
    <w:p w:rsidR="00685BDF" w:rsidRDefault="00685BDF" w:rsidP="00685BDF">
      <w:pPr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мероприятий Программы возлагается на  </w:t>
      </w:r>
      <w:r>
        <w:rPr>
          <w:b/>
          <w:i/>
          <w:sz w:val="28"/>
          <w:szCs w:val="28"/>
          <w:u w:val="single"/>
        </w:rPr>
        <w:t>главу поселения »Селинское сельское поселение »</w:t>
      </w:r>
      <w:r>
        <w:rPr>
          <w:sz w:val="28"/>
          <w:szCs w:val="28"/>
        </w:rPr>
        <w:t>.</w:t>
      </w:r>
    </w:p>
    <w:p w:rsidR="00685BDF" w:rsidRPr="00E134A4" w:rsidRDefault="00685BDF" w:rsidP="00E134A4">
      <w:pPr>
        <w:ind w:firstLine="567"/>
        <w:rPr>
          <w:rFonts w:ascii="Times New Roman" w:hAnsi="Times New Roman"/>
          <w:sz w:val="28"/>
          <w:szCs w:val="28"/>
        </w:rPr>
      </w:pPr>
      <w:r w:rsidRPr="00E134A4">
        <w:rPr>
          <w:sz w:val="28"/>
          <w:szCs w:val="28"/>
        </w:rPr>
        <w:t xml:space="preserve"> </w:t>
      </w:r>
      <w:r w:rsidRPr="00E134A4">
        <w:rPr>
          <w:rFonts w:ascii="Times New Roman" w:hAnsi="Times New Roman"/>
          <w:sz w:val="28"/>
          <w:szCs w:val="28"/>
        </w:rPr>
        <w:t>X. Оценка эффективности  Программы</w:t>
      </w:r>
    </w:p>
    <w:p w:rsidR="00685BDF" w:rsidRDefault="00685BDF" w:rsidP="00685BDF">
      <w:pPr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производится путем сравнения каждого фактически достигнутого целевого показателя за соответствующий год с его прогнозным значением, утвержденным Программой.</w:t>
      </w:r>
    </w:p>
    <w:p w:rsidR="00685BDF" w:rsidRDefault="00685BDF" w:rsidP="00685BDF">
      <w:pPr>
        <w:ind w:firstLine="567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Программы оценивается как степень фактического достижения целевого показателя по формуле:</w:t>
      </w:r>
    </w:p>
    <w:p w:rsidR="00685BDF" w:rsidRDefault="00685BDF" w:rsidP="00685BDF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Э = </w:t>
      </w:r>
      <w:proofErr w:type="spellStart"/>
      <w:r>
        <w:rPr>
          <w:sz w:val="28"/>
          <w:szCs w:val="28"/>
        </w:rPr>
        <w:t>П</w:t>
      </w:r>
      <w:r>
        <w:rPr>
          <w:sz w:val="20"/>
          <w:szCs w:val="20"/>
        </w:rPr>
        <w:t>ф</w:t>
      </w:r>
      <w:proofErr w:type="spellEnd"/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П</w:t>
      </w:r>
      <w:r>
        <w:rPr>
          <w:sz w:val="20"/>
          <w:szCs w:val="20"/>
        </w:rPr>
        <w:t>н</w:t>
      </w:r>
      <w:proofErr w:type="spellEnd"/>
      <w:proofErr w:type="gramEnd"/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* 100% , </w:t>
      </w:r>
      <w:r>
        <w:t>где</w:t>
      </w:r>
    </w:p>
    <w:p w:rsidR="00685BDF" w:rsidRDefault="00685BDF" w:rsidP="00E134A4">
      <w:pPr>
        <w:spacing w:after="0"/>
      </w:pPr>
      <w:proofErr w:type="spellStart"/>
      <w:r>
        <w:rPr>
          <w:sz w:val="28"/>
          <w:szCs w:val="28"/>
        </w:rPr>
        <w:t>П</w:t>
      </w:r>
      <w:r>
        <w:rPr>
          <w:sz w:val="20"/>
          <w:szCs w:val="20"/>
        </w:rPr>
        <w:t>ф</w:t>
      </w:r>
      <w:proofErr w:type="spellEnd"/>
      <w:r>
        <w:rPr>
          <w:sz w:val="20"/>
          <w:szCs w:val="20"/>
        </w:rPr>
        <w:t xml:space="preserve">  </w:t>
      </w:r>
      <w:r>
        <w:t>- фактический показатель, достигнутый в ходе реализации Программы;</w:t>
      </w:r>
    </w:p>
    <w:p w:rsidR="00685BDF" w:rsidRDefault="00685BDF" w:rsidP="00E134A4">
      <w:pPr>
        <w:spacing w:after="0"/>
      </w:pPr>
      <w:proofErr w:type="spellStart"/>
      <w:proofErr w:type="gramStart"/>
      <w:r>
        <w:rPr>
          <w:sz w:val="28"/>
          <w:szCs w:val="28"/>
        </w:rPr>
        <w:t>П</w:t>
      </w:r>
      <w:r>
        <w:rPr>
          <w:sz w:val="20"/>
          <w:szCs w:val="20"/>
        </w:rPr>
        <w:t>н</w:t>
      </w:r>
      <w:proofErr w:type="spellEnd"/>
      <w:proofErr w:type="gramEnd"/>
      <w:r>
        <w:rPr>
          <w:sz w:val="20"/>
          <w:szCs w:val="20"/>
        </w:rPr>
        <w:t xml:space="preserve"> </w:t>
      </w:r>
      <w:r>
        <w:t xml:space="preserve"> -  нормативный показатель, утвержденный Программой.</w:t>
      </w:r>
    </w:p>
    <w:p w:rsidR="00685BDF" w:rsidRDefault="00685BDF" w:rsidP="00E134A4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Критерии оценки эффективности реализации Программы:</w:t>
      </w:r>
    </w:p>
    <w:p w:rsidR="00685BDF" w:rsidRDefault="00685BDF" w:rsidP="00E134A4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Программа реализуется эффективно (за отчетный год, за весь период реализации), если ее эффективность составляет 80 процентов и более;</w:t>
      </w:r>
    </w:p>
    <w:p w:rsidR="00685BDF" w:rsidRDefault="00685BDF" w:rsidP="00E134A4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Программа нуждается в корректировке и доработке, если эффективность реализации Программы составляет 60 - 80 процентов;</w:t>
      </w:r>
    </w:p>
    <w:p w:rsidR="00685BDF" w:rsidRDefault="00685BDF" w:rsidP="00E134A4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Программа считается неэффективной, если мероприятия Программы выполнены с эффективностью менее 60 процентов.</w:t>
      </w:r>
    </w:p>
    <w:p w:rsidR="00685BDF" w:rsidRDefault="00685BDF" w:rsidP="00E134A4">
      <w:pPr>
        <w:spacing w:after="0"/>
        <w:ind w:firstLine="567"/>
        <w:jc w:val="both"/>
        <w:rPr>
          <w:szCs w:val="24"/>
        </w:rPr>
      </w:pPr>
    </w:p>
    <w:p w:rsidR="00685BDF" w:rsidRDefault="00685BDF" w:rsidP="00685BDF">
      <w:pPr>
        <w:tabs>
          <w:tab w:val="left" w:pos="1260"/>
        </w:tabs>
        <w:rPr>
          <w:sz w:val="28"/>
          <w:szCs w:val="28"/>
        </w:rPr>
      </w:pPr>
      <w:r>
        <w:rPr>
          <w:b/>
          <w:sz w:val="28"/>
          <w:szCs w:val="28"/>
        </w:rPr>
        <w:t>Мероприятия по снижению потребления электроэнергии</w:t>
      </w:r>
      <w:r>
        <w:rPr>
          <w:sz w:val="28"/>
          <w:szCs w:val="28"/>
        </w:rPr>
        <w:t xml:space="preserve"> </w:t>
      </w:r>
    </w:p>
    <w:p w:rsidR="00685BDF" w:rsidRDefault="00685BDF" w:rsidP="00685BDF">
      <w:pPr>
        <w:tabs>
          <w:tab w:val="left" w:pos="1260"/>
        </w:tabs>
        <w:jc w:val="both"/>
        <w:rPr>
          <w:sz w:val="28"/>
          <w:szCs w:val="28"/>
        </w:rPr>
      </w:pPr>
      <w:r>
        <w:t xml:space="preserve">(выявление и устранение неучтенного расходования электроэнергии; перекладка электрических сетей для снижения потерь электрической энергии; модернизация системы освещения, реконструкция системы вентиляции;  закупка </w:t>
      </w:r>
      <w:proofErr w:type="spellStart"/>
      <w:r>
        <w:t>энергопотребляющего</w:t>
      </w:r>
      <w:proofErr w:type="spellEnd"/>
      <w:r>
        <w:t xml:space="preserve"> оборудования высоких классов энергетической эффективности; </w:t>
      </w:r>
    </w:p>
    <w:p w:rsidR="00685BDF" w:rsidRDefault="00685BDF" w:rsidP="00685BDF">
      <w:pPr>
        <w:tabs>
          <w:tab w:val="left" w:pos="1260"/>
        </w:tabs>
        <w:rPr>
          <w:sz w:val="28"/>
          <w:szCs w:val="28"/>
        </w:rPr>
      </w:pPr>
      <w:r>
        <w:rPr>
          <w:b/>
          <w:sz w:val="28"/>
          <w:szCs w:val="28"/>
        </w:rPr>
        <w:t>Мероприятия по снижению потребления тепловой энергии</w:t>
      </w:r>
      <w:r>
        <w:rPr>
          <w:sz w:val="28"/>
          <w:szCs w:val="28"/>
        </w:rPr>
        <w:t xml:space="preserve"> </w:t>
      </w:r>
    </w:p>
    <w:p w:rsidR="00685BDF" w:rsidRDefault="00685BDF" w:rsidP="00685BDF">
      <w:pPr>
        <w:tabs>
          <w:tab w:val="left" w:pos="1260"/>
        </w:tabs>
        <w:jc w:val="both"/>
        <w:rPr>
          <w:sz w:val="28"/>
          <w:szCs w:val="28"/>
        </w:rPr>
      </w:pPr>
      <w:proofErr w:type="gramStart"/>
      <w:r>
        <w:t>(повышение тепловой защиты здания при капитальном ремонте, утепление ограждающих конструкций, оконных проемов, входных дверей; модернизация тепловых узлов; ремонт и регулировка систем отопления и вентиляции; восстановление/внедрение циркуляционных систем горячего водоснабжения; проведение гидравлической регулировки; автоматическое регулирование потребления тепловой энергии; тепловая изоляция трубопроводов отопления и горячего водоснабжения; установка теплоотражающих экранов за приборами отопления и прочие)</w:t>
      </w:r>
      <w:r>
        <w:rPr>
          <w:sz w:val="28"/>
          <w:szCs w:val="28"/>
        </w:rPr>
        <w:t>.</w:t>
      </w:r>
      <w:proofErr w:type="gramEnd"/>
    </w:p>
    <w:p w:rsidR="007B02E6" w:rsidRDefault="007B02E6"/>
    <w:sectPr w:rsidR="007B02E6" w:rsidSect="00AD1B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1C8" w:rsidRDefault="004061C8" w:rsidP="00896705">
      <w:pPr>
        <w:spacing w:after="0" w:line="240" w:lineRule="auto"/>
      </w:pPr>
      <w:r>
        <w:separator/>
      </w:r>
    </w:p>
  </w:endnote>
  <w:endnote w:type="continuationSeparator" w:id="0">
    <w:p w:rsidR="004061C8" w:rsidRDefault="004061C8" w:rsidP="0089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1C8" w:rsidRDefault="004061C8" w:rsidP="00896705">
      <w:pPr>
        <w:spacing w:after="0" w:line="240" w:lineRule="auto"/>
      </w:pPr>
      <w:r>
        <w:separator/>
      </w:r>
    </w:p>
  </w:footnote>
  <w:footnote w:type="continuationSeparator" w:id="0">
    <w:p w:rsidR="004061C8" w:rsidRDefault="004061C8" w:rsidP="0089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61" w:rsidRPr="00186B61" w:rsidRDefault="00CD2B15">
    <w:pPr>
      <w:pStyle w:val="a3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pStyle w:val="2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BDF"/>
    <w:rsid w:val="00077DFA"/>
    <w:rsid w:val="001D494E"/>
    <w:rsid w:val="00250C77"/>
    <w:rsid w:val="003E75F8"/>
    <w:rsid w:val="004061C8"/>
    <w:rsid w:val="00530B37"/>
    <w:rsid w:val="0057345B"/>
    <w:rsid w:val="00685BDF"/>
    <w:rsid w:val="006B5A0E"/>
    <w:rsid w:val="00751FF9"/>
    <w:rsid w:val="007B02E6"/>
    <w:rsid w:val="00896705"/>
    <w:rsid w:val="00CC3E93"/>
    <w:rsid w:val="00CD2B15"/>
    <w:rsid w:val="00CE5DB1"/>
    <w:rsid w:val="00DA642F"/>
    <w:rsid w:val="00E134A4"/>
    <w:rsid w:val="00FA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D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85BDF"/>
    <w:pPr>
      <w:keepNext/>
      <w:widowControl w:val="0"/>
      <w:tabs>
        <w:tab w:val="num" w:pos="0"/>
        <w:tab w:val="left" w:pos="360"/>
        <w:tab w:val="right" w:leader="dot" w:pos="8080"/>
      </w:tabs>
      <w:suppressAutoHyphens/>
      <w:spacing w:before="240" w:after="60" w:line="288" w:lineRule="auto"/>
      <w:ind w:left="360" w:right="610" w:hanging="360"/>
      <w:jc w:val="center"/>
      <w:outlineLvl w:val="0"/>
    </w:pPr>
    <w:rPr>
      <w:rFonts w:ascii="Arial" w:eastAsia="Times New Roman" w:hAnsi="Arial" w:cs="Times New Roman"/>
      <w:b/>
      <w:kern w:val="2"/>
      <w:sz w:val="28"/>
      <w:szCs w:val="24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85BDF"/>
    <w:pPr>
      <w:keepNext/>
      <w:widowControl w:val="0"/>
      <w:numPr>
        <w:numId w:val="2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BDF"/>
    <w:rPr>
      <w:rFonts w:ascii="Arial" w:eastAsia="Times New Roman" w:hAnsi="Arial" w:cs="Times New Roman"/>
      <w:b/>
      <w:kern w:val="2"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685BDF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685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5BDF"/>
    <w:rPr>
      <w:rFonts w:eastAsiaTheme="minorEastAsia"/>
      <w:lang w:eastAsia="ru-RU"/>
    </w:rPr>
  </w:style>
  <w:style w:type="paragraph" w:styleId="HTML">
    <w:name w:val="HTML Preformatted"/>
    <w:basedOn w:val="a"/>
    <w:link w:val="HTML0"/>
    <w:unhideWhenUsed/>
    <w:rsid w:val="00685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85BDF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unhideWhenUsed/>
    <w:rsid w:val="00685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a7"/>
    <w:qFormat/>
    <w:rsid w:val="00685BDF"/>
    <w:pPr>
      <w:widowControl w:val="0"/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a7">
    <w:name w:val="Название Знак"/>
    <w:basedOn w:val="a0"/>
    <w:link w:val="a6"/>
    <w:rsid w:val="00685BDF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nsPlusNormal">
    <w:name w:val="ConsPlusNormal"/>
    <w:rsid w:val="00685B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fn2r">
    <w:name w:val="fn2r"/>
    <w:basedOn w:val="a"/>
    <w:rsid w:val="00685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685B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85B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6D75"/>
  </w:style>
  <w:style w:type="paragraph" w:styleId="aa">
    <w:name w:val="footer"/>
    <w:basedOn w:val="a"/>
    <w:link w:val="ab"/>
    <w:uiPriority w:val="99"/>
    <w:semiHidden/>
    <w:unhideWhenUsed/>
    <w:rsid w:val="008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670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2025-01-07T17:19:00Z</dcterms:created>
  <dcterms:modified xsi:type="dcterms:W3CDTF">2025-01-10T07:59:00Z</dcterms:modified>
</cp:coreProperties>
</file>