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355FD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proofErr w:type="gramStart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СЕЛИНСКАЯ  СЕЛЬСКАЯ</w:t>
      </w:r>
      <w:proofErr w:type="gramEnd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ДУМА</w:t>
      </w:r>
    </w:p>
    <w:p w14:paraId="5C36B53B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proofErr w:type="gramStart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КИЛЬМЕЗСКОГО  РАЙОНА</w:t>
      </w:r>
      <w:proofErr w:type="gramEnd"/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    КИРОВСКОЙ ОБЛАСТИ</w:t>
      </w:r>
    </w:p>
    <w:p w14:paraId="39D38EF9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четв</w:t>
      </w: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ертого созыва</w:t>
      </w:r>
    </w:p>
    <w:p w14:paraId="0420A793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73C95FF5" w14:textId="77777777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14:paraId="4F50FA3F" w14:textId="5121C8CF" w:rsidR="00387BE7" w:rsidRPr="00387BE7" w:rsidRDefault="00387BE7" w:rsidP="004A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 w:rsidR="00335342">
        <w:rPr>
          <w:rFonts w:ascii="Times New Roman" w:eastAsia="Times New Roman" w:hAnsi="Times New Roman" w:cs="Arial"/>
          <w:bCs/>
          <w:sz w:val="28"/>
          <w:szCs w:val="28"/>
        </w:rPr>
        <w:t>25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03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.202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5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</w:t>
      </w:r>
      <w:r w:rsidR="00A36539">
        <w:rPr>
          <w:rFonts w:ascii="Times New Roman" w:eastAsia="Times New Roman" w:hAnsi="Times New Roman" w:cs="Arial"/>
          <w:bCs/>
          <w:sz w:val="28"/>
          <w:szCs w:val="28"/>
        </w:rPr>
        <w:t xml:space="preserve">      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         № </w:t>
      </w:r>
      <w:r w:rsidR="009144BA">
        <w:rPr>
          <w:rFonts w:ascii="Times New Roman" w:eastAsia="Times New Roman" w:hAnsi="Times New Roman" w:cs="Arial"/>
          <w:bCs/>
          <w:sz w:val="28"/>
          <w:szCs w:val="28"/>
        </w:rPr>
        <w:t>2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/</w:t>
      </w:r>
      <w:r w:rsidR="00335342">
        <w:rPr>
          <w:rFonts w:ascii="Times New Roman" w:eastAsia="Times New Roman" w:hAnsi="Times New Roman" w:cs="Arial"/>
          <w:bCs/>
          <w:sz w:val="28"/>
          <w:szCs w:val="28"/>
        </w:rPr>
        <w:t>3</w:t>
      </w:r>
      <w:bookmarkStart w:id="0" w:name="_GoBack"/>
      <w:bookmarkEnd w:id="0"/>
    </w:p>
    <w:p w14:paraId="709D20D8" w14:textId="77777777" w:rsidR="00387BE7" w:rsidRPr="00387BE7" w:rsidRDefault="00387BE7" w:rsidP="004A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04FE8" w14:textId="77777777" w:rsidR="00A36539" w:rsidRDefault="00387BE7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1" w:name="_Toc105952706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 внесении изменений в решение Селинской сельской Думы  </w:t>
      </w:r>
    </w:p>
    <w:p w14:paraId="5701F621" w14:textId="71D98465" w:rsidR="00387BE7" w:rsidRDefault="00387BE7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 05.12.2017 № 11/6 «</w:t>
      </w: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 установлении налога на имущество физических лиц</w:t>
      </w:r>
      <w:bookmarkEnd w:id="1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14:paraId="40B90B81" w14:textId="77777777" w:rsidR="004A1599" w:rsidRPr="00387BE7" w:rsidRDefault="004A1599" w:rsidP="004A1599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952CCBD" w14:textId="3784A1E5" w:rsidR="00A36539" w:rsidRPr="00A36539" w:rsidRDefault="00387BE7" w:rsidP="004A1599">
      <w:pPr>
        <w:pStyle w:val="a6"/>
        <w:ind w:firstLine="709"/>
        <w:jc w:val="both"/>
        <w:rPr>
          <w:color w:val="auto"/>
          <w:sz w:val="28"/>
          <w:szCs w:val="28"/>
        </w:rPr>
      </w:pPr>
      <w:r w:rsidRPr="00A36539">
        <w:rPr>
          <w:sz w:val="28"/>
          <w:szCs w:val="28"/>
          <w:lang w:val="x-none"/>
        </w:rPr>
        <w:t xml:space="preserve"> </w:t>
      </w:r>
      <w:r w:rsidR="00A36539" w:rsidRPr="00A36539">
        <w:rPr>
          <w:color w:val="auto"/>
          <w:sz w:val="28"/>
          <w:szCs w:val="28"/>
        </w:rPr>
        <w:t xml:space="preserve">В соответствии с главой 32 части второй Налогового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04 октября 2014 года № 284-ФЗ «О внесении изменений в статьи 12 и 85 части первой и часть вторую Налогового кодекса и признании утратившими силу Закона Российской Федерации «О налогах на имущество физических лиц», Законом Кировской области от 24.09.2015 № 564-ЗО  «Об установлении единой даты начала применения на территории Кировской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 xml:space="preserve">нское сельское поселение Кильмезского района Кировской области, </w:t>
      </w:r>
      <w:r w:rsidR="00A36539">
        <w:rPr>
          <w:color w:val="auto"/>
          <w:sz w:val="28"/>
          <w:szCs w:val="28"/>
        </w:rPr>
        <w:t>Сели</w:t>
      </w:r>
      <w:r w:rsidR="00A36539" w:rsidRPr="00A36539">
        <w:rPr>
          <w:color w:val="auto"/>
          <w:sz w:val="28"/>
          <w:szCs w:val="28"/>
        </w:rPr>
        <w:t>нская сельская Дума</w:t>
      </w:r>
      <w:r w:rsidR="00A36539" w:rsidRPr="00A36539">
        <w:rPr>
          <w:i/>
          <w:color w:val="auto"/>
          <w:sz w:val="28"/>
          <w:szCs w:val="28"/>
        </w:rPr>
        <w:t xml:space="preserve">  </w:t>
      </w:r>
      <w:r w:rsidR="00A36539" w:rsidRPr="00A36539">
        <w:rPr>
          <w:color w:val="auto"/>
          <w:sz w:val="28"/>
          <w:szCs w:val="28"/>
        </w:rPr>
        <w:t>РЕШИЛА:</w:t>
      </w:r>
    </w:p>
    <w:p w14:paraId="62663641" w14:textId="48852D3A" w:rsidR="00387BE7" w:rsidRDefault="00387BE7" w:rsidP="004A1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1E27C" w14:textId="14C988F3" w:rsidR="000B306D" w:rsidRPr="00A36539" w:rsidRDefault="000B306D" w:rsidP="004A1599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Селинской сельской Думы от 05.12.2017 № 11/6 «Об установлении налога на имущество физических лиц»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16.05.2018</w:t>
      </w:r>
      <w:proofErr w:type="gramEnd"/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3/5,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19.12.2019 №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9/3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28.05.2020 № 2/2, 18.12.2020 № 7/3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29.10.2024 № 4/3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36539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изменения:</w:t>
      </w:r>
      <w:r w:rsidR="000343BB" w:rsidRPr="00A3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F4CD0" w14:textId="7A9644C7" w:rsidR="009144BA" w:rsidRPr="009144BA" w:rsidRDefault="00BB01CC" w:rsidP="004A15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 </w:t>
      </w:r>
      <w:r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306D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06D" w:rsidRPr="00BB0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силу. </w:t>
      </w:r>
    </w:p>
    <w:p w14:paraId="0366D38A" w14:textId="6B4591E4" w:rsidR="000B306D" w:rsidRDefault="00BB01CC" w:rsidP="004A159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</w:t>
      </w:r>
      <w:r w:rsidR="0091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статьи 7 Устава муниц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Селинское 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</w:t>
      </w:r>
      <w:r w:rsid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Селин</w:t>
      </w:r>
      <w:r w:rsidR="000B306D"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поселение.</w:t>
      </w:r>
    </w:p>
    <w:p w14:paraId="77BC06AA" w14:textId="35EE0C6B" w:rsidR="009144BA" w:rsidRPr="009144BA" w:rsidRDefault="00BB01CC" w:rsidP="004A1599">
      <w:pPr>
        <w:snapToGri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B01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44BA" w:rsidRPr="009144BA">
        <w:rPr>
          <w:rFonts w:ascii="Times New Roman" w:hAnsi="Times New Roman" w:cs="Times New Roman"/>
          <w:sz w:val="28"/>
          <w:lang w:eastAsia="ru-RU"/>
        </w:rPr>
        <w:t>Настоящее решение вступает в силу соответствии с действующим законодательством.</w:t>
      </w:r>
    </w:p>
    <w:p w14:paraId="417C2A85" w14:textId="30861E6D" w:rsidR="00BB01CC" w:rsidRPr="000B306D" w:rsidRDefault="00BB01CC" w:rsidP="004A159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D8C08" w14:textId="55339ED6" w:rsidR="00387BE7" w:rsidRPr="00387BE7" w:rsidRDefault="00387BE7" w:rsidP="004A15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4091"/>
      <w:bookmarkEnd w:id="2"/>
      <w:r w:rsidRPr="00387BE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                                 </w:t>
      </w:r>
      <w:r w:rsidR="00BD0B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BB01CC">
        <w:rPr>
          <w:rFonts w:ascii="Times New Roman" w:eastAsia="Times New Roman" w:hAnsi="Times New Roman" w:cs="Times New Roman"/>
          <w:sz w:val="28"/>
          <w:szCs w:val="28"/>
        </w:rPr>
        <w:t>И.В. Макарова</w:t>
      </w:r>
    </w:p>
    <w:p w14:paraId="5DE1F196" w14:textId="77777777" w:rsidR="00387BE7" w:rsidRPr="00387BE7" w:rsidRDefault="00387BE7" w:rsidP="004A159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B712D" w14:textId="367F0B9A" w:rsidR="001372EE" w:rsidRDefault="00387BE7" w:rsidP="004A1599">
      <w:pPr>
        <w:spacing w:after="0" w:line="240" w:lineRule="auto"/>
      </w:pPr>
      <w:r w:rsidRPr="00387BE7">
        <w:rPr>
          <w:rFonts w:ascii="Times New Roman" w:eastAsia="Times New Roman" w:hAnsi="Times New Roman" w:cs="Times New Roman"/>
          <w:sz w:val="28"/>
          <w:szCs w:val="28"/>
        </w:rPr>
        <w:t>Глава Селинского сельского поселения                           Р.Г.</w:t>
      </w:r>
      <w:r w:rsidR="000B3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</w:rPr>
        <w:t>Галимов</w:t>
      </w:r>
    </w:p>
    <w:sectPr w:rsidR="001372EE" w:rsidSect="0001422C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47968" w14:textId="77777777" w:rsidR="00637DC8" w:rsidRDefault="00637DC8">
      <w:pPr>
        <w:spacing w:after="0" w:line="240" w:lineRule="auto"/>
      </w:pPr>
      <w:r>
        <w:separator/>
      </w:r>
    </w:p>
  </w:endnote>
  <w:endnote w:type="continuationSeparator" w:id="0">
    <w:p w14:paraId="6EDF6F8C" w14:textId="77777777" w:rsidR="00637DC8" w:rsidRDefault="0063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88DD" w14:textId="77777777" w:rsidR="00637DC8" w:rsidRDefault="00637DC8">
      <w:pPr>
        <w:spacing w:after="0" w:line="240" w:lineRule="auto"/>
      </w:pPr>
      <w:r>
        <w:separator/>
      </w:r>
    </w:p>
  </w:footnote>
  <w:footnote w:type="continuationSeparator" w:id="0">
    <w:p w14:paraId="424B54E4" w14:textId="77777777" w:rsidR="00637DC8" w:rsidRDefault="0063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D82F" w14:textId="77777777" w:rsidR="00923BF1" w:rsidRDefault="003E38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B41">
      <w:rPr>
        <w:noProof/>
      </w:rPr>
      <w:t>2</w:t>
    </w:r>
    <w:r>
      <w:fldChar w:fldCharType="end"/>
    </w:r>
  </w:p>
  <w:p w14:paraId="586A5126" w14:textId="77777777" w:rsidR="00923BF1" w:rsidRDefault="00335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D753A"/>
    <w:multiLevelType w:val="multilevel"/>
    <w:tmpl w:val="D83E5E76"/>
    <w:lvl w:ilvl="0">
      <w:start w:val="1"/>
      <w:numFmt w:val="decimal"/>
      <w:lvlText w:val="%1."/>
      <w:lvlJc w:val="left"/>
      <w:pPr>
        <w:ind w:left="17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9" w:hanging="2160"/>
      </w:pPr>
      <w:rPr>
        <w:rFonts w:hint="default"/>
      </w:rPr>
    </w:lvl>
  </w:abstractNum>
  <w:abstractNum w:abstractNumId="1" w15:restartNumberingAfterBreak="0">
    <w:nsid w:val="2C6D0015"/>
    <w:multiLevelType w:val="hybridMultilevel"/>
    <w:tmpl w:val="CB2AA050"/>
    <w:lvl w:ilvl="0" w:tplc="0419000F">
      <w:start w:val="1"/>
      <w:numFmt w:val="decimal"/>
      <w:lvlText w:val="%1."/>
      <w:lvlJc w:val="left"/>
      <w:pPr>
        <w:ind w:left="2449" w:hanging="360"/>
      </w:p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2" w15:restartNumberingAfterBreak="0">
    <w:nsid w:val="463D4B16"/>
    <w:multiLevelType w:val="multilevel"/>
    <w:tmpl w:val="34CCC4A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D52348"/>
    <w:multiLevelType w:val="hybridMultilevel"/>
    <w:tmpl w:val="71CCFBE6"/>
    <w:lvl w:ilvl="0" w:tplc="041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4" w15:restartNumberingAfterBreak="0">
    <w:nsid w:val="5DF6742C"/>
    <w:multiLevelType w:val="hybridMultilevel"/>
    <w:tmpl w:val="798E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3CBC"/>
    <w:multiLevelType w:val="hybridMultilevel"/>
    <w:tmpl w:val="C3B0DC4E"/>
    <w:lvl w:ilvl="0" w:tplc="CBECD4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A962C9"/>
    <w:multiLevelType w:val="hybridMultilevel"/>
    <w:tmpl w:val="E1E0DCCC"/>
    <w:lvl w:ilvl="0" w:tplc="8C482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AD1"/>
    <w:rsid w:val="000343BB"/>
    <w:rsid w:val="000B306D"/>
    <w:rsid w:val="000B5282"/>
    <w:rsid w:val="000D5042"/>
    <w:rsid w:val="001372EE"/>
    <w:rsid w:val="001B1641"/>
    <w:rsid w:val="002B6E2C"/>
    <w:rsid w:val="00335342"/>
    <w:rsid w:val="00387BE7"/>
    <w:rsid w:val="003E382B"/>
    <w:rsid w:val="004A1599"/>
    <w:rsid w:val="004A7485"/>
    <w:rsid w:val="004B5AD1"/>
    <w:rsid w:val="00637DC8"/>
    <w:rsid w:val="0078621F"/>
    <w:rsid w:val="008E42C5"/>
    <w:rsid w:val="009144BA"/>
    <w:rsid w:val="00A36539"/>
    <w:rsid w:val="00AE7393"/>
    <w:rsid w:val="00B32CC6"/>
    <w:rsid w:val="00BB01CC"/>
    <w:rsid w:val="00BD0B41"/>
    <w:rsid w:val="00C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51CD"/>
  <w15:docId w15:val="{5A90036E-7519-495D-B49B-FBFC5CA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36539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36539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14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Селино</cp:lastModifiedBy>
  <cp:revision>17</cp:revision>
  <cp:lastPrinted>2025-03-25T09:35:00Z</cp:lastPrinted>
  <dcterms:created xsi:type="dcterms:W3CDTF">2020-12-17T11:09:00Z</dcterms:created>
  <dcterms:modified xsi:type="dcterms:W3CDTF">2025-03-25T09:36:00Z</dcterms:modified>
</cp:coreProperties>
</file>