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1C" w:rsidRDefault="0058391C" w:rsidP="0058391C">
      <w:pPr>
        <w:ind w:right="-52"/>
        <w:jc w:val="center"/>
        <w:rPr>
          <w:b/>
          <w:sz w:val="28"/>
          <w:szCs w:val="28"/>
        </w:rPr>
      </w:pPr>
    </w:p>
    <w:p w:rsidR="0058391C" w:rsidRDefault="0058391C" w:rsidP="0058391C">
      <w:pPr>
        <w:ind w:right="-52"/>
        <w:jc w:val="center"/>
        <w:rPr>
          <w:b/>
          <w:sz w:val="28"/>
          <w:szCs w:val="28"/>
        </w:rPr>
      </w:pPr>
    </w:p>
    <w:p w:rsidR="0058391C" w:rsidRDefault="0058391C" w:rsidP="0058391C">
      <w:pPr>
        <w:ind w:right="-52"/>
        <w:jc w:val="center"/>
        <w:rPr>
          <w:b/>
          <w:sz w:val="28"/>
          <w:szCs w:val="28"/>
        </w:rPr>
      </w:pPr>
    </w:p>
    <w:p w:rsidR="0058391C" w:rsidRPr="005B48F8" w:rsidRDefault="0058391C" w:rsidP="0058391C">
      <w:pPr>
        <w:ind w:right="-52"/>
        <w:jc w:val="center"/>
        <w:rPr>
          <w:b/>
          <w:sz w:val="28"/>
          <w:szCs w:val="28"/>
        </w:rPr>
      </w:pPr>
      <w:r w:rsidRPr="005B48F8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СЕЛИНСКОГО</w:t>
      </w:r>
      <w:r w:rsidRPr="005B48F8">
        <w:rPr>
          <w:b/>
          <w:sz w:val="28"/>
          <w:szCs w:val="28"/>
        </w:rPr>
        <w:t xml:space="preserve"> СЕЛЬСКОГО ПОСЕЛЕНИЯ</w:t>
      </w:r>
    </w:p>
    <w:p w:rsidR="0058391C" w:rsidRPr="005B48F8" w:rsidRDefault="0058391C" w:rsidP="0058391C">
      <w:pPr>
        <w:ind w:right="-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</w:t>
      </w:r>
      <w:r w:rsidRPr="005B48F8">
        <w:rPr>
          <w:b/>
          <w:sz w:val="28"/>
          <w:szCs w:val="28"/>
        </w:rPr>
        <w:t xml:space="preserve"> РАЙОНА КИРОВСКОЙ ОБЛАСТИ</w:t>
      </w:r>
    </w:p>
    <w:p w:rsidR="0058391C" w:rsidRPr="005B48F8" w:rsidRDefault="0058391C" w:rsidP="0058391C">
      <w:pPr>
        <w:ind w:right="-52"/>
        <w:jc w:val="center"/>
        <w:rPr>
          <w:b/>
          <w:sz w:val="28"/>
          <w:szCs w:val="28"/>
        </w:rPr>
      </w:pPr>
    </w:p>
    <w:p w:rsidR="0058391C" w:rsidRPr="005B48F8" w:rsidRDefault="0058391C" w:rsidP="0058391C">
      <w:pPr>
        <w:ind w:right="-52"/>
        <w:jc w:val="center"/>
        <w:rPr>
          <w:b/>
          <w:sz w:val="28"/>
          <w:szCs w:val="28"/>
        </w:rPr>
      </w:pPr>
      <w:r w:rsidRPr="005B48F8">
        <w:rPr>
          <w:b/>
          <w:sz w:val="28"/>
          <w:szCs w:val="28"/>
        </w:rPr>
        <w:t>ПОСТАНОВЛЕНИЕ</w:t>
      </w:r>
    </w:p>
    <w:p w:rsidR="0058391C" w:rsidRPr="005B48F8" w:rsidRDefault="0058391C" w:rsidP="0058391C">
      <w:pPr>
        <w:ind w:right="-52"/>
        <w:jc w:val="center"/>
        <w:rPr>
          <w:b/>
          <w:sz w:val="28"/>
          <w:szCs w:val="28"/>
        </w:rPr>
      </w:pPr>
    </w:p>
    <w:p w:rsidR="0058391C" w:rsidRPr="005B48F8" w:rsidRDefault="0058391C" w:rsidP="0058391C">
      <w:pPr>
        <w:ind w:right="-52"/>
        <w:jc w:val="center"/>
        <w:rPr>
          <w:sz w:val="28"/>
          <w:szCs w:val="28"/>
        </w:rPr>
      </w:pPr>
    </w:p>
    <w:p w:rsidR="0058391C" w:rsidRPr="005B48F8" w:rsidRDefault="0058391C" w:rsidP="0058391C">
      <w:pPr>
        <w:ind w:right="-52"/>
        <w:jc w:val="center"/>
        <w:rPr>
          <w:sz w:val="28"/>
          <w:szCs w:val="28"/>
        </w:rPr>
      </w:pPr>
    </w:p>
    <w:p w:rsidR="0058391C" w:rsidRPr="008E4429" w:rsidRDefault="00997939" w:rsidP="0058391C">
      <w:pPr>
        <w:tabs>
          <w:tab w:val="left" w:pos="8235"/>
        </w:tabs>
        <w:rPr>
          <w:b/>
        </w:rPr>
      </w:pPr>
      <w:r>
        <w:rPr>
          <w:b/>
        </w:rPr>
        <w:t xml:space="preserve">    26</w:t>
      </w:r>
      <w:r w:rsidR="00C21BBB">
        <w:rPr>
          <w:b/>
        </w:rPr>
        <w:t>.12.2024</w:t>
      </w:r>
      <w:r w:rsidR="0058391C" w:rsidRPr="008E4429">
        <w:rPr>
          <w:b/>
        </w:rPr>
        <w:tab/>
        <w:t xml:space="preserve">№ </w:t>
      </w:r>
      <w:r>
        <w:rPr>
          <w:b/>
        </w:rPr>
        <w:t>64</w:t>
      </w:r>
    </w:p>
    <w:p w:rsidR="0058391C" w:rsidRPr="00040E5D" w:rsidRDefault="0058391C" w:rsidP="0058391C">
      <w:pPr>
        <w:tabs>
          <w:tab w:val="left" w:pos="8235"/>
        </w:tabs>
      </w:pPr>
    </w:p>
    <w:p w:rsidR="0058391C" w:rsidRDefault="0058391C" w:rsidP="0058391C">
      <w:pPr>
        <w:jc w:val="center"/>
      </w:pPr>
      <w:r>
        <w:t>д. Селино</w:t>
      </w:r>
    </w:p>
    <w:p w:rsidR="0058391C" w:rsidRDefault="0058391C" w:rsidP="0058391C">
      <w:pPr>
        <w:jc w:val="center"/>
      </w:pPr>
    </w:p>
    <w:p w:rsidR="0058391C" w:rsidRPr="00040E5D" w:rsidRDefault="0058391C" w:rsidP="0058391C">
      <w:pPr>
        <w:jc w:val="center"/>
      </w:pPr>
    </w:p>
    <w:p w:rsidR="00A910FB" w:rsidRDefault="0058391C" w:rsidP="0058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58391C" w:rsidRDefault="0058391C" w:rsidP="00A91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 окружающей среды   на территории Селинского сельского поселения</w:t>
      </w:r>
      <w:bookmarkStart w:id="0" w:name="_GoBack"/>
      <w:bookmarkEnd w:id="0"/>
      <w:r w:rsidR="00997939">
        <w:rPr>
          <w:b/>
          <w:sz w:val="28"/>
          <w:szCs w:val="28"/>
        </w:rPr>
        <w:t xml:space="preserve"> на 2025-2028</w:t>
      </w:r>
      <w:r>
        <w:rPr>
          <w:b/>
          <w:sz w:val="28"/>
          <w:szCs w:val="28"/>
        </w:rPr>
        <w:t xml:space="preserve"> годы»</w:t>
      </w:r>
    </w:p>
    <w:p w:rsidR="0058391C" w:rsidRDefault="0058391C" w:rsidP="0058391C">
      <w:pPr>
        <w:rPr>
          <w:b/>
          <w:sz w:val="28"/>
          <w:szCs w:val="28"/>
        </w:rPr>
      </w:pPr>
    </w:p>
    <w:p w:rsidR="0058391C" w:rsidRDefault="0058391C" w:rsidP="0058391C">
      <w:pPr>
        <w:rPr>
          <w:b/>
          <w:sz w:val="28"/>
          <w:szCs w:val="28"/>
        </w:rPr>
      </w:pPr>
    </w:p>
    <w:p w:rsidR="0058391C" w:rsidRDefault="0058391C" w:rsidP="005839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 w:rsidRPr="002D4422">
        <w:rPr>
          <w:sz w:val="28"/>
          <w:szCs w:val="28"/>
        </w:rPr>
        <w:t>В соответствии с Федеральным законом от 06.10.2003 № 131-ФЗ « Об общих принципах организации местного самоуправления в Российск</w:t>
      </w:r>
      <w:r>
        <w:rPr>
          <w:sz w:val="28"/>
          <w:szCs w:val="28"/>
        </w:rPr>
        <w:t xml:space="preserve">ой Федерации», </w:t>
      </w:r>
      <w:r w:rsidRPr="005B48F8">
        <w:rPr>
          <w:sz w:val="28"/>
          <w:szCs w:val="28"/>
        </w:rPr>
        <w:t>Федеральным законом</w:t>
      </w:r>
      <w:r w:rsidRPr="005B48F8">
        <w:rPr>
          <w:bCs/>
          <w:color w:val="000000"/>
          <w:sz w:val="28"/>
          <w:szCs w:val="28"/>
        </w:rPr>
        <w:t xml:space="preserve"> от 10 января 2002 г. № 7-ФЗ "Об охране окружающей среды"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Селинского сельского поселения Кильмезского района Кировской области, Правилами благоустройства Селинского сельского </w:t>
      </w:r>
      <w:r w:rsidRPr="00130BF8">
        <w:rPr>
          <w:sz w:val="28"/>
          <w:szCs w:val="28"/>
        </w:rPr>
        <w:t>поселения, утвержденных решением Селин</w:t>
      </w:r>
      <w:r w:rsidR="000A75B0" w:rsidRPr="00130BF8">
        <w:rPr>
          <w:sz w:val="28"/>
          <w:szCs w:val="28"/>
        </w:rPr>
        <w:t>ской  сельской Думы от 26.06.2012  № 5/3</w:t>
      </w:r>
      <w:r w:rsidR="00DD4844" w:rsidRPr="00130BF8">
        <w:rPr>
          <w:sz w:val="28"/>
          <w:szCs w:val="28"/>
        </w:rPr>
        <w:t xml:space="preserve"> </w:t>
      </w:r>
      <w:r w:rsidRPr="00130BF8">
        <w:rPr>
          <w:sz w:val="28"/>
          <w:szCs w:val="28"/>
        </w:rPr>
        <w:t>,</w:t>
      </w:r>
      <w:r w:rsidRPr="00C66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Селинского сельского поселения </w:t>
      </w:r>
      <w:r>
        <w:rPr>
          <w:b/>
          <w:sz w:val="28"/>
          <w:szCs w:val="28"/>
        </w:rPr>
        <w:t>ПОСТАНОВЛЯЕТ:</w:t>
      </w:r>
      <w:proofErr w:type="gramEnd"/>
    </w:p>
    <w:p w:rsidR="00130BF8" w:rsidRDefault="00130BF8" w:rsidP="0058391C">
      <w:pPr>
        <w:jc w:val="both"/>
        <w:rPr>
          <w:b/>
          <w:sz w:val="28"/>
          <w:szCs w:val="28"/>
        </w:rPr>
      </w:pPr>
    </w:p>
    <w:p w:rsidR="0058391C" w:rsidRDefault="0058391C" w:rsidP="0058391C">
      <w:pPr>
        <w:jc w:val="both"/>
        <w:rPr>
          <w:sz w:val="28"/>
          <w:szCs w:val="28"/>
        </w:rPr>
      </w:pPr>
      <w:r w:rsidRPr="00C927C8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муниципальную программу «Охрана окружающей среды на территории Селинс</w:t>
      </w:r>
      <w:r w:rsidR="00C21BBB">
        <w:rPr>
          <w:sz w:val="28"/>
          <w:szCs w:val="28"/>
        </w:rPr>
        <w:t xml:space="preserve">кого </w:t>
      </w:r>
      <w:proofErr w:type="gramStart"/>
      <w:r w:rsidR="00C21BBB">
        <w:rPr>
          <w:sz w:val="28"/>
          <w:szCs w:val="28"/>
        </w:rPr>
        <w:t>сельского</w:t>
      </w:r>
      <w:proofErr w:type="gramEnd"/>
      <w:r w:rsidR="00C21BBB">
        <w:rPr>
          <w:sz w:val="28"/>
          <w:szCs w:val="28"/>
        </w:rPr>
        <w:t xml:space="preserve"> поселение на 2025 – 2028</w:t>
      </w:r>
      <w:r>
        <w:rPr>
          <w:sz w:val="28"/>
          <w:szCs w:val="28"/>
        </w:rPr>
        <w:t xml:space="preserve"> годы». Прилагается.</w:t>
      </w:r>
    </w:p>
    <w:p w:rsidR="00997939" w:rsidRDefault="00997939" w:rsidP="0058391C">
      <w:pPr>
        <w:jc w:val="both"/>
        <w:rPr>
          <w:sz w:val="28"/>
          <w:szCs w:val="28"/>
        </w:rPr>
      </w:pPr>
    </w:p>
    <w:p w:rsidR="0058391C" w:rsidRDefault="0058391C" w:rsidP="0058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97939" w:rsidRDefault="00997939" w:rsidP="0058391C">
      <w:pPr>
        <w:jc w:val="both"/>
        <w:rPr>
          <w:sz w:val="28"/>
          <w:szCs w:val="28"/>
        </w:rPr>
      </w:pPr>
    </w:p>
    <w:p w:rsidR="0058391C" w:rsidRDefault="0058391C" w:rsidP="0058391C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530E0E">
        <w:rPr>
          <w:sz w:val="24"/>
          <w:szCs w:val="24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Селинское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Селинское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поселение.</w:t>
      </w:r>
      <w:proofErr w:type="gramEnd"/>
    </w:p>
    <w:p w:rsidR="00997939" w:rsidRDefault="00997939" w:rsidP="0058391C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391C" w:rsidRPr="00C927C8" w:rsidRDefault="0058391C" w:rsidP="0058391C">
      <w:pPr>
        <w:jc w:val="both"/>
        <w:rPr>
          <w:sz w:val="28"/>
          <w:szCs w:val="28"/>
        </w:rPr>
      </w:pPr>
    </w:p>
    <w:p w:rsidR="0058391C" w:rsidRDefault="0058391C" w:rsidP="0058391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 Селинского</w:t>
      </w:r>
    </w:p>
    <w:p w:rsidR="0058391C" w:rsidRDefault="0058391C" w:rsidP="0058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      Р.Г.Галимов               </w:t>
      </w:r>
    </w:p>
    <w:p w:rsidR="0058391C" w:rsidRDefault="0058391C" w:rsidP="0058391C"/>
    <w:p w:rsidR="0058391C" w:rsidRPr="005B48F8" w:rsidRDefault="0058391C" w:rsidP="0058391C">
      <w:pPr>
        <w:ind w:right="-52"/>
        <w:jc w:val="center"/>
        <w:rPr>
          <w:sz w:val="28"/>
          <w:szCs w:val="28"/>
        </w:rPr>
      </w:pPr>
    </w:p>
    <w:p w:rsidR="0058391C" w:rsidRPr="00980E62" w:rsidRDefault="0058391C" w:rsidP="0058391C">
      <w:pPr>
        <w:tabs>
          <w:tab w:val="left" w:pos="7650"/>
        </w:tabs>
        <w:jc w:val="both"/>
      </w:pPr>
    </w:p>
    <w:p w:rsidR="0058391C" w:rsidRPr="00980E62" w:rsidRDefault="0058391C" w:rsidP="0058391C">
      <w:pPr>
        <w:tabs>
          <w:tab w:val="left" w:pos="7650"/>
        </w:tabs>
        <w:jc w:val="both"/>
      </w:pPr>
    </w:p>
    <w:p w:rsidR="0058391C" w:rsidRDefault="0058391C" w:rsidP="0058391C">
      <w:pPr>
        <w:tabs>
          <w:tab w:val="left" w:pos="7650"/>
        </w:tabs>
        <w:jc w:val="both"/>
        <w:rPr>
          <w:sz w:val="28"/>
          <w:szCs w:val="28"/>
        </w:rPr>
      </w:pPr>
    </w:p>
    <w:p w:rsidR="0058391C" w:rsidRDefault="0058391C" w:rsidP="0058391C">
      <w:pPr>
        <w:tabs>
          <w:tab w:val="left" w:pos="5529"/>
        </w:tabs>
        <w:ind w:left="5529"/>
        <w:rPr>
          <w:sz w:val="28"/>
          <w:szCs w:val="28"/>
        </w:rPr>
      </w:pPr>
    </w:p>
    <w:p w:rsidR="0058391C" w:rsidRDefault="0058391C" w:rsidP="0058391C">
      <w:pPr>
        <w:tabs>
          <w:tab w:val="left" w:pos="5529"/>
        </w:tabs>
        <w:ind w:left="5529"/>
        <w:rPr>
          <w:sz w:val="28"/>
          <w:szCs w:val="28"/>
        </w:rPr>
      </w:pPr>
    </w:p>
    <w:p w:rsidR="0058391C" w:rsidRDefault="0058391C" w:rsidP="0058391C">
      <w:pPr>
        <w:tabs>
          <w:tab w:val="left" w:pos="5529"/>
        </w:tabs>
        <w:ind w:left="5529"/>
        <w:rPr>
          <w:sz w:val="28"/>
          <w:szCs w:val="28"/>
        </w:rPr>
      </w:pPr>
    </w:p>
    <w:p w:rsidR="00DD4844" w:rsidRDefault="00DD4844" w:rsidP="0058391C">
      <w:pPr>
        <w:tabs>
          <w:tab w:val="left" w:pos="5529"/>
        </w:tabs>
        <w:ind w:left="5529"/>
        <w:rPr>
          <w:sz w:val="28"/>
          <w:szCs w:val="28"/>
        </w:rPr>
      </w:pPr>
    </w:p>
    <w:p w:rsidR="0058391C" w:rsidRPr="00945B87" w:rsidRDefault="0058391C" w:rsidP="0058391C">
      <w:pPr>
        <w:ind w:left="5670"/>
        <w:rPr>
          <w:rFonts w:eastAsia="Lucida Sans Unicode"/>
          <w:lang w:eastAsia="zh-CN"/>
        </w:rPr>
      </w:pPr>
      <w:r w:rsidRPr="00945B87">
        <w:t xml:space="preserve">Приложение № 1 </w:t>
      </w:r>
    </w:p>
    <w:p w:rsidR="0058391C" w:rsidRPr="00945B87" w:rsidRDefault="0058391C" w:rsidP="0058391C">
      <w:pPr>
        <w:ind w:left="5670"/>
      </w:pPr>
      <w:r w:rsidRPr="00945B87">
        <w:t xml:space="preserve">к постановлению </w:t>
      </w:r>
      <w:r>
        <w:t>а</w:t>
      </w:r>
      <w:r w:rsidRPr="00945B87">
        <w:t xml:space="preserve">дминистрации </w:t>
      </w:r>
    </w:p>
    <w:p w:rsidR="0058391C" w:rsidRPr="00945B87" w:rsidRDefault="0058391C" w:rsidP="0058391C">
      <w:pPr>
        <w:ind w:left="5670"/>
      </w:pPr>
      <w:r>
        <w:t xml:space="preserve">Селинского </w:t>
      </w:r>
      <w:r w:rsidRPr="00945B87">
        <w:t xml:space="preserve">сельского поселения  </w:t>
      </w:r>
    </w:p>
    <w:p w:rsidR="0058391C" w:rsidRPr="00945B87" w:rsidRDefault="0058391C" w:rsidP="0058391C">
      <w:pPr>
        <w:ind w:left="5670"/>
      </w:pPr>
      <w:r>
        <w:t>Кильмезского</w:t>
      </w:r>
      <w:r w:rsidRPr="00945B87">
        <w:t xml:space="preserve"> района Кировской области</w:t>
      </w:r>
    </w:p>
    <w:p w:rsidR="0058391C" w:rsidRPr="0002446F" w:rsidRDefault="0058391C" w:rsidP="0058391C">
      <w:pPr>
        <w:ind w:left="5670"/>
      </w:pPr>
      <w:r>
        <w:t>о</w:t>
      </w:r>
      <w:r w:rsidRPr="00945B87">
        <w:t xml:space="preserve">т </w:t>
      </w:r>
      <w:r w:rsidR="00997939">
        <w:t>26</w:t>
      </w:r>
      <w:r w:rsidR="00C21BBB">
        <w:t>.12</w:t>
      </w:r>
      <w:r>
        <w:t>.</w:t>
      </w:r>
      <w:r w:rsidR="00C21BBB">
        <w:t>2024</w:t>
      </w:r>
      <w:r w:rsidRPr="00945B87">
        <w:t xml:space="preserve">г.  № </w:t>
      </w:r>
      <w:r w:rsidR="00997939">
        <w:t>64</w:t>
      </w:r>
    </w:p>
    <w:p w:rsidR="0058391C" w:rsidRPr="00945B87" w:rsidRDefault="0058391C" w:rsidP="0058391C"/>
    <w:p w:rsidR="0058391C" w:rsidRPr="001C17A7" w:rsidRDefault="0058391C" w:rsidP="0058391C">
      <w:pPr>
        <w:autoSpaceDE w:val="0"/>
        <w:jc w:val="center"/>
        <w:rPr>
          <w:b/>
          <w:color w:val="000000"/>
          <w:spacing w:val="-3"/>
        </w:rPr>
      </w:pPr>
      <w:r w:rsidRPr="001C17A7">
        <w:rPr>
          <w:b/>
          <w:color w:val="000000"/>
          <w:spacing w:val="-3"/>
        </w:rPr>
        <w:t>Муниципальная   программа</w:t>
      </w:r>
    </w:p>
    <w:p w:rsidR="001D54A6" w:rsidRDefault="0058391C" w:rsidP="0058391C">
      <w:pPr>
        <w:jc w:val="center"/>
        <w:rPr>
          <w:b/>
        </w:rPr>
      </w:pPr>
      <w:r w:rsidRPr="001C17A7">
        <w:rPr>
          <w:b/>
        </w:rPr>
        <w:t xml:space="preserve">«Охрана окружающей среды   на территории </w:t>
      </w:r>
      <w:r>
        <w:rPr>
          <w:b/>
        </w:rPr>
        <w:t>Селинского</w:t>
      </w:r>
      <w:r w:rsidRPr="001C17A7">
        <w:rPr>
          <w:b/>
        </w:rPr>
        <w:t xml:space="preserve"> сельского поселения</w:t>
      </w:r>
      <w:r>
        <w:rPr>
          <w:b/>
        </w:rPr>
        <w:t xml:space="preserve">  </w:t>
      </w:r>
      <w:r w:rsidR="00C21BBB">
        <w:rPr>
          <w:b/>
        </w:rPr>
        <w:t xml:space="preserve"> </w:t>
      </w:r>
    </w:p>
    <w:p w:rsidR="0058391C" w:rsidRPr="001C17A7" w:rsidRDefault="00C21BBB" w:rsidP="0058391C">
      <w:pPr>
        <w:jc w:val="center"/>
        <w:rPr>
          <w:b/>
        </w:rPr>
      </w:pPr>
      <w:r>
        <w:rPr>
          <w:b/>
        </w:rPr>
        <w:t>на 2025-2028</w:t>
      </w:r>
      <w:r w:rsidR="0058391C" w:rsidRPr="001C17A7">
        <w:rPr>
          <w:b/>
        </w:rPr>
        <w:t xml:space="preserve"> годы»</w:t>
      </w:r>
    </w:p>
    <w:p w:rsidR="0058391C" w:rsidRPr="00945B87" w:rsidRDefault="0058391C" w:rsidP="0058391C">
      <w:pPr>
        <w:autoSpaceDE w:val="0"/>
        <w:jc w:val="center"/>
        <w:rPr>
          <w:color w:val="000000"/>
          <w:spacing w:val="-3"/>
        </w:rPr>
      </w:pPr>
    </w:p>
    <w:p w:rsidR="0058391C" w:rsidRPr="00945B87" w:rsidRDefault="0058391C" w:rsidP="0058391C">
      <w:pPr>
        <w:autoSpaceDE w:val="0"/>
        <w:jc w:val="center"/>
      </w:pPr>
      <w:r w:rsidRPr="00945B87">
        <w:rPr>
          <w:color w:val="000000"/>
          <w:spacing w:val="-3"/>
        </w:rPr>
        <w:t>П</w:t>
      </w:r>
      <w:r w:rsidRPr="00945B87">
        <w:rPr>
          <w:bCs/>
        </w:rPr>
        <w:t>АСПОРТ ПРОГРАММЫ</w:t>
      </w:r>
    </w:p>
    <w:tbl>
      <w:tblPr>
        <w:tblW w:w="978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9"/>
        <w:gridCol w:w="7481"/>
        <w:gridCol w:w="140"/>
      </w:tblGrid>
      <w:tr w:rsidR="0058391C" w:rsidRPr="00945B87" w:rsidTr="00747AC2">
        <w:trPr>
          <w:gridAfter w:val="1"/>
          <w:wAfter w:w="140" w:type="dxa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hd w:val="clear" w:color="auto" w:fill="FFFFFF"/>
              <w:snapToGrid w:val="0"/>
              <w:rPr>
                <w:kern w:val="3"/>
                <w:lang w:eastAsia="zh-CN" w:bidi="hi-IN"/>
              </w:rPr>
            </w:pPr>
            <w:r w:rsidRPr="00945B87">
              <w:t>Наименование</w:t>
            </w:r>
          </w:p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rPr>
                <w:kern w:val="3"/>
                <w:lang w:eastAsia="zh-CN" w:bidi="hi-IN"/>
              </w:rPr>
            </w:pPr>
            <w:r w:rsidRPr="00945B87">
              <w:t>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 xml:space="preserve">Муниципальная </w:t>
            </w:r>
            <w:r>
              <w:rPr>
                <w:rFonts w:eastAsia="Batang"/>
              </w:rPr>
              <w:t xml:space="preserve">  программа </w:t>
            </w:r>
            <w:r w:rsidRPr="001C17A7">
              <w:rPr>
                <w:b/>
              </w:rPr>
              <w:t>«</w:t>
            </w:r>
            <w:r w:rsidRPr="001C17A7">
              <w:t xml:space="preserve">Охрана окружающей среды   на территории </w:t>
            </w:r>
            <w:r>
              <w:t>Селинского</w:t>
            </w:r>
            <w:r w:rsidR="00C21BBB">
              <w:t xml:space="preserve"> сельского поселения   на 2025-2028</w:t>
            </w:r>
            <w:r w:rsidRPr="001C17A7">
              <w:t xml:space="preserve"> годы»</w:t>
            </w:r>
          </w:p>
        </w:tc>
      </w:tr>
      <w:tr w:rsidR="0058391C" w:rsidRPr="00945B87" w:rsidTr="00747AC2">
        <w:trPr>
          <w:trHeight w:val="1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hd w:val="clear" w:color="auto" w:fill="FFFFFF"/>
              <w:snapToGrid w:val="0"/>
              <w:rPr>
                <w:kern w:val="3"/>
                <w:lang w:eastAsia="zh-CN" w:bidi="hi-IN"/>
              </w:rPr>
            </w:pPr>
            <w:r w:rsidRPr="00945B87">
              <w:t>Основание</w:t>
            </w:r>
          </w:p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rPr>
                <w:kern w:val="3"/>
                <w:lang w:eastAsia="zh-CN" w:bidi="hi-IN"/>
              </w:rPr>
            </w:pPr>
            <w:r w:rsidRPr="00945B87">
              <w:t xml:space="preserve">разработки </w:t>
            </w:r>
            <w:r w:rsidRPr="00945B87">
              <w:rPr>
                <w:shd w:val="clear" w:color="auto" w:fill="FFFFFF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napToGrid w:val="0"/>
              <w:jc w:val="both"/>
              <w:rPr>
                <w:rFonts w:eastAsia="Batang"/>
              </w:rPr>
            </w:pPr>
            <w:r w:rsidRPr="00945B87">
              <w:rPr>
                <w:rFonts w:eastAsia="Batang"/>
              </w:rPr>
              <w:t>Федеральный закон от 06.10.2003 года</w:t>
            </w:r>
            <w:r>
              <w:rPr>
                <w:rFonts w:eastAsia="Batang"/>
              </w:rPr>
              <w:t xml:space="preserve"> </w:t>
            </w:r>
            <w:r w:rsidRPr="00945B87">
              <w:rPr>
                <w:rFonts w:eastAsia="Batang"/>
              </w:rPr>
              <w:t>№ 131-ФЗ «Об общих принципах организации местного самоуправления в Российской Федерации»;</w:t>
            </w: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>Федеральный закон от 01.01.2002 года  № 7-ФЗ «Об охране окружающей среды»;</w:t>
            </w:r>
          </w:p>
        </w:tc>
        <w:tc>
          <w:tcPr>
            <w:tcW w:w="140" w:type="dxa"/>
          </w:tcPr>
          <w:p w:rsidR="0058391C" w:rsidRPr="00945B87" w:rsidRDefault="0058391C" w:rsidP="00747AC2">
            <w:pPr>
              <w:widowControl w:val="0"/>
              <w:suppressAutoHyphens/>
              <w:autoSpaceDN w:val="0"/>
              <w:jc w:val="both"/>
              <w:rPr>
                <w:rFonts w:eastAsia="Batang"/>
                <w:kern w:val="3"/>
                <w:lang w:eastAsia="zh-CN" w:bidi="hi-IN"/>
              </w:rPr>
            </w:pPr>
          </w:p>
        </w:tc>
      </w:tr>
      <w:tr w:rsidR="0058391C" w:rsidRPr="00945B87" w:rsidTr="00747AC2">
        <w:trPr>
          <w:gridAfter w:val="1"/>
          <w:wAfter w:w="140" w:type="dxa"/>
          <w:trHeight w:val="32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shd w:val="clear" w:color="auto" w:fill="FFFFFF"/>
                <w:lang w:eastAsia="zh-CN" w:bidi="hi-IN"/>
              </w:rPr>
            </w:pPr>
            <w:r w:rsidRPr="00945B87">
              <w:rPr>
                <w:shd w:val="clear" w:color="auto" w:fill="FFFFFF"/>
              </w:rPr>
              <w:t>Координатор 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napToGrid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 xml:space="preserve">Администрация </w:t>
            </w:r>
            <w:r>
              <w:t xml:space="preserve">Селинского </w:t>
            </w:r>
            <w:r w:rsidRPr="00945B87">
              <w:rPr>
                <w:rFonts w:eastAsia="Batang"/>
              </w:rPr>
              <w:t xml:space="preserve">сельского поселения </w:t>
            </w:r>
            <w:r>
              <w:rPr>
                <w:rFonts w:eastAsia="Batang"/>
              </w:rPr>
              <w:t xml:space="preserve">Кильмезского </w:t>
            </w:r>
            <w:r w:rsidRPr="00945B87">
              <w:rPr>
                <w:rFonts w:eastAsia="Batang"/>
              </w:rPr>
              <w:t xml:space="preserve">района </w:t>
            </w:r>
            <w:r>
              <w:rPr>
                <w:rFonts w:eastAsia="Batang"/>
              </w:rPr>
              <w:t>Кировской</w:t>
            </w:r>
            <w:r w:rsidRPr="00945B87">
              <w:rPr>
                <w:rFonts w:eastAsia="Batang"/>
              </w:rPr>
              <w:t xml:space="preserve"> области </w:t>
            </w:r>
          </w:p>
        </w:tc>
      </w:tr>
      <w:tr w:rsidR="0058391C" w:rsidRPr="00945B87" w:rsidTr="00747AC2">
        <w:trPr>
          <w:gridAfter w:val="1"/>
          <w:wAfter w:w="140" w:type="dxa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  <w:r w:rsidRPr="00945B87">
              <w:t>Разработчик 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napToGrid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 xml:space="preserve">Администрация </w:t>
            </w:r>
            <w:r>
              <w:t>Селинского</w:t>
            </w:r>
            <w:r>
              <w:rPr>
                <w:rFonts w:eastAsia="Batang"/>
              </w:rPr>
              <w:t xml:space="preserve"> </w:t>
            </w:r>
            <w:r w:rsidRPr="00945B87">
              <w:rPr>
                <w:rFonts w:eastAsia="Batang"/>
              </w:rPr>
              <w:t xml:space="preserve">сельского поселения </w:t>
            </w:r>
            <w:r>
              <w:rPr>
                <w:rFonts w:eastAsia="Batang"/>
              </w:rPr>
              <w:t xml:space="preserve">Кильмезского </w:t>
            </w:r>
            <w:r w:rsidRPr="00945B87">
              <w:rPr>
                <w:rFonts w:eastAsia="Batang"/>
              </w:rPr>
              <w:t xml:space="preserve">района </w:t>
            </w:r>
            <w:r>
              <w:rPr>
                <w:rFonts w:eastAsia="Batang"/>
              </w:rPr>
              <w:t>Кировской</w:t>
            </w:r>
            <w:r w:rsidRPr="00945B87">
              <w:rPr>
                <w:rFonts w:eastAsia="Batang"/>
              </w:rPr>
              <w:t xml:space="preserve"> области </w:t>
            </w:r>
          </w:p>
        </w:tc>
      </w:tr>
      <w:tr w:rsidR="0058391C" w:rsidRPr="00945B87" w:rsidTr="00747AC2">
        <w:trPr>
          <w:gridAfter w:val="1"/>
          <w:wAfter w:w="140" w:type="dxa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  <w:r w:rsidRPr="00945B87">
              <w:t>Цели 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pStyle w:val="a3"/>
              <w:widowControl w:val="0"/>
              <w:suppressAutoHyphens/>
              <w:autoSpaceDN w:val="0"/>
              <w:snapToGrid w:val="0"/>
              <w:ind w:left="138"/>
              <w:contextualSpacing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  <w:r w:rsidRPr="00945B87">
              <w:rPr>
                <w:rFonts w:eastAsia="Batang"/>
              </w:rPr>
              <w:t xml:space="preserve">улучшение экологической обстановки в </w:t>
            </w:r>
            <w:r>
              <w:rPr>
                <w:rFonts w:eastAsia="Batang"/>
              </w:rPr>
              <w:t xml:space="preserve">Селинском </w:t>
            </w:r>
            <w:r w:rsidRPr="00945B87">
              <w:rPr>
                <w:rFonts w:eastAsia="Batang"/>
              </w:rPr>
              <w:t>сельском поселении;</w:t>
            </w:r>
          </w:p>
          <w:p w:rsidR="0058391C" w:rsidRPr="00945B87" w:rsidRDefault="0058391C" w:rsidP="00747AC2">
            <w:pPr>
              <w:pStyle w:val="a3"/>
              <w:widowControl w:val="0"/>
              <w:suppressAutoHyphens/>
              <w:autoSpaceDN w:val="0"/>
              <w:snapToGrid w:val="0"/>
              <w:ind w:left="138"/>
              <w:contextualSpacing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  <w:r w:rsidRPr="00945B87">
              <w:rPr>
                <w:rFonts w:eastAsia="Batang"/>
              </w:rPr>
              <w:t>повышение экологической безопасности хозяйственной деятельности;</w:t>
            </w:r>
          </w:p>
          <w:p w:rsidR="0058391C" w:rsidRPr="00945B87" w:rsidRDefault="0058391C" w:rsidP="00747AC2">
            <w:pPr>
              <w:pStyle w:val="a3"/>
              <w:widowControl w:val="0"/>
              <w:suppressAutoHyphens/>
              <w:autoSpaceDN w:val="0"/>
              <w:snapToGrid w:val="0"/>
              <w:ind w:left="138"/>
              <w:contextualSpacing w:val="0"/>
              <w:jc w:val="both"/>
            </w:pPr>
            <w:r>
              <w:t>-</w:t>
            </w:r>
            <w:r w:rsidRPr="00945B87">
              <w:t>формирование экологической культуры.</w:t>
            </w:r>
          </w:p>
        </w:tc>
      </w:tr>
      <w:tr w:rsidR="0058391C" w:rsidRPr="00945B87" w:rsidTr="00747AC2">
        <w:trPr>
          <w:gridAfter w:val="1"/>
          <w:wAfter w:w="140" w:type="dxa"/>
          <w:trHeight w:val="56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  <w:r w:rsidRPr="00945B87">
              <w:t>Исполнитель 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napToGrid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 xml:space="preserve">Администрация </w:t>
            </w:r>
            <w:r>
              <w:rPr>
                <w:rFonts w:eastAsia="Batang"/>
              </w:rPr>
              <w:t xml:space="preserve">Селинского  </w:t>
            </w:r>
            <w:r w:rsidRPr="00945B87">
              <w:rPr>
                <w:rFonts w:eastAsia="Batang"/>
              </w:rPr>
              <w:t xml:space="preserve">сельского поселения </w:t>
            </w:r>
            <w:r>
              <w:rPr>
                <w:rFonts w:eastAsia="Batang"/>
              </w:rPr>
              <w:t xml:space="preserve">Кильмезского </w:t>
            </w:r>
            <w:r w:rsidRPr="00945B87">
              <w:rPr>
                <w:rFonts w:eastAsia="Batang"/>
              </w:rPr>
              <w:t xml:space="preserve">района </w:t>
            </w:r>
            <w:r>
              <w:rPr>
                <w:rFonts w:eastAsia="Batang"/>
              </w:rPr>
              <w:t>Кировской</w:t>
            </w:r>
            <w:r w:rsidRPr="00945B87">
              <w:rPr>
                <w:rFonts w:eastAsia="Batang"/>
              </w:rPr>
              <w:t xml:space="preserve"> области </w:t>
            </w:r>
          </w:p>
        </w:tc>
      </w:tr>
      <w:tr w:rsidR="0058391C" w:rsidRPr="00945B87" w:rsidTr="00747AC2">
        <w:trPr>
          <w:gridAfter w:val="1"/>
          <w:wAfter w:w="140" w:type="dxa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hd w:val="clear" w:color="auto" w:fill="FFFFFF"/>
              <w:snapToGrid w:val="0"/>
              <w:rPr>
                <w:kern w:val="3"/>
                <w:lang w:eastAsia="zh-CN" w:bidi="hi-IN"/>
              </w:rPr>
            </w:pPr>
            <w:r w:rsidRPr="00945B87">
              <w:t>Основные задачи</w:t>
            </w:r>
          </w:p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rPr>
                <w:kern w:val="3"/>
                <w:shd w:val="clear" w:color="auto" w:fill="FFFFFF"/>
                <w:lang w:eastAsia="zh-CN" w:bidi="hi-IN"/>
              </w:rPr>
            </w:pPr>
            <w:r w:rsidRPr="00945B87">
              <w:rPr>
                <w:shd w:val="clear" w:color="auto" w:fill="FFFFFF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pStyle w:val="a3"/>
              <w:widowControl w:val="0"/>
              <w:suppressAutoHyphens/>
              <w:autoSpaceDN w:val="0"/>
              <w:ind w:left="138"/>
              <w:contextualSpacing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  <w:r w:rsidRPr="00945B87">
              <w:rPr>
                <w:rFonts w:eastAsia="Batang"/>
              </w:rPr>
              <w:t>формирование системы организации сбора и вывоза твердых бытовых отходов;</w:t>
            </w:r>
          </w:p>
          <w:p w:rsidR="0058391C" w:rsidRPr="00945B87" w:rsidRDefault="0058391C" w:rsidP="00747AC2">
            <w:pPr>
              <w:pStyle w:val="a3"/>
              <w:widowControl w:val="0"/>
              <w:suppressAutoHyphens/>
              <w:autoSpaceDN w:val="0"/>
              <w:ind w:left="138"/>
              <w:contextualSpacing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  <w:r w:rsidRPr="00945B87">
              <w:rPr>
                <w:rFonts w:eastAsia="Batang"/>
              </w:rPr>
              <w:t xml:space="preserve">озеленение территорий населённых пунктов </w:t>
            </w:r>
            <w:r>
              <w:rPr>
                <w:rFonts w:eastAsia="Batang"/>
              </w:rPr>
              <w:t>Селинского</w:t>
            </w:r>
            <w:r w:rsidRPr="00945B87">
              <w:rPr>
                <w:rFonts w:eastAsia="Batang"/>
              </w:rPr>
              <w:t xml:space="preserve"> сельского поселения;</w:t>
            </w:r>
          </w:p>
          <w:p w:rsidR="0058391C" w:rsidRPr="00945B87" w:rsidRDefault="0058391C" w:rsidP="00747AC2">
            <w:pPr>
              <w:pStyle w:val="a3"/>
              <w:widowControl w:val="0"/>
              <w:suppressAutoHyphens/>
              <w:autoSpaceDN w:val="0"/>
              <w:ind w:left="138"/>
              <w:contextualSpacing w:val="0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  <w:r w:rsidRPr="00945B87">
              <w:rPr>
                <w:rFonts w:eastAsia="Batang"/>
              </w:rPr>
              <w:t>повышение уровня экологического информирования населения.</w:t>
            </w:r>
          </w:p>
        </w:tc>
      </w:tr>
      <w:tr w:rsidR="0058391C" w:rsidRPr="00945B87" w:rsidTr="00747AC2">
        <w:trPr>
          <w:gridAfter w:val="1"/>
          <w:wAfter w:w="140" w:type="dxa"/>
          <w:trHeight w:val="52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  <w:r w:rsidRPr="00945B87">
              <w:t xml:space="preserve">Сроки  реализации </w:t>
            </w:r>
            <w:r w:rsidRPr="00945B87">
              <w:rPr>
                <w:shd w:val="clear" w:color="auto" w:fill="FFFFFF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C21BBB" w:rsidP="00747AC2">
            <w:pPr>
              <w:snapToGrid w:val="0"/>
              <w:jc w:val="both"/>
              <w:rPr>
                <w:rFonts w:eastAsia="Batang"/>
                <w:kern w:val="3"/>
                <w:lang w:eastAsia="zh-CN" w:bidi="hi-IN"/>
              </w:rPr>
            </w:pPr>
            <w:r>
              <w:rPr>
                <w:rFonts w:eastAsia="Batang"/>
              </w:rPr>
              <w:t>2025</w:t>
            </w:r>
            <w:r w:rsidR="0058391C" w:rsidRPr="00945B87">
              <w:rPr>
                <w:rFonts w:eastAsia="Batang"/>
              </w:rPr>
              <w:t>-202</w:t>
            </w:r>
            <w:r>
              <w:rPr>
                <w:rFonts w:eastAsia="Batang"/>
              </w:rPr>
              <w:t>8</w:t>
            </w:r>
            <w:r w:rsidR="0058391C" w:rsidRPr="00945B87">
              <w:rPr>
                <w:rFonts w:eastAsia="Batang"/>
              </w:rPr>
              <w:t xml:space="preserve"> годы. </w:t>
            </w:r>
          </w:p>
        </w:tc>
      </w:tr>
      <w:tr w:rsidR="0058391C" w:rsidRPr="00945B87" w:rsidTr="00747AC2">
        <w:trPr>
          <w:gridAfter w:val="1"/>
          <w:wAfter w:w="140" w:type="dxa"/>
          <w:trHeight w:val="275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hd w:val="clear" w:color="auto" w:fill="FFFFFF"/>
              <w:snapToGrid w:val="0"/>
              <w:rPr>
                <w:bCs/>
                <w:iCs/>
                <w:kern w:val="3"/>
                <w:lang w:eastAsia="zh-CN" w:bidi="hi-IN"/>
              </w:rPr>
            </w:pPr>
            <w:r w:rsidRPr="00945B87">
              <w:rPr>
                <w:bCs/>
                <w:iCs/>
              </w:rPr>
              <w:t>Объемы и источники финансирования программы</w:t>
            </w:r>
          </w:p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ind w:left="195" w:right="147"/>
              <w:jc w:val="both"/>
              <w:rPr>
                <w:kern w:val="3"/>
                <w:lang w:eastAsia="zh-CN" w:bidi="hi-IN"/>
              </w:rPr>
            </w:pPr>
            <w:r w:rsidRPr="00945B87">
              <w:t>Общий объем финансирования программы составляет</w:t>
            </w:r>
          </w:p>
          <w:p w:rsidR="0058391C" w:rsidRPr="000A75B0" w:rsidRDefault="00C21BBB" w:rsidP="00747AC2">
            <w:pPr>
              <w:ind w:left="195" w:right="147"/>
              <w:jc w:val="both"/>
            </w:pPr>
            <w:r>
              <w:t>в 2025</w:t>
            </w:r>
            <w:r w:rsidR="0058391C" w:rsidRPr="00945B87">
              <w:t>-202</w:t>
            </w:r>
            <w:r>
              <w:t>8</w:t>
            </w:r>
            <w:r w:rsidR="0058391C" w:rsidRPr="00945B87">
              <w:t xml:space="preserve"> годах </w:t>
            </w:r>
            <w:r w:rsidR="0058391C">
              <w:t>–</w:t>
            </w:r>
            <w:r w:rsidR="00997939">
              <w:t xml:space="preserve">23000 </w:t>
            </w:r>
            <w:r w:rsidR="0058391C" w:rsidRPr="000A75B0">
              <w:t xml:space="preserve">тыс. руб. </w:t>
            </w:r>
          </w:p>
          <w:p w:rsidR="0058391C" w:rsidRPr="000A75B0" w:rsidRDefault="00C21BBB" w:rsidP="00747AC2">
            <w:pPr>
              <w:ind w:left="195" w:right="147"/>
              <w:jc w:val="both"/>
            </w:pPr>
            <w:r w:rsidRPr="000A75B0">
              <w:t>2025</w:t>
            </w:r>
            <w:r w:rsidR="0058391C" w:rsidRPr="000A75B0">
              <w:t xml:space="preserve"> год – </w:t>
            </w:r>
            <w:r w:rsidR="00997939">
              <w:t>20</w:t>
            </w:r>
            <w:r w:rsidR="000A75B0" w:rsidRPr="000A75B0">
              <w:t>.0</w:t>
            </w:r>
            <w:r w:rsidR="00997939">
              <w:t>00</w:t>
            </w:r>
            <w:r w:rsidR="000A75B0" w:rsidRPr="000A75B0">
              <w:t xml:space="preserve"> </w:t>
            </w:r>
            <w:r w:rsidR="0058391C" w:rsidRPr="000A75B0">
              <w:t xml:space="preserve"> руб.</w:t>
            </w:r>
          </w:p>
          <w:p w:rsidR="0058391C" w:rsidRPr="000A75B0" w:rsidRDefault="00C21BBB" w:rsidP="00747AC2">
            <w:pPr>
              <w:ind w:left="195" w:right="147"/>
              <w:jc w:val="both"/>
            </w:pPr>
            <w:r w:rsidRPr="000A75B0">
              <w:t>2026</w:t>
            </w:r>
            <w:r w:rsidR="0058391C" w:rsidRPr="000A75B0">
              <w:t xml:space="preserve"> год – </w:t>
            </w:r>
            <w:r w:rsidR="00997939">
              <w:t>1000</w:t>
            </w:r>
            <w:r w:rsidR="000A75B0" w:rsidRPr="000A75B0">
              <w:t xml:space="preserve">,0 </w:t>
            </w:r>
            <w:r w:rsidR="0058391C" w:rsidRPr="000A75B0">
              <w:t>. руб.</w:t>
            </w:r>
          </w:p>
          <w:p w:rsidR="000A75B0" w:rsidRPr="000A75B0" w:rsidRDefault="00C21BBB" w:rsidP="00747AC2">
            <w:pPr>
              <w:ind w:left="195" w:right="147"/>
              <w:jc w:val="both"/>
            </w:pPr>
            <w:r w:rsidRPr="000A75B0">
              <w:t>2027</w:t>
            </w:r>
            <w:r w:rsidR="00997939">
              <w:t xml:space="preserve"> год –  1000</w:t>
            </w:r>
            <w:r w:rsidR="000A75B0" w:rsidRPr="000A75B0">
              <w:t>,0 руб.</w:t>
            </w:r>
          </w:p>
          <w:p w:rsidR="0058391C" w:rsidRPr="00945B87" w:rsidRDefault="00C21BBB" w:rsidP="00747AC2">
            <w:pPr>
              <w:ind w:left="195" w:right="147"/>
              <w:jc w:val="both"/>
            </w:pPr>
            <w:r w:rsidRPr="000A75B0">
              <w:t>2028</w:t>
            </w:r>
            <w:r w:rsidR="0058391C" w:rsidRPr="000A75B0">
              <w:t xml:space="preserve"> год </w:t>
            </w:r>
            <w:r w:rsidR="00997939">
              <w:t>–  1000</w:t>
            </w:r>
            <w:r w:rsidR="000A75B0" w:rsidRPr="000A75B0">
              <w:t xml:space="preserve">,0 </w:t>
            </w:r>
            <w:r w:rsidR="0058391C" w:rsidRPr="000A75B0">
              <w:t xml:space="preserve"> руб.</w:t>
            </w: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snapToGrid w:val="0"/>
              <w:jc w:val="both"/>
              <w:rPr>
                <w:kern w:val="3"/>
                <w:lang w:eastAsia="zh-CN" w:bidi="hi-IN"/>
              </w:rPr>
            </w:pPr>
            <w:r w:rsidRPr="00945B87">
              <w:t xml:space="preserve"> </w:t>
            </w:r>
          </w:p>
        </w:tc>
      </w:tr>
      <w:tr w:rsidR="0058391C" w:rsidRPr="00945B87" w:rsidTr="00747AC2">
        <w:trPr>
          <w:gridAfter w:val="1"/>
          <w:wAfter w:w="140" w:type="dxa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  <w:r w:rsidRPr="00945B87">
              <w:t>Перечень разделов 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snapToGrid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>Охрана атмосферного воздуха.</w:t>
            </w:r>
          </w:p>
          <w:p w:rsidR="0058391C" w:rsidRPr="00945B87" w:rsidRDefault="0058391C" w:rsidP="00747AC2">
            <w:pPr>
              <w:jc w:val="both"/>
              <w:rPr>
                <w:rFonts w:eastAsia="Batang"/>
              </w:rPr>
            </w:pPr>
            <w:r w:rsidRPr="00945B87">
              <w:rPr>
                <w:rFonts w:eastAsia="Batang"/>
              </w:rPr>
              <w:t>Очистка территорий, формирование системы организации сбора и вывоза твердых бытовых отходов.</w:t>
            </w:r>
          </w:p>
          <w:p w:rsidR="0058391C" w:rsidRPr="00945B87" w:rsidRDefault="0058391C" w:rsidP="00747AC2">
            <w:pPr>
              <w:jc w:val="both"/>
              <w:rPr>
                <w:rFonts w:eastAsia="Batang"/>
              </w:rPr>
            </w:pPr>
            <w:r w:rsidRPr="00945B87">
              <w:rPr>
                <w:rFonts w:eastAsia="Batang"/>
              </w:rPr>
              <w:t>Озеленение территорий населенных пунктов поселения.</w:t>
            </w: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>Экологическое информирование населения.</w:t>
            </w:r>
          </w:p>
        </w:tc>
      </w:tr>
      <w:tr w:rsidR="0058391C" w:rsidRPr="00945B87" w:rsidTr="00747AC2">
        <w:trPr>
          <w:gridAfter w:val="1"/>
          <w:wAfter w:w="140" w:type="dxa"/>
          <w:trHeight w:hRule="exact" w:val="1449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  <w:r w:rsidRPr="00945B87">
              <w:lastRenderedPageBreak/>
              <w:t>Ожидаемые конечные результаты реализации программы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uppressAutoHyphens/>
              <w:autoSpaceDN w:val="0"/>
              <w:snapToGrid w:val="0"/>
              <w:jc w:val="both"/>
              <w:rPr>
                <w:rFonts w:eastAsia="Batang"/>
                <w:kern w:val="3"/>
                <w:lang w:eastAsia="zh-CN" w:bidi="hi-IN"/>
              </w:rPr>
            </w:pPr>
            <w:r w:rsidRPr="00945B87">
              <w:rPr>
                <w:rFonts w:eastAsia="Batang"/>
              </w:rPr>
              <w:t>Обеспечение экологической безопасности населения.</w:t>
            </w:r>
          </w:p>
        </w:tc>
      </w:tr>
    </w:tbl>
    <w:p w:rsidR="0058391C" w:rsidRPr="00945B87" w:rsidRDefault="0058391C" w:rsidP="0058391C">
      <w:pPr>
        <w:rPr>
          <w:kern w:val="3"/>
          <w:lang w:eastAsia="zh-CN" w:bidi="hi-IN"/>
        </w:rPr>
      </w:pPr>
    </w:p>
    <w:p w:rsidR="00130BF8" w:rsidRDefault="0058391C" w:rsidP="0058391C">
      <w:pPr>
        <w:pStyle w:val="a4"/>
        <w:jc w:val="center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РАЗДЕЛ Ι.</w:t>
      </w:r>
    </w:p>
    <w:p w:rsidR="00D74DC6" w:rsidRPr="00130BF8" w:rsidRDefault="00D74DC6" w:rsidP="0058391C">
      <w:pPr>
        <w:pStyle w:val="a4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58391C" w:rsidRPr="00130BF8" w:rsidRDefault="0058391C" w:rsidP="005839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СОДЕРЖАНИЕ ПРОБЛЕМЫ И ОБОСНОВАНИЕ НЕОБХОДИМОСТИ ЕЕ РЕШЕНИЯ ПРОГРАММНЫМИ МЕТОДАМИ</w:t>
      </w:r>
    </w:p>
    <w:p w:rsidR="0058391C" w:rsidRPr="00130BF8" w:rsidRDefault="0058391C" w:rsidP="005839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В условиях реформирования экономики вопросы охраны окружающей среды приобретают особое значение. Экологическая ситуация в Кировской области, и в частности в Селинском</w:t>
      </w:r>
      <w:r w:rsidRPr="00130BF8">
        <w:rPr>
          <w:rFonts w:ascii="Times New Roman" w:hAnsi="Times New Roman" w:cs="Times New Roman"/>
          <w:sz w:val="28"/>
          <w:szCs w:val="28"/>
        </w:rPr>
        <w:t xml:space="preserve"> </w:t>
      </w:r>
      <w:r w:rsidRPr="00130BF8">
        <w:rPr>
          <w:rStyle w:val="FontStyle11"/>
          <w:rFonts w:eastAsia="Lucida Sans Unicode"/>
          <w:b w:val="0"/>
          <w:sz w:val="28"/>
          <w:szCs w:val="28"/>
        </w:rPr>
        <w:t>сельском поселении, остается напряженной, а уровень загрязнения окружающей среды - высоким.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В связи с этим возрастает актуальность разработки и реализации мер по улучшению экологической ситуации, по рациональному использованию природных ресурсов, проведения воспитательной и образовательной работы с населением.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Программа содержит комплекс мероприятий по защите территории и населения. Определение мероприятий Программы основано на наиболее острых проблемах.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Одной из серьезных экологических проблем в сельском поселении   остается проблема хранения, переработки, утилизации и обезвреживания твердых бытовых отходов. Нерешенность вопросов размещения, переработки и утилизации твердых отходов приводит к увеличению их объемов, размеров занимаемой ими территории, росту числа несанкционированных свалок, интенсивному загрязнению почв, поверхностных водоемов и подземных вод, атмосферного воздуха.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Жизненно необходимым условием существования человека является сохранение и приумножение зеленых насаждений.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Формирование экологической культуры жителей </w:t>
      </w:r>
      <w:r w:rsidRPr="00130BF8">
        <w:rPr>
          <w:rFonts w:ascii="Times New Roman" w:hAnsi="Times New Roman" w:cs="Times New Roman"/>
          <w:sz w:val="28"/>
          <w:szCs w:val="28"/>
        </w:rPr>
        <w:t>Селинского</w:t>
      </w: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сельского поселения,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 При этом без информирования населения обо всех аспектах охраны окружающей среды и рационального природопользования, без реализации права граждан на получение достоверной информации о состоянии окружающей среды не произойдет радикальных изменений в его сознании и поведении.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Для комплексного решения указанных проблем разработана данная программа.</w:t>
      </w:r>
    </w:p>
    <w:p w:rsidR="0058391C" w:rsidRPr="00130BF8" w:rsidRDefault="0058391C" w:rsidP="0058391C">
      <w:pPr>
        <w:pStyle w:val="a4"/>
        <w:rPr>
          <w:rStyle w:val="FontStyle11"/>
          <w:rFonts w:eastAsia="Lucida Sans Unicode"/>
          <w:b w:val="0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997939" w:rsidRDefault="00997939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130BF8" w:rsidRDefault="0058391C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РАЗДЕЛ II.</w:t>
      </w:r>
    </w:p>
    <w:p w:rsidR="00D74DC6" w:rsidRPr="00130BF8" w:rsidRDefault="00D74DC6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ЦЕЛИ, ЗАДАЧИ И СРОКИ РЕАЛИЗАЦИИ ПРОГРАММЫ</w:t>
      </w: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Целями Программы являются: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1"/>
        </w:numPr>
        <w:suppressAutoHyphens/>
        <w:autoSpaceDN w:val="0"/>
        <w:snapToGrid w:val="0"/>
        <w:ind w:left="0" w:firstLine="0"/>
        <w:contextualSpacing w:val="0"/>
        <w:jc w:val="both"/>
        <w:rPr>
          <w:rFonts w:eastAsia="Batang"/>
          <w:sz w:val="28"/>
          <w:szCs w:val="28"/>
        </w:rPr>
      </w:pPr>
      <w:r w:rsidRPr="00130BF8">
        <w:rPr>
          <w:rFonts w:eastAsia="Batang"/>
          <w:sz w:val="28"/>
          <w:szCs w:val="28"/>
        </w:rPr>
        <w:t>улучшение экологической обстановки в Селинском сельском поселении;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1"/>
        </w:numPr>
        <w:suppressAutoHyphens/>
        <w:autoSpaceDN w:val="0"/>
        <w:snapToGrid w:val="0"/>
        <w:ind w:left="0" w:firstLine="0"/>
        <w:contextualSpacing w:val="0"/>
        <w:jc w:val="both"/>
        <w:rPr>
          <w:rFonts w:eastAsia="Batang"/>
          <w:sz w:val="28"/>
          <w:szCs w:val="28"/>
        </w:rPr>
      </w:pPr>
      <w:r w:rsidRPr="00130BF8">
        <w:rPr>
          <w:rFonts w:eastAsia="Batang"/>
          <w:sz w:val="28"/>
          <w:szCs w:val="28"/>
        </w:rPr>
        <w:t>повышение экологической безопасности хозяйственной деятельности;</w:t>
      </w:r>
    </w:p>
    <w:p w:rsidR="0058391C" w:rsidRPr="00130BF8" w:rsidRDefault="0058391C" w:rsidP="0058391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Fonts w:ascii="Times New Roman" w:hAnsi="Times New Roman" w:cs="Times New Roman"/>
          <w:sz w:val="28"/>
          <w:szCs w:val="28"/>
        </w:rPr>
        <w:t>формирование экологической культуры.</w:t>
      </w:r>
    </w:p>
    <w:p w:rsidR="00130BF8" w:rsidRPr="00130BF8" w:rsidRDefault="00130BF8" w:rsidP="00130B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Задачами Программы являются: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rPr>
          <w:rFonts w:eastAsia="Batang"/>
          <w:sz w:val="28"/>
          <w:szCs w:val="28"/>
        </w:rPr>
      </w:pPr>
      <w:r w:rsidRPr="00130BF8">
        <w:rPr>
          <w:rFonts w:eastAsia="Batang"/>
          <w:sz w:val="28"/>
          <w:szCs w:val="28"/>
        </w:rPr>
        <w:t>формирование системы организации сбора и вывоза твердых бытовых отходов;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rPr>
          <w:rFonts w:eastAsia="Batang"/>
          <w:sz w:val="28"/>
          <w:szCs w:val="28"/>
        </w:rPr>
      </w:pPr>
      <w:r w:rsidRPr="00130BF8">
        <w:rPr>
          <w:rFonts w:eastAsia="Batang"/>
          <w:sz w:val="28"/>
          <w:szCs w:val="28"/>
        </w:rPr>
        <w:t>озеленение территорий населённых пунктов Селинского сельского поселения;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rPr>
          <w:rFonts w:eastAsia="Batang"/>
          <w:sz w:val="28"/>
          <w:szCs w:val="28"/>
        </w:rPr>
      </w:pPr>
      <w:r w:rsidRPr="00130BF8">
        <w:rPr>
          <w:rFonts w:eastAsia="Batang"/>
          <w:sz w:val="28"/>
          <w:szCs w:val="28"/>
        </w:rPr>
        <w:t>повышение уровня экологического информирования населения.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130BF8">
        <w:rPr>
          <w:rFonts w:eastAsia="Batang"/>
          <w:sz w:val="28"/>
          <w:szCs w:val="28"/>
        </w:rPr>
        <w:t>о</w:t>
      </w:r>
      <w:r w:rsidRPr="00130BF8">
        <w:rPr>
          <w:rStyle w:val="FontStyle11"/>
          <w:rFonts w:eastAsia="Lucida Sans Unicode"/>
          <w:b w:val="0"/>
          <w:sz w:val="28"/>
          <w:szCs w:val="28"/>
        </w:rPr>
        <w:t>беспечение сохранения зеленых насаждений Селинского сельского поселения, их охраны и защиты, многоцелевого, рационального, непрерывного использования и воспроизводства;</w:t>
      </w:r>
    </w:p>
    <w:p w:rsidR="0058391C" w:rsidRPr="00130BF8" w:rsidRDefault="0058391C" w:rsidP="0058391C">
      <w:pPr>
        <w:pStyle w:val="a3"/>
        <w:widowControl w:val="0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организация системы экологического образования и информирования населения о состоянии окружающей среды, формирование экологической культуры.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Реализация Программ</w:t>
      </w:r>
      <w:r w:rsidR="00C21BBB" w:rsidRPr="00130BF8">
        <w:rPr>
          <w:rStyle w:val="FontStyle11"/>
          <w:rFonts w:eastAsia="Lucida Sans Unicode"/>
          <w:b w:val="0"/>
          <w:sz w:val="28"/>
          <w:szCs w:val="28"/>
        </w:rPr>
        <w:t>ы предусмотрена на период с 2025</w:t>
      </w: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по 202</w:t>
      </w:r>
      <w:r w:rsidR="00C21BBB" w:rsidRPr="00130BF8">
        <w:rPr>
          <w:rStyle w:val="FontStyle11"/>
          <w:rFonts w:eastAsia="Lucida Sans Unicode"/>
          <w:b w:val="0"/>
          <w:sz w:val="28"/>
          <w:szCs w:val="28"/>
        </w:rPr>
        <w:t>8</w:t>
      </w: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годы включительно.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BF8" w:rsidRDefault="0058391C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РАЗДЕЛ III.</w:t>
      </w:r>
    </w:p>
    <w:p w:rsidR="00D74DC6" w:rsidRPr="00130BF8" w:rsidRDefault="00D74DC6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МЕХАНИЗМ РЕАЛИЗАЦИИ ПРОГРАММЫ</w:t>
      </w: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Отбор исполнителей Программы осуществляется </w:t>
      </w:r>
      <w:proofErr w:type="gramStart"/>
      <w:r w:rsidRPr="00130BF8">
        <w:rPr>
          <w:rStyle w:val="FontStyle11"/>
          <w:rFonts w:eastAsia="Lucida Sans Unicode"/>
          <w:b w:val="0"/>
          <w:sz w:val="28"/>
          <w:szCs w:val="28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товаров, выполнение работ, оказание услуг для государственных и муниципальных нужд.</w:t>
      </w:r>
    </w:p>
    <w:p w:rsidR="0058391C" w:rsidRPr="00130BF8" w:rsidRDefault="0058391C" w:rsidP="0058391C">
      <w:pPr>
        <w:pStyle w:val="a4"/>
        <w:ind w:firstLine="567"/>
        <w:jc w:val="both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При изменении объемов финансирования, предусмотренных Программой, муниципальные заказчики уточняют объемы финансирования за счет средств областного бюджета, федерального бюджета, местного бюджета, готовят предложения по внесению изменений в перечень мероприятий Программы и сроки их исполнения.</w:t>
      </w:r>
    </w:p>
    <w:p w:rsidR="00130BF8" w:rsidRPr="00130BF8" w:rsidRDefault="00130BF8" w:rsidP="0058391C">
      <w:pPr>
        <w:pStyle w:val="a4"/>
        <w:ind w:firstLine="567"/>
        <w:jc w:val="both"/>
        <w:rPr>
          <w:rStyle w:val="FontStyle11"/>
          <w:rFonts w:eastAsia="Lucida Sans Unicode"/>
          <w:b w:val="0"/>
          <w:sz w:val="28"/>
          <w:szCs w:val="28"/>
        </w:rPr>
      </w:pPr>
    </w:p>
    <w:p w:rsidR="00130BF8" w:rsidRPr="00130BF8" w:rsidRDefault="00130BF8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BF8" w:rsidRDefault="0058391C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РАЗДЕЛ IV. </w:t>
      </w:r>
    </w:p>
    <w:p w:rsidR="00D74DC6" w:rsidRPr="00130BF8" w:rsidRDefault="00D74DC6" w:rsidP="0058391C">
      <w:pPr>
        <w:pStyle w:val="a4"/>
        <w:ind w:firstLine="567"/>
        <w:jc w:val="center"/>
        <w:rPr>
          <w:rStyle w:val="FontStyle11"/>
          <w:rFonts w:eastAsia="Lucida Sans Unicode"/>
          <w:b w:val="0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ОРГАНИЗАЦИЯ УПРАВЛЕНИЯ И </w:t>
      </w:r>
      <w:proofErr w:type="gramStart"/>
      <w:r w:rsidRPr="00130BF8">
        <w:rPr>
          <w:rStyle w:val="FontStyle11"/>
          <w:rFonts w:eastAsia="Lucida Sans Unicode"/>
          <w:b w:val="0"/>
          <w:sz w:val="28"/>
          <w:szCs w:val="28"/>
        </w:rPr>
        <w:t>КОНТРОЛЬ ЗА</w:t>
      </w:r>
      <w:proofErr w:type="gramEnd"/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ХОДОМ РЕАЛИЗАЦИИ ПРОГРАММЫ</w:t>
      </w: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lastRenderedPageBreak/>
        <w:t>Управление Программой осуществляется администрацией Селинского сельского поселения.</w:t>
      </w:r>
    </w:p>
    <w:p w:rsidR="0058391C" w:rsidRPr="00130BF8" w:rsidRDefault="0058391C" w:rsidP="0058391C">
      <w:pPr>
        <w:pStyle w:val="a4"/>
        <w:ind w:firstLine="567"/>
        <w:jc w:val="both"/>
        <w:rPr>
          <w:rStyle w:val="FontStyle11"/>
          <w:rFonts w:eastAsia="Lucida Sans Unicode"/>
          <w:b w:val="0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Муниципальный заказчик Программы несёт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Отчет о реализации Программы в соответствующем году должен содержать: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общий объем фактически произведенных расходов, всего и в том числе по источникам финансирования;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перечень завершенных в течение года мероприятий по Программе;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перечень не завершенных в течение года мероприятий Программы и процент их не завершения; 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анализ причин несвоевременного завершения программных мероприятий;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предложения о привлечении дополнительных источников финансирования и иных способах достижения программных целей либо о прекращении дальнейшей реализации Программы.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BF8" w:rsidRPr="00130BF8" w:rsidRDefault="00130BF8" w:rsidP="0058391C">
      <w:pPr>
        <w:pStyle w:val="a4"/>
        <w:ind w:firstLine="567"/>
        <w:jc w:val="center"/>
        <w:rPr>
          <w:rStyle w:val="FontStyle12"/>
          <w:rFonts w:eastAsia="Lucida Sans Unicode"/>
          <w:b w:val="0"/>
          <w:sz w:val="28"/>
          <w:szCs w:val="28"/>
        </w:rPr>
      </w:pPr>
    </w:p>
    <w:p w:rsidR="00130BF8" w:rsidRPr="00130BF8" w:rsidRDefault="0058391C" w:rsidP="0058391C">
      <w:pPr>
        <w:pStyle w:val="a4"/>
        <w:ind w:firstLine="567"/>
        <w:jc w:val="center"/>
        <w:rPr>
          <w:rStyle w:val="FontStyle12"/>
          <w:rFonts w:eastAsia="Lucida Sans Unicode"/>
          <w:b w:val="0"/>
          <w:sz w:val="28"/>
          <w:szCs w:val="28"/>
        </w:rPr>
      </w:pPr>
      <w:r w:rsidRPr="00130BF8">
        <w:rPr>
          <w:rStyle w:val="FontStyle12"/>
          <w:rFonts w:eastAsia="Lucida Sans Unicode"/>
          <w:b w:val="0"/>
          <w:sz w:val="28"/>
          <w:szCs w:val="28"/>
        </w:rPr>
        <w:t xml:space="preserve">РАЗДЕЛ V. </w:t>
      </w: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2"/>
          <w:rFonts w:eastAsia="Lucida Sans Unicode"/>
          <w:b w:val="0"/>
          <w:sz w:val="28"/>
          <w:szCs w:val="28"/>
        </w:rPr>
        <w:t>ОЦЕНКА СОЦИАЛЬНО-ЭКОНОМИЧЕСКОЙ ЭФФЕКТИВНОСТИ</w:t>
      </w:r>
      <w:r w:rsidRPr="00130BF8">
        <w:rPr>
          <w:rStyle w:val="FontStyle11"/>
          <w:rFonts w:eastAsia="Lucida Sans Unicode"/>
          <w:b w:val="0"/>
          <w:sz w:val="28"/>
          <w:szCs w:val="28"/>
        </w:rPr>
        <w:t>РЕАЛИЗАЦИИ ПРОГРАММЫ</w:t>
      </w:r>
    </w:p>
    <w:p w:rsidR="0058391C" w:rsidRPr="00130BF8" w:rsidRDefault="0058391C" w:rsidP="0058391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В результате выполнения мероприятий Программы будет обеспечено:</w:t>
      </w:r>
    </w:p>
    <w:p w:rsidR="0058391C" w:rsidRPr="00130BF8" w:rsidRDefault="0058391C" w:rsidP="00583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благоустройство населенных пунктов;</w:t>
      </w:r>
    </w:p>
    <w:p w:rsidR="0058391C" w:rsidRPr="00130BF8" w:rsidRDefault="0058391C" w:rsidP="00583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улучшение качественных характеристик земель:</w:t>
      </w:r>
    </w:p>
    <w:p w:rsidR="0058391C" w:rsidRPr="00130BF8" w:rsidRDefault="0058391C" w:rsidP="00583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ликвидация несанкционированных свалок на территории поселения;</w:t>
      </w:r>
    </w:p>
    <w:p w:rsidR="0058391C" w:rsidRPr="00130BF8" w:rsidRDefault="0058391C" w:rsidP="00583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увеличение площади ежегодно создаваемых зеленых насаждений;</w:t>
      </w:r>
    </w:p>
    <w:p w:rsidR="0058391C" w:rsidRPr="00130BF8" w:rsidRDefault="0058391C" w:rsidP="00583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повышение уровня экологического просвещения и образования.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Style w:val="FontStyle11"/>
          <w:rFonts w:eastAsia="Lucida Sans Unicode"/>
          <w:b w:val="0"/>
          <w:sz w:val="28"/>
          <w:szCs w:val="28"/>
        </w:rPr>
        <w:t>Оценка эффективности реализации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 (открытости), достоверности бюджета, целевого характера бюджетных средств.</w:t>
      </w:r>
    </w:p>
    <w:p w:rsidR="0058391C" w:rsidRPr="00130BF8" w:rsidRDefault="0058391C" w:rsidP="0058391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BF8">
        <w:rPr>
          <w:rStyle w:val="FontStyle11"/>
          <w:rFonts w:eastAsia="Lucida Sans Unicode"/>
          <w:b w:val="0"/>
          <w:sz w:val="28"/>
          <w:szCs w:val="28"/>
        </w:rPr>
        <w:t>Контроль за</w:t>
      </w:r>
      <w:proofErr w:type="gramEnd"/>
      <w:r w:rsidRPr="00130BF8">
        <w:rPr>
          <w:rStyle w:val="FontStyle11"/>
          <w:rFonts w:eastAsia="Lucida Sans Unicode"/>
          <w:b w:val="0"/>
          <w:sz w:val="28"/>
          <w:szCs w:val="28"/>
        </w:rPr>
        <w:t xml:space="preserve"> исполнением Программы осуществляет администрация Селинского сельского поселения в соответствии с полномочиями, установленными федеральным и областным законодательством, нормативными правовыми актами сельского поселения.</w:t>
      </w:r>
    </w:p>
    <w:p w:rsidR="0058391C" w:rsidRPr="00945B87" w:rsidRDefault="0058391C" w:rsidP="0058391C">
      <w:pPr>
        <w:sectPr w:rsidR="0058391C" w:rsidRPr="00945B87" w:rsidSect="000E579B">
          <w:pgSz w:w="11906" w:h="16838"/>
          <w:pgMar w:top="567" w:right="851" w:bottom="284" w:left="1134" w:header="720" w:footer="720" w:gutter="0"/>
          <w:cols w:space="720"/>
        </w:sectPr>
      </w:pPr>
    </w:p>
    <w:tbl>
      <w:tblPr>
        <w:tblW w:w="150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  <w:gridCol w:w="5889"/>
      </w:tblGrid>
      <w:tr w:rsidR="0058391C" w:rsidRPr="00945B87" w:rsidTr="00747AC2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5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1C" w:rsidRPr="00945B87" w:rsidRDefault="0058391C" w:rsidP="00747AC2">
            <w:pPr>
              <w:ind w:left="175"/>
              <w:jc w:val="right"/>
              <w:rPr>
                <w:color w:val="000000"/>
                <w:kern w:val="3"/>
                <w:lang w:eastAsia="zh-CN" w:bidi="hi-IN"/>
              </w:rPr>
            </w:pPr>
            <w:r w:rsidRPr="00945B87">
              <w:rPr>
                <w:color w:val="000000"/>
              </w:rPr>
              <w:t>Приложение</w:t>
            </w:r>
          </w:p>
          <w:p w:rsidR="0058391C" w:rsidRDefault="0058391C" w:rsidP="00747AC2">
            <w:pPr>
              <w:widowControl w:val="0"/>
              <w:suppressAutoHyphens/>
              <w:autoSpaceDN w:val="0"/>
              <w:jc w:val="right"/>
              <w:rPr>
                <w:color w:val="000000"/>
              </w:rPr>
            </w:pPr>
            <w:r w:rsidRPr="00945B87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 </w:t>
            </w:r>
            <w:r w:rsidRPr="00945B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муниципальной</w:t>
            </w:r>
            <w:r w:rsidRPr="00945B87">
              <w:rPr>
                <w:color w:val="000000"/>
              </w:rPr>
              <w:t xml:space="preserve"> программе </w:t>
            </w:r>
          </w:p>
          <w:p w:rsidR="0058391C" w:rsidRDefault="0058391C" w:rsidP="00747AC2">
            <w:pPr>
              <w:widowControl w:val="0"/>
              <w:suppressAutoHyphens/>
              <w:autoSpaceDN w:val="0"/>
              <w:jc w:val="right"/>
            </w:pPr>
            <w:r w:rsidRPr="00945B87">
              <w:rPr>
                <w:color w:val="000000"/>
              </w:rPr>
              <w:t>«</w:t>
            </w:r>
            <w:r w:rsidRPr="00945B87">
              <w:t xml:space="preserve">Охрана окружающей среды </w:t>
            </w: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jc w:val="right"/>
              <w:rPr>
                <w:kern w:val="3"/>
                <w:lang w:eastAsia="zh-CN" w:bidi="hi-IN"/>
              </w:rPr>
            </w:pPr>
            <w:r>
              <w:t xml:space="preserve">                                 на территории   Селинского                      сельского поселения </w:t>
            </w:r>
            <w:r w:rsidR="00C21BBB">
              <w:t>на 2025</w:t>
            </w:r>
            <w:r w:rsidRPr="00945B87">
              <w:t xml:space="preserve"> – 202</w:t>
            </w:r>
            <w:r w:rsidR="00C21BBB">
              <w:t>8</w:t>
            </w:r>
            <w:r w:rsidRPr="00945B87">
              <w:t xml:space="preserve"> годы»</w:t>
            </w:r>
          </w:p>
        </w:tc>
      </w:tr>
    </w:tbl>
    <w:p w:rsidR="0058391C" w:rsidRPr="00945B87" w:rsidRDefault="0058391C" w:rsidP="0058391C">
      <w:pPr>
        <w:rPr>
          <w:kern w:val="3"/>
          <w:lang w:eastAsia="zh-CN" w:bidi="hi-IN"/>
        </w:rPr>
      </w:pPr>
    </w:p>
    <w:p w:rsidR="0058391C" w:rsidRPr="00945B87" w:rsidRDefault="0058391C" w:rsidP="0058391C">
      <w:pPr>
        <w:shd w:val="clear" w:color="auto" w:fill="FFFFFF"/>
        <w:spacing w:before="5" w:line="317" w:lineRule="exact"/>
        <w:ind w:left="4301"/>
        <w:jc w:val="right"/>
      </w:pPr>
    </w:p>
    <w:p w:rsidR="0058391C" w:rsidRPr="00945B87" w:rsidRDefault="0058391C" w:rsidP="0058391C">
      <w:pPr>
        <w:jc w:val="center"/>
      </w:pPr>
    </w:p>
    <w:p w:rsidR="0058391C" w:rsidRPr="00945B87" w:rsidRDefault="0058391C" w:rsidP="0058391C">
      <w:pPr>
        <w:pStyle w:val="Style8"/>
        <w:spacing w:before="10"/>
        <w:ind w:firstLine="600"/>
        <w:rPr>
          <w:sz w:val="24"/>
          <w:szCs w:val="24"/>
        </w:rPr>
      </w:pPr>
      <w:r w:rsidRPr="00945B87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           </w:t>
      </w:r>
      <w:r w:rsidRPr="00945B87">
        <w:rPr>
          <w:rStyle w:val="FontStyle13"/>
          <w:b w:val="0"/>
          <w:sz w:val="24"/>
          <w:szCs w:val="24"/>
        </w:rPr>
        <w:t>ПЕРЕЧЕНЬ МЕРОПРИЯТИЙ</w:t>
      </w:r>
    </w:p>
    <w:tbl>
      <w:tblPr>
        <w:tblW w:w="14034" w:type="dxa"/>
        <w:tblInd w:w="-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534"/>
        <w:gridCol w:w="1293"/>
        <w:gridCol w:w="992"/>
        <w:gridCol w:w="851"/>
        <w:gridCol w:w="850"/>
        <w:gridCol w:w="851"/>
        <w:gridCol w:w="992"/>
        <w:gridCol w:w="992"/>
        <w:gridCol w:w="992"/>
        <w:gridCol w:w="3119"/>
      </w:tblGrid>
      <w:tr w:rsidR="0058391C" w:rsidRPr="00945B87" w:rsidTr="00747AC2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ind w:firstLine="43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 xml:space="preserve">№ </w:t>
            </w:r>
            <w:proofErr w:type="gramStart"/>
            <w:r w:rsidRPr="00945B87">
              <w:rPr>
                <w:rStyle w:val="FontStyle11"/>
                <w:b w:val="0"/>
                <w:sz w:val="24"/>
                <w:szCs w:val="24"/>
              </w:rPr>
              <w:t>п</w:t>
            </w:r>
            <w:proofErr w:type="gramEnd"/>
            <w:r w:rsidRPr="00945B87">
              <w:rPr>
                <w:rStyle w:val="FontStyle11"/>
                <w:b w:val="0"/>
                <w:sz w:val="24"/>
                <w:szCs w:val="24"/>
              </w:rPr>
              <w:t>/п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ind w:left="98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ind w:left="590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Объем финансирования (тыс. руб.),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tabs>
                <w:tab w:val="left" w:pos="2367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Исполнитель</w:t>
            </w:r>
          </w:p>
        </w:tc>
      </w:tr>
      <w:tr w:rsidR="0058391C" w:rsidRPr="00945B87" w:rsidTr="00747AC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snapToGrid w:val="0"/>
              <w:rPr>
                <w:kern w:val="3"/>
                <w:lang w:eastAsia="zh-CN" w:bidi="hi-IN"/>
              </w:rPr>
            </w:pP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snapToGrid w:val="0"/>
              <w:rPr>
                <w:kern w:val="3"/>
                <w:lang w:eastAsia="zh-CN" w:bidi="hi-IN"/>
              </w:rPr>
            </w:pP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snapToGrid w:val="0"/>
              <w:rPr>
                <w:kern w:val="3"/>
                <w:lang w:eastAsia="zh-CN" w:bidi="hi-IN"/>
              </w:rPr>
            </w:pPr>
          </w:p>
          <w:p w:rsidR="0058391C" w:rsidRPr="00945B87" w:rsidRDefault="0058391C" w:rsidP="00747AC2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20</w:t>
            </w:r>
            <w:r w:rsidR="00C21BBB">
              <w:rPr>
                <w:rStyle w:val="FontStyle11"/>
                <w:rFonts w:eastAsia="Lucida Sans Unicode"/>
                <w:b w:val="0"/>
                <w:szCs w:val="24"/>
              </w:rPr>
              <w:t>25</w:t>
            </w:r>
          </w:p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202</w:t>
            </w:r>
            <w:r w:rsidR="00C21BBB">
              <w:rPr>
                <w:rStyle w:val="FontStyle11"/>
                <w:rFonts w:eastAsia="Lucida Sans Unicode"/>
                <w:b w:val="0"/>
                <w:szCs w:val="24"/>
              </w:rPr>
              <w:t>6</w:t>
            </w:r>
          </w:p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202</w:t>
            </w:r>
            <w:r w:rsidR="00C21BBB">
              <w:rPr>
                <w:rStyle w:val="FontStyle11"/>
                <w:rFonts w:eastAsia="Lucida Sans Unicode"/>
                <w:b w:val="0"/>
                <w:szCs w:val="24"/>
              </w:rPr>
              <w:t>7</w:t>
            </w:r>
          </w:p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202</w:t>
            </w:r>
            <w:r w:rsidR="00C21BBB">
              <w:rPr>
                <w:rStyle w:val="FontStyle11"/>
                <w:rFonts w:eastAsia="Lucida Sans Unicode"/>
                <w:b w:val="0"/>
                <w:szCs w:val="24"/>
              </w:rPr>
              <w:t>8</w:t>
            </w:r>
          </w:p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C21BBB">
            <w:pPr>
              <w:pStyle w:val="a4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58391C" w:rsidRPr="00945B87" w:rsidRDefault="0058391C" w:rsidP="00747A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91C" w:rsidRDefault="0058391C" w:rsidP="00747AC2">
            <w:pPr>
              <w:pStyle w:val="a4"/>
              <w:spacing w:line="276" w:lineRule="auto"/>
              <w:jc w:val="center"/>
              <w:rPr>
                <w:rStyle w:val="FontStyle11"/>
                <w:rFonts w:eastAsia="Lucida Sans Unicode"/>
                <w:b w:val="0"/>
                <w:szCs w:val="24"/>
              </w:rPr>
            </w:pPr>
          </w:p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8391C" w:rsidRPr="00945B87" w:rsidTr="00747AC2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ind w:left="10" w:hanging="10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Проведения экологических субботников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sz w:val="24"/>
                <w:szCs w:val="24"/>
              </w:rPr>
              <w:t>Без затрат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sz w:val="24"/>
                <w:szCs w:val="24"/>
              </w:rPr>
              <w:t>Без затрат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sz w:val="24"/>
                <w:szCs w:val="24"/>
              </w:rPr>
              <w:t>Без</w:t>
            </w:r>
          </w:p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sz w:val="24"/>
                <w:szCs w:val="24"/>
              </w:rPr>
              <w:t>затрат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sz w:val="24"/>
                <w:szCs w:val="24"/>
              </w:rPr>
              <w:t>Без затрат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sz w:val="24"/>
                <w:szCs w:val="24"/>
              </w:rPr>
              <w:t>Без затрат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Default="0058391C" w:rsidP="00747AC2">
            <w:pPr>
              <w:pStyle w:val="Style3"/>
              <w:snapToGrid w:val="0"/>
              <w:spacing w:line="276" w:lineRule="auto"/>
              <w:rPr>
                <w:rStyle w:val="FontStyle11"/>
                <w:b w:val="0"/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 xml:space="preserve">Администрация </w:t>
            </w:r>
          </w:p>
          <w:p w:rsidR="0058391C" w:rsidRDefault="0058391C" w:rsidP="00747AC2">
            <w:pPr>
              <w:pStyle w:val="Style3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Селинского</w:t>
            </w:r>
          </w:p>
          <w:p w:rsidR="0058391C" w:rsidRPr="00945B87" w:rsidRDefault="0058391C" w:rsidP="00747AC2">
            <w:pPr>
              <w:pStyle w:val="Style3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 xml:space="preserve">сельского поселения 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58391C" w:rsidRPr="00945B87" w:rsidTr="00747AC2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ind w:left="10" w:hanging="10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130BF8">
            <w:pPr>
              <w:pStyle w:val="Style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58391C" w:rsidRPr="00945B87" w:rsidRDefault="0058391C" w:rsidP="00747AC2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Style3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58391C" w:rsidRPr="00945B87" w:rsidTr="00747AC2">
        <w:tc>
          <w:tcPr>
            <w:tcW w:w="4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91C" w:rsidRPr="00945B87" w:rsidRDefault="0058391C" w:rsidP="00747AC2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945B87">
              <w:rPr>
                <w:rStyle w:val="FontStyle11"/>
                <w:rFonts w:eastAsia="Lucida Sans Unicode"/>
                <w:b w:val="0"/>
                <w:szCs w:val="24"/>
              </w:rPr>
              <w:t>И Т О Г О:</w:t>
            </w:r>
          </w:p>
        </w:tc>
        <w:tc>
          <w:tcPr>
            <w:tcW w:w="96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91C" w:rsidRPr="00945B87" w:rsidRDefault="0058391C" w:rsidP="00747AC2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30BF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58391C" w:rsidRPr="00945B87" w:rsidRDefault="0058391C" w:rsidP="0058391C"/>
    <w:p w:rsidR="0058391C" w:rsidRPr="00945B87" w:rsidRDefault="0058391C" w:rsidP="0058391C"/>
    <w:p w:rsidR="0058391C" w:rsidRDefault="0058391C" w:rsidP="0058391C">
      <w:pPr>
        <w:tabs>
          <w:tab w:val="left" w:pos="7650"/>
        </w:tabs>
        <w:jc w:val="right"/>
      </w:pPr>
    </w:p>
    <w:p w:rsidR="007B02E6" w:rsidRDefault="007B02E6"/>
    <w:sectPr w:rsidR="007B02E6" w:rsidSect="00B95411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2D39"/>
    <w:multiLevelType w:val="multilevel"/>
    <w:tmpl w:val="418031A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047303"/>
    <w:multiLevelType w:val="multilevel"/>
    <w:tmpl w:val="FEC0CDF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91C"/>
    <w:rsid w:val="000A75B0"/>
    <w:rsid w:val="00130BF8"/>
    <w:rsid w:val="00171D0B"/>
    <w:rsid w:val="001D54A6"/>
    <w:rsid w:val="0058391C"/>
    <w:rsid w:val="007B02E6"/>
    <w:rsid w:val="0083147B"/>
    <w:rsid w:val="00997939"/>
    <w:rsid w:val="00A910FB"/>
    <w:rsid w:val="00C21BBB"/>
    <w:rsid w:val="00D74DC6"/>
    <w:rsid w:val="00DD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391C"/>
    <w:pPr>
      <w:ind w:left="720"/>
      <w:contextualSpacing/>
    </w:pPr>
  </w:style>
  <w:style w:type="paragraph" w:styleId="a4">
    <w:name w:val="No Spacing"/>
    <w:qFormat/>
    <w:rsid w:val="0058391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yle1">
    <w:name w:val="Style1"/>
    <w:basedOn w:val="a"/>
    <w:next w:val="a"/>
    <w:rsid w:val="0058391C"/>
    <w:pPr>
      <w:widowControl w:val="0"/>
      <w:suppressAutoHyphens/>
      <w:autoSpaceDE w:val="0"/>
      <w:autoSpaceDN w:val="0"/>
      <w:spacing w:line="355" w:lineRule="exact"/>
      <w:jc w:val="center"/>
    </w:pPr>
    <w:rPr>
      <w:sz w:val="20"/>
      <w:szCs w:val="20"/>
      <w:lang w:eastAsia="hi-IN" w:bidi="hi-IN"/>
    </w:rPr>
  </w:style>
  <w:style w:type="paragraph" w:customStyle="1" w:styleId="Style2">
    <w:name w:val="Style2"/>
    <w:basedOn w:val="a"/>
    <w:next w:val="a"/>
    <w:rsid w:val="0058391C"/>
    <w:pPr>
      <w:widowControl w:val="0"/>
      <w:suppressAutoHyphens/>
      <w:autoSpaceDE w:val="0"/>
      <w:autoSpaceDN w:val="0"/>
    </w:pPr>
    <w:rPr>
      <w:sz w:val="20"/>
      <w:szCs w:val="20"/>
      <w:lang w:eastAsia="hi-IN" w:bidi="hi-IN"/>
    </w:rPr>
  </w:style>
  <w:style w:type="paragraph" w:customStyle="1" w:styleId="Style3">
    <w:name w:val="Style3"/>
    <w:basedOn w:val="a"/>
    <w:next w:val="a"/>
    <w:rsid w:val="0058391C"/>
    <w:pPr>
      <w:widowControl w:val="0"/>
      <w:suppressAutoHyphens/>
      <w:autoSpaceDE w:val="0"/>
      <w:autoSpaceDN w:val="0"/>
    </w:pPr>
    <w:rPr>
      <w:sz w:val="20"/>
      <w:szCs w:val="20"/>
      <w:lang w:eastAsia="hi-IN" w:bidi="hi-IN"/>
    </w:rPr>
  </w:style>
  <w:style w:type="paragraph" w:customStyle="1" w:styleId="Style8">
    <w:name w:val="Style8"/>
    <w:basedOn w:val="a"/>
    <w:next w:val="a"/>
    <w:rsid w:val="0058391C"/>
    <w:pPr>
      <w:widowControl w:val="0"/>
      <w:suppressAutoHyphens/>
      <w:autoSpaceDE w:val="0"/>
      <w:autoSpaceDN w:val="0"/>
      <w:spacing w:line="331" w:lineRule="exact"/>
      <w:jc w:val="both"/>
    </w:pPr>
    <w:rPr>
      <w:sz w:val="20"/>
      <w:szCs w:val="20"/>
      <w:lang w:eastAsia="hi-IN" w:bidi="hi-IN"/>
    </w:rPr>
  </w:style>
  <w:style w:type="character" w:customStyle="1" w:styleId="FontStyle11">
    <w:name w:val="Font Style11"/>
    <w:rsid w:val="0058391C"/>
    <w:rPr>
      <w:rFonts w:ascii="Times New Roman" w:eastAsia="Times New Roman" w:hAnsi="Times New Roman" w:cs="Times New Roman" w:hint="default"/>
      <w:b/>
      <w:bCs/>
      <w:color w:val="auto"/>
      <w:sz w:val="30"/>
      <w:szCs w:val="30"/>
      <w:lang w:val="ru-RU"/>
    </w:rPr>
  </w:style>
  <w:style w:type="character" w:customStyle="1" w:styleId="FontStyle12">
    <w:name w:val="Font Style12"/>
    <w:rsid w:val="0058391C"/>
    <w:rPr>
      <w:rFonts w:ascii="Times New Roman" w:eastAsia="Times New Roman" w:hAnsi="Times New Roman" w:cs="Times New Roman" w:hint="default"/>
      <w:b/>
      <w:bCs/>
      <w:color w:val="auto"/>
      <w:sz w:val="42"/>
      <w:szCs w:val="42"/>
      <w:lang w:val="ru-RU"/>
    </w:rPr>
  </w:style>
  <w:style w:type="character" w:customStyle="1" w:styleId="FontStyle13">
    <w:name w:val="Font Style13"/>
    <w:rsid w:val="0058391C"/>
    <w:rPr>
      <w:rFonts w:ascii="Arial Narrow" w:eastAsia="Arial Narrow" w:hAnsi="Arial Narrow" w:cs="Arial Narrow" w:hint="default"/>
      <w:b/>
      <w:bCs/>
      <w:i/>
      <w:iCs/>
      <w:color w:val="auto"/>
      <w:sz w:val="18"/>
      <w:szCs w:val="18"/>
      <w:lang w:val="ru-RU"/>
    </w:rPr>
  </w:style>
  <w:style w:type="paragraph" w:customStyle="1" w:styleId="ConsNormal">
    <w:name w:val="ConsNormal"/>
    <w:rsid w:val="005839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4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4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8D57-5CC0-4FBE-BAD0-D3A8D97B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2025-01-10T08:43:00Z</cp:lastPrinted>
  <dcterms:created xsi:type="dcterms:W3CDTF">2025-01-07T16:32:00Z</dcterms:created>
  <dcterms:modified xsi:type="dcterms:W3CDTF">2025-01-14T11:51:00Z</dcterms:modified>
</cp:coreProperties>
</file>