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40" w:rsidRDefault="0086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ПРОТОКОЛ </w:t>
      </w:r>
      <w:r>
        <w:rPr>
          <w:rFonts w:ascii="Segoe UI Symbol" w:eastAsia="Segoe UI Symbol" w:hAnsi="Segoe UI Symbol" w:cs="Segoe UI Symbol"/>
          <w:sz w:val="40"/>
        </w:rPr>
        <w:t>№</w:t>
      </w:r>
      <w:r>
        <w:rPr>
          <w:rFonts w:ascii="Times New Roman" w:eastAsia="Times New Roman" w:hAnsi="Times New Roman" w:cs="Times New Roman"/>
          <w:sz w:val="40"/>
        </w:rPr>
        <w:t>2</w:t>
      </w:r>
    </w:p>
    <w:p w:rsidR="000E3940" w:rsidRDefault="0086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Схода граждан д. Селино Селинского сельского поселения</w:t>
      </w:r>
    </w:p>
    <w:p w:rsidR="000E3940" w:rsidRDefault="0086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Кильмезского района Кировской области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14.04.2024 г.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присутствующих –  47 человек,  жителей Селинского с/п.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Инициатором проведения схода выступил глава Селинского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Р.Г.Галимов</w:t>
      </w:r>
      <w:proofErr w:type="spellEnd"/>
      <w:r>
        <w:rPr>
          <w:rFonts w:ascii="Times New Roman" w:eastAsia="Times New Roman" w:hAnsi="Times New Roman" w:cs="Times New Roman"/>
          <w:sz w:val="28"/>
        </w:rPr>
        <w:t>, ознакомив всех присутствующих с прилагаемой повесткой дня и предложил  для ведения собрания избрать председателя и секретаря для ведения протокола собрания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Жители дер</w:t>
      </w:r>
      <w:r>
        <w:rPr>
          <w:rFonts w:ascii="Times New Roman" w:eastAsia="Times New Roman" w:hAnsi="Times New Roman" w:cs="Times New Roman"/>
          <w:sz w:val="28"/>
        </w:rPr>
        <w:t xml:space="preserve">евни Селино предложили председателем собрания избрать главу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Галимова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Р.Г,  секретарем  Белякову А.Г. , других предложений не поступило.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ПОВЕСТКА ДНЯ:</w:t>
      </w:r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1.Доклад  главного государственного инспектора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Кильмезского района</w:t>
      </w:r>
      <w:r>
        <w:rPr>
          <w:rFonts w:ascii="Times New Roman" w:eastAsia="Times New Roman" w:hAnsi="Times New Roman" w:cs="Times New Roman"/>
          <w:sz w:val="28"/>
        </w:rPr>
        <w:t xml:space="preserve"> по пожарному н</w:t>
      </w:r>
      <w:r>
        <w:rPr>
          <w:rFonts w:ascii="Times New Roman" w:eastAsia="Times New Roman" w:hAnsi="Times New Roman" w:cs="Times New Roman"/>
          <w:sz w:val="28"/>
        </w:rPr>
        <w:t>адзору.</w:t>
      </w:r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Участие в конкурсе «Красивое село»</w:t>
      </w:r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 Празднование дня деревни</w:t>
      </w:r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 .Вопрос по благоустройству кладбища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елино</w:t>
      </w:r>
      <w:proofErr w:type="spellEnd"/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5. Открытие мемориальной доски</w:t>
      </w:r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Разное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первому вопросу</w:t>
      </w:r>
      <w:r>
        <w:rPr>
          <w:rFonts w:ascii="Times New Roman" w:eastAsia="Times New Roman" w:hAnsi="Times New Roman" w:cs="Times New Roman"/>
          <w:sz w:val="28"/>
        </w:rPr>
        <w:t xml:space="preserve"> выступил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главный государственный инспектор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Кильмезского района</w:t>
      </w:r>
      <w:r>
        <w:rPr>
          <w:rFonts w:ascii="Times New Roman" w:eastAsia="Times New Roman" w:hAnsi="Times New Roman" w:cs="Times New Roman"/>
          <w:sz w:val="28"/>
        </w:rPr>
        <w:t xml:space="preserve"> по пожарному надзору Никольский К.С., пояснил жителям поселения о  необходимости  соблюдения правил противопожарной безопасности  и с наступлением  пожароопасного периода  усилением их мер.</w:t>
      </w:r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Разъяснил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поступать в случае </w:t>
      </w:r>
      <w:proofErr w:type="spellStart"/>
      <w:r>
        <w:rPr>
          <w:rFonts w:ascii="Times New Roman" w:eastAsia="Times New Roman" w:hAnsi="Times New Roman" w:cs="Times New Roman"/>
          <w:sz w:val="28"/>
        </w:rPr>
        <w:t>возгарания</w:t>
      </w:r>
      <w:proofErr w:type="spellEnd"/>
      <w:r>
        <w:rPr>
          <w:rFonts w:ascii="Times New Roman" w:eastAsia="Times New Roman" w:hAnsi="Times New Roman" w:cs="Times New Roman"/>
          <w:sz w:val="28"/>
        </w:rPr>
        <w:t>, по каким номерам тел</w:t>
      </w:r>
      <w:r>
        <w:rPr>
          <w:rFonts w:ascii="Times New Roman" w:eastAsia="Times New Roman" w:hAnsi="Times New Roman" w:cs="Times New Roman"/>
          <w:sz w:val="28"/>
        </w:rPr>
        <w:t xml:space="preserve">ефона можно связаться с пожарной службой. </w:t>
      </w:r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Особое внимание было уделено на приближающиеся майские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праздники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</w:rPr>
        <w:t>какие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расстояния нужно соблюдать при пользовании мангалом. </w:t>
      </w:r>
    </w:p>
    <w:p w:rsidR="000E3940" w:rsidRDefault="0086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Клементий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Сергеевич предложил оборудовать единое место отдыха в поселении, которое буд</w:t>
      </w:r>
      <w:r>
        <w:rPr>
          <w:rFonts w:ascii="Times New Roman" w:eastAsia="Times New Roman" w:hAnsi="Times New Roman" w:cs="Times New Roman"/>
          <w:sz w:val="28"/>
        </w:rPr>
        <w:t xml:space="preserve">ет соответствовать правилам противопожарной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безопастности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 что жители решили подумать. 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второму вопросу</w:t>
      </w:r>
      <w:r>
        <w:rPr>
          <w:rFonts w:ascii="Times New Roman" w:eastAsia="Times New Roman" w:hAnsi="Times New Roman" w:cs="Times New Roman"/>
          <w:sz w:val="28"/>
        </w:rPr>
        <w:t xml:space="preserve"> выступила библиотекарь Селинской сельской библиотеки </w:t>
      </w:r>
      <w:proofErr w:type="spellStart"/>
      <w:r>
        <w:rPr>
          <w:rFonts w:ascii="Times New Roman" w:eastAsia="Times New Roman" w:hAnsi="Times New Roman" w:cs="Times New Roman"/>
          <w:sz w:val="28"/>
        </w:rPr>
        <w:t>В.П.Чиргина</w:t>
      </w:r>
      <w:proofErr w:type="spellEnd"/>
      <w:r>
        <w:rPr>
          <w:rFonts w:ascii="Times New Roman" w:eastAsia="Times New Roman" w:hAnsi="Times New Roman" w:cs="Times New Roman"/>
          <w:sz w:val="28"/>
        </w:rPr>
        <w:t>, предложила односельчанам принять участие  в конкурсе "Лучший населенный пункт",</w:t>
      </w:r>
      <w:r>
        <w:rPr>
          <w:rFonts w:ascii="Times New Roman" w:eastAsia="Times New Roman" w:hAnsi="Times New Roman" w:cs="Times New Roman"/>
          <w:sz w:val="28"/>
        </w:rPr>
        <w:t xml:space="preserve"> где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предлагается несколько номинаций и решили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что самой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приемлимым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нашего поселения является "Красивое село". Валентина Петровна рассказала о важных критериях, которые нужно соблюсти при участии в конкурсе. Хорошо было бы повесить баннер при въезде 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елино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сделать верстовой столб с указанием, в какой </w:t>
      </w:r>
      <w:r>
        <w:rPr>
          <w:rFonts w:ascii="Times New Roman" w:eastAsia="Times New Roman" w:hAnsi="Times New Roman" w:cs="Times New Roman"/>
          <w:sz w:val="28"/>
        </w:rPr>
        <w:lastRenderedPageBreak/>
        <w:t>стороне и на каком расстоянии находились/находятся существующие и исчезнувшие деревни нашего Поселения, а так же не менее важно привести свою придомовую территорию, фасад дома, цветники, улицы, общест</w:t>
      </w:r>
      <w:r>
        <w:rPr>
          <w:rFonts w:ascii="Times New Roman" w:eastAsia="Times New Roman" w:hAnsi="Times New Roman" w:cs="Times New Roman"/>
          <w:sz w:val="28"/>
        </w:rPr>
        <w:t xml:space="preserve">венные места в опрятное красивое состояние. Просьба проверить, на всех ли домах имеются указатели с номером дома и аншлаги с названием улиц. 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схода предложил вынести на голосование идею об участии в конкурсе.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Результаты голосования</w:t>
      </w:r>
      <w:r>
        <w:rPr>
          <w:rFonts w:ascii="Times New Roman" w:eastAsia="Times New Roman" w:hAnsi="Times New Roman" w:cs="Times New Roman"/>
          <w:color w:val="00000A"/>
          <w:sz w:val="28"/>
        </w:rPr>
        <w:t>:</w:t>
      </w:r>
    </w:p>
    <w:p w:rsidR="000E3940" w:rsidRDefault="00866BB3">
      <w:pPr>
        <w:suppressAutoHyphens/>
        <w:spacing w:after="0" w:line="360" w:lineRule="auto"/>
        <w:jc w:val="both"/>
        <w:rPr>
          <w:rFonts w:ascii="Calibri" w:eastAsia="Calibri" w:hAnsi="Calibri" w:cs="Calibri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За" - 47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 ;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"Против" 0;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"Воздержались" 0.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Решили: </w:t>
      </w:r>
      <w:r>
        <w:rPr>
          <w:rFonts w:ascii="Times New Roman" w:eastAsia="Times New Roman" w:hAnsi="Times New Roman" w:cs="Times New Roman"/>
          <w:sz w:val="28"/>
        </w:rPr>
        <w:t>принять участие в конкурсе "Красивое село"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третьему вопросу</w:t>
      </w:r>
      <w:r>
        <w:rPr>
          <w:rFonts w:ascii="Times New Roman" w:eastAsia="Times New Roman" w:hAnsi="Times New Roman" w:cs="Times New Roman"/>
          <w:sz w:val="28"/>
        </w:rPr>
        <w:t xml:space="preserve">  заслушали так же Валентину Петровну </w:t>
      </w:r>
      <w:proofErr w:type="spellStart"/>
      <w:r>
        <w:rPr>
          <w:rFonts w:ascii="Times New Roman" w:eastAsia="Times New Roman" w:hAnsi="Times New Roman" w:cs="Times New Roman"/>
          <w:sz w:val="28"/>
        </w:rPr>
        <w:t>Чиргину</w:t>
      </w:r>
      <w:proofErr w:type="spellEnd"/>
      <w:r>
        <w:rPr>
          <w:rFonts w:ascii="Times New Roman" w:eastAsia="Times New Roman" w:hAnsi="Times New Roman" w:cs="Times New Roman"/>
          <w:sz w:val="28"/>
        </w:rPr>
        <w:t>. Решением Селинской сельской Думы утверждена дата проведения Дня деревни (День Селинского посе</w:t>
      </w:r>
      <w:r>
        <w:rPr>
          <w:rFonts w:ascii="Times New Roman" w:eastAsia="Times New Roman" w:hAnsi="Times New Roman" w:cs="Times New Roman"/>
          <w:sz w:val="28"/>
        </w:rPr>
        <w:t>ления) - 27 июля, суббота.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рамках Дня деревни будет организована ярмарка местных мастеров и садоводов - любой желающий может представить и реализовать свою продукцию (вязаные ковры, картины, корзины, выпечку, овощи, фрукты, грибы, заготовки на зиму и мно</w:t>
      </w:r>
      <w:r>
        <w:rPr>
          <w:rFonts w:ascii="Times New Roman" w:eastAsia="Times New Roman" w:hAnsi="Times New Roman" w:cs="Times New Roman"/>
          <w:sz w:val="28"/>
        </w:rPr>
        <w:t>гое другое).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Тематика празднования соответствует направленности этого года в нашей стране - Семья. Проведем парад семей - уже сейчас можно высылать свои семейные фотографии, красиво оформленные родословные, генеалогические древа для фотовыставки, а также </w:t>
      </w:r>
      <w:r>
        <w:rPr>
          <w:rFonts w:ascii="Times New Roman" w:eastAsia="Times New Roman" w:hAnsi="Times New Roman" w:cs="Times New Roman"/>
          <w:sz w:val="28"/>
        </w:rPr>
        <w:t xml:space="preserve">придумывать, как и в каком </w:t>
      </w:r>
      <w:proofErr w:type="gramStart"/>
      <w:r>
        <w:rPr>
          <w:rFonts w:ascii="Times New Roman" w:eastAsia="Times New Roman" w:hAnsi="Times New Roman" w:cs="Times New Roman"/>
          <w:sz w:val="28"/>
        </w:rPr>
        <w:t>составе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 представите свою семью).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Инициативной группой назначаются все депутаты сельской Думы, работник культуры и сельской библиотеки, старосты поселения и наиболее активные жители поселения. 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Принимаются предложения по провед</w:t>
      </w:r>
      <w:r>
        <w:rPr>
          <w:rFonts w:ascii="Times New Roman" w:eastAsia="Times New Roman" w:hAnsi="Times New Roman" w:cs="Times New Roman"/>
          <w:sz w:val="28"/>
        </w:rPr>
        <w:t xml:space="preserve">ению дня деревни. 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четвертому вопросу, </w:t>
      </w:r>
      <w:r>
        <w:rPr>
          <w:rFonts w:ascii="Times New Roman" w:eastAsia="Times New Roman" w:hAnsi="Times New Roman" w:cs="Times New Roman"/>
          <w:sz w:val="28"/>
        </w:rPr>
        <w:t xml:space="preserve">по реализации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прокта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ППМИ - 2024  выступил глава поселения Галимов Р.Г.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Сметная стоимость проекта </w:t>
      </w:r>
      <w:r>
        <w:rPr>
          <w:rFonts w:ascii="Times New Roman" w:eastAsia="Times New Roman" w:hAnsi="Times New Roman" w:cs="Times New Roman"/>
          <w:sz w:val="28"/>
        </w:rPr>
        <w:t xml:space="preserve">ППМИ-2024 "Благоустройство кладбища </w:t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елино</w:t>
      </w:r>
      <w:proofErr w:type="spellEnd"/>
      <w:r>
        <w:rPr>
          <w:rFonts w:ascii="Times New Roman" w:eastAsia="Times New Roman" w:hAnsi="Times New Roman" w:cs="Times New Roman"/>
          <w:sz w:val="28"/>
        </w:rPr>
        <w:t>"</w:t>
      </w:r>
      <w:r w:rsidR="00C4579D">
        <w:rPr>
          <w:rFonts w:ascii="Times New Roman" w:eastAsia="Times New Roman" w:hAnsi="Times New Roman" w:cs="Times New Roman"/>
          <w:color w:val="00000A"/>
          <w:sz w:val="28"/>
        </w:rPr>
        <w:t xml:space="preserve"> составляет 388929 рублей.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сегодняшний день  мы можем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расчитывать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обл</w:t>
      </w:r>
      <w:r>
        <w:rPr>
          <w:rFonts w:ascii="Times New Roman" w:eastAsia="Times New Roman" w:hAnsi="Times New Roman" w:cs="Times New Roman"/>
          <w:sz w:val="28"/>
        </w:rPr>
        <w:t>астную субсидию, т.к. проведен сбор денежных средств от населения в размере 60 тыс. рублей, от индивидуальных предпринимателей в размере 30 тыс. рублей и вклад от муниципалитета составил 40 тыс</w:t>
      </w:r>
      <w:r w:rsidR="00C4579D">
        <w:rPr>
          <w:rFonts w:ascii="Times New Roman" w:eastAsia="Times New Roman" w:hAnsi="Times New Roman" w:cs="Times New Roman"/>
          <w:sz w:val="28"/>
        </w:rPr>
        <w:t>. руб. Денежные средства  переведены на счет</w:t>
      </w:r>
      <w:proofErr w:type="gramStart"/>
      <w:r w:rsidR="00C4579D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C4579D">
        <w:rPr>
          <w:rFonts w:ascii="Times New Roman" w:eastAsia="Times New Roman" w:hAnsi="Times New Roman" w:cs="Times New Roman"/>
          <w:sz w:val="28"/>
        </w:rPr>
        <w:t xml:space="preserve"> Планируется заключение  муниципального контракта</w:t>
      </w:r>
      <w:r>
        <w:rPr>
          <w:rFonts w:ascii="Times New Roman" w:eastAsia="Times New Roman" w:hAnsi="Times New Roman" w:cs="Times New Roman"/>
          <w:sz w:val="28"/>
        </w:rPr>
        <w:t xml:space="preserve"> с</w:t>
      </w:r>
      <w:r w:rsidR="00C4579D">
        <w:rPr>
          <w:rFonts w:ascii="Times New Roman" w:eastAsia="Times New Roman" w:hAnsi="Times New Roman" w:cs="Times New Roman"/>
          <w:sz w:val="28"/>
        </w:rPr>
        <w:t xml:space="preserve"> ИП Скобелевым В.А. на 16.04.2024 года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C4579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Внесены корректировки в сметную документацию по замене материала изг</w:t>
      </w:r>
      <w:r w:rsidR="00C4579D">
        <w:rPr>
          <w:rFonts w:ascii="Times New Roman" w:eastAsia="Times New Roman" w:hAnsi="Times New Roman" w:cs="Times New Roman"/>
          <w:sz w:val="28"/>
        </w:rPr>
        <w:t xml:space="preserve">ороди с сетки - </w:t>
      </w:r>
      <w:proofErr w:type="spellStart"/>
      <w:r w:rsidR="00C4579D">
        <w:rPr>
          <w:rFonts w:ascii="Times New Roman" w:eastAsia="Times New Roman" w:hAnsi="Times New Roman" w:cs="Times New Roman"/>
          <w:sz w:val="28"/>
        </w:rPr>
        <w:t>рабицы</w:t>
      </w:r>
      <w:proofErr w:type="spellEnd"/>
      <w:r w:rsidR="00C4579D">
        <w:rPr>
          <w:rFonts w:ascii="Times New Roman" w:eastAsia="Times New Roman" w:hAnsi="Times New Roman" w:cs="Times New Roman"/>
          <w:sz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4579D">
        <w:rPr>
          <w:rFonts w:ascii="Times New Roman" w:eastAsia="Times New Roman" w:hAnsi="Times New Roman" w:cs="Times New Roman"/>
          <w:sz w:val="28"/>
        </w:rPr>
        <w:t>евро</w:t>
      </w:r>
      <w:r>
        <w:rPr>
          <w:rFonts w:ascii="Times New Roman" w:eastAsia="Times New Roman" w:hAnsi="Times New Roman" w:cs="Times New Roman"/>
          <w:sz w:val="28"/>
        </w:rPr>
        <w:t>штакет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при том, что сметная стоимость осталась прежней. Решением Селинской Думы был </w:t>
      </w:r>
      <w:r>
        <w:rPr>
          <w:rFonts w:ascii="Times New Roman" w:eastAsia="Times New Roman" w:hAnsi="Times New Roman" w:cs="Times New Roman"/>
          <w:sz w:val="28"/>
        </w:rPr>
        <w:lastRenderedPageBreak/>
        <w:t>утвержден состав инициативной группы для реа</w:t>
      </w:r>
      <w:r>
        <w:rPr>
          <w:rFonts w:ascii="Times New Roman" w:eastAsia="Times New Roman" w:hAnsi="Times New Roman" w:cs="Times New Roman"/>
          <w:sz w:val="28"/>
        </w:rPr>
        <w:t xml:space="preserve">лизации проекта ППМИ-2024, куда вошли: Макарова И.В., Брызгалов С.М., Иванков И.М., Филимонова В.Н., </w:t>
      </w:r>
      <w:proofErr w:type="spellStart"/>
      <w:r>
        <w:rPr>
          <w:rFonts w:ascii="Times New Roman" w:eastAsia="Times New Roman" w:hAnsi="Times New Roman" w:cs="Times New Roman"/>
          <w:sz w:val="28"/>
        </w:rPr>
        <w:t>Чиргина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sz w:val="28"/>
        </w:rPr>
        <w:t>Щеклеина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М.А., Белякова А.Г. Иванков И.М. назначен руководителем инициативной группы, Макарова И.В. и Филимонова И.И. казначеями.  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сегодн</w:t>
      </w:r>
      <w:r>
        <w:rPr>
          <w:rFonts w:ascii="Times New Roman" w:eastAsia="Times New Roman" w:hAnsi="Times New Roman" w:cs="Times New Roman"/>
          <w:sz w:val="28"/>
        </w:rPr>
        <w:t xml:space="preserve">яшнем сходе мы должны принять важные вопросы, касающиеся реализации проекта.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1. материал изгороди - сетка -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рабица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или железный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штакет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?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Председатель - прошу голосовать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Результаты голосования</w:t>
      </w:r>
      <w:r>
        <w:rPr>
          <w:rFonts w:ascii="Times New Roman" w:eastAsia="Times New Roman" w:hAnsi="Times New Roman" w:cs="Times New Roman"/>
          <w:color w:val="00000A"/>
          <w:sz w:val="28"/>
        </w:rPr>
        <w:t>:</w:t>
      </w:r>
    </w:p>
    <w:p w:rsidR="000E3940" w:rsidRDefault="00866BB3">
      <w:pPr>
        <w:suppressAutoHyphens/>
        <w:spacing w:after="0" w:line="360" w:lineRule="auto"/>
        <w:jc w:val="both"/>
        <w:rPr>
          <w:rFonts w:ascii="Calibri" w:eastAsia="Calibri" w:hAnsi="Calibri" w:cs="Calibri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"За"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штакет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- 47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 ;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"Против" - 0;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"Воздержались" - 0.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Решили: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Использовать материал изгороди использовать железный </w:t>
      </w:r>
      <w:proofErr w:type="spellStart"/>
      <w:r w:rsidR="00C4579D">
        <w:rPr>
          <w:rFonts w:ascii="Times New Roman" w:eastAsia="Times New Roman" w:hAnsi="Times New Roman" w:cs="Times New Roman"/>
          <w:color w:val="00000A"/>
          <w:sz w:val="28"/>
        </w:rPr>
        <w:t>евро</w:t>
      </w:r>
      <w:r>
        <w:rPr>
          <w:rFonts w:ascii="Times New Roman" w:eastAsia="Times New Roman" w:hAnsi="Times New Roman" w:cs="Times New Roman"/>
          <w:color w:val="00000A"/>
          <w:sz w:val="28"/>
        </w:rPr>
        <w:t>штакет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2. Цвет изгороди</w:t>
      </w:r>
      <w:r>
        <w:rPr>
          <w:rFonts w:ascii="Times New Roman" w:eastAsia="Times New Roman" w:hAnsi="Times New Roman" w:cs="Times New Roman"/>
          <w:color w:val="00000A"/>
          <w:sz w:val="28"/>
        </w:rPr>
        <w:t>. Жителями было предложено нескольк</w:t>
      </w:r>
      <w:r w:rsidR="00C4579D">
        <w:rPr>
          <w:rFonts w:ascii="Times New Roman" w:eastAsia="Times New Roman" w:hAnsi="Times New Roman" w:cs="Times New Roman"/>
          <w:color w:val="00000A"/>
          <w:sz w:val="28"/>
        </w:rPr>
        <w:t xml:space="preserve">о вариантов: зеленый, шоколад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и</w:t>
      </w:r>
      <w:r w:rsidR="00C4579D">
        <w:rPr>
          <w:rFonts w:ascii="Times New Roman" w:eastAsia="Times New Roman" w:hAnsi="Times New Roman" w:cs="Times New Roman"/>
          <w:color w:val="00000A"/>
          <w:sz w:val="28"/>
        </w:rPr>
        <w:t xml:space="preserve"> темная вишня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.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Председатель - прошу голосовать за зеленый цвет </w:t>
      </w:r>
      <w:proofErr w:type="spellStart"/>
      <w:r w:rsidR="00C4579D">
        <w:rPr>
          <w:rFonts w:ascii="Times New Roman" w:eastAsia="Times New Roman" w:hAnsi="Times New Roman" w:cs="Times New Roman"/>
          <w:color w:val="00000A"/>
          <w:sz w:val="28"/>
        </w:rPr>
        <w:t>евро</w:t>
      </w:r>
      <w:r>
        <w:rPr>
          <w:rFonts w:ascii="Times New Roman" w:eastAsia="Times New Roman" w:hAnsi="Times New Roman" w:cs="Times New Roman"/>
          <w:color w:val="00000A"/>
          <w:sz w:val="28"/>
        </w:rPr>
        <w:t>штакета</w:t>
      </w:r>
      <w:proofErr w:type="spellEnd"/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Результаты голосования</w:t>
      </w:r>
      <w:r>
        <w:rPr>
          <w:rFonts w:ascii="Times New Roman" w:eastAsia="Times New Roman" w:hAnsi="Times New Roman" w:cs="Times New Roman"/>
          <w:color w:val="00000A"/>
          <w:sz w:val="28"/>
        </w:rPr>
        <w:t>:</w:t>
      </w:r>
    </w:p>
    <w:p w:rsidR="000E3940" w:rsidRDefault="00866BB3">
      <w:pPr>
        <w:suppressAutoHyphens/>
        <w:spacing w:after="0" w:line="360" w:lineRule="auto"/>
        <w:jc w:val="both"/>
        <w:rPr>
          <w:rFonts w:ascii="Calibri" w:eastAsia="Calibri" w:hAnsi="Calibri" w:cs="Calibri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"За"  - 2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 ;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"Против" - 45;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"Воздержались" - 0.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Председатель - прошу голосовать за шоколадный цвет </w:t>
      </w:r>
      <w:proofErr w:type="spellStart"/>
      <w:r w:rsidR="00C4579D">
        <w:rPr>
          <w:rFonts w:ascii="Times New Roman" w:eastAsia="Times New Roman" w:hAnsi="Times New Roman" w:cs="Times New Roman"/>
          <w:color w:val="00000A"/>
          <w:sz w:val="28"/>
        </w:rPr>
        <w:t>евро</w:t>
      </w:r>
      <w:r>
        <w:rPr>
          <w:rFonts w:ascii="Times New Roman" w:eastAsia="Times New Roman" w:hAnsi="Times New Roman" w:cs="Times New Roman"/>
          <w:color w:val="00000A"/>
          <w:sz w:val="28"/>
        </w:rPr>
        <w:t>штакета</w:t>
      </w:r>
      <w:proofErr w:type="spellEnd"/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Результаты голосования</w:t>
      </w:r>
      <w:r>
        <w:rPr>
          <w:rFonts w:ascii="Times New Roman" w:eastAsia="Times New Roman" w:hAnsi="Times New Roman" w:cs="Times New Roman"/>
          <w:color w:val="00000A"/>
          <w:sz w:val="28"/>
        </w:rPr>
        <w:t>:</w:t>
      </w:r>
    </w:p>
    <w:p w:rsidR="000E3940" w:rsidRDefault="00866BB3">
      <w:pPr>
        <w:suppressAutoHyphens/>
        <w:spacing w:after="0" w:line="360" w:lineRule="auto"/>
        <w:jc w:val="both"/>
        <w:rPr>
          <w:rFonts w:ascii="Calibri" w:eastAsia="Calibri" w:hAnsi="Calibri" w:cs="Calibri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"За"  - 0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 ;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"Против" - 0;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"Воздержались" - 0.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Председатель - прошу голосовать за вишневый цвет </w:t>
      </w:r>
      <w:proofErr w:type="spellStart"/>
      <w:r w:rsidR="00C4579D">
        <w:rPr>
          <w:rFonts w:ascii="Times New Roman" w:eastAsia="Times New Roman" w:hAnsi="Times New Roman" w:cs="Times New Roman"/>
          <w:color w:val="00000A"/>
          <w:sz w:val="28"/>
        </w:rPr>
        <w:t>евро</w:t>
      </w:r>
      <w:r>
        <w:rPr>
          <w:rFonts w:ascii="Times New Roman" w:eastAsia="Times New Roman" w:hAnsi="Times New Roman" w:cs="Times New Roman"/>
          <w:color w:val="00000A"/>
          <w:sz w:val="28"/>
        </w:rPr>
        <w:t>штакета</w:t>
      </w:r>
      <w:proofErr w:type="spellEnd"/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Результаты голосования</w:t>
      </w:r>
      <w:r>
        <w:rPr>
          <w:rFonts w:ascii="Times New Roman" w:eastAsia="Times New Roman" w:hAnsi="Times New Roman" w:cs="Times New Roman"/>
          <w:color w:val="00000A"/>
          <w:sz w:val="28"/>
        </w:rPr>
        <w:t>:</w:t>
      </w:r>
    </w:p>
    <w:p w:rsidR="000E3940" w:rsidRDefault="00866BB3">
      <w:pPr>
        <w:suppressAutoHyphens/>
        <w:spacing w:after="0" w:line="360" w:lineRule="auto"/>
        <w:jc w:val="both"/>
        <w:rPr>
          <w:rFonts w:ascii="Calibri" w:eastAsia="Calibri" w:hAnsi="Calibri" w:cs="Calibri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"За"  - 47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 ;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"Против" - 0;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"Воздержались" - 0.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Решили: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 xml:space="preserve">Цвет </w:t>
      </w:r>
      <w:proofErr w:type="spellStart"/>
      <w:r w:rsidR="00C4579D">
        <w:rPr>
          <w:rFonts w:ascii="Times New Roman" w:eastAsia="Times New Roman" w:hAnsi="Times New Roman" w:cs="Times New Roman"/>
          <w:color w:val="00000A"/>
          <w:sz w:val="28"/>
        </w:rPr>
        <w:t>евро</w:t>
      </w:r>
      <w:r>
        <w:rPr>
          <w:rFonts w:ascii="Times New Roman" w:eastAsia="Times New Roman" w:hAnsi="Times New Roman" w:cs="Times New Roman"/>
          <w:color w:val="00000A"/>
          <w:sz w:val="28"/>
        </w:rPr>
        <w:t>штакета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использовать цвета </w:t>
      </w:r>
      <w:r w:rsidR="00C4579D">
        <w:rPr>
          <w:rFonts w:ascii="Times New Roman" w:eastAsia="Times New Roman" w:hAnsi="Times New Roman" w:cs="Times New Roman"/>
          <w:color w:val="00000A"/>
          <w:sz w:val="28"/>
        </w:rPr>
        <w:t xml:space="preserve">темной </w:t>
      </w:r>
      <w:r>
        <w:rPr>
          <w:rFonts w:ascii="Times New Roman" w:eastAsia="Times New Roman" w:hAnsi="Times New Roman" w:cs="Times New Roman"/>
          <w:color w:val="00000A"/>
          <w:sz w:val="28"/>
        </w:rPr>
        <w:t>вишни.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3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. Высота </w:t>
      </w:r>
      <w:proofErr w:type="spellStart"/>
      <w:r w:rsidR="00C4579D">
        <w:rPr>
          <w:rFonts w:ascii="Times New Roman" w:eastAsia="Times New Roman" w:hAnsi="Times New Roman" w:cs="Times New Roman"/>
          <w:b/>
          <w:color w:val="00000A"/>
          <w:sz w:val="28"/>
        </w:rPr>
        <w:t>евро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>штакета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</w:rPr>
        <w:t>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При выборе высоты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штакета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, председатель инициативной группы Иванков И.М. проинформировал, что заранее они с главой п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оселения съездили на кладбище и примерили </w:t>
      </w:r>
      <w:proofErr w:type="spellStart"/>
      <w:r w:rsidR="00C4579D">
        <w:rPr>
          <w:rFonts w:ascii="Times New Roman" w:eastAsia="Times New Roman" w:hAnsi="Times New Roman" w:cs="Times New Roman"/>
          <w:color w:val="00000A"/>
          <w:sz w:val="28"/>
        </w:rPr>
        <w:t>евро</w:t>
      </w:r>
      <w:r>
        <w:rPr>
          <w:rFonts w:ascii="Times New Roman" w:eastAsia="Times New Roman" w:hAnsi="Times New Roman" w:cs="Times New Roman"/>
          <w:color w:val="00000A"/>
          <w:sz w:val="28"/>
        </w:rPr>
        <w:t>штакет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высотой 1 м. 20 см., придя к выводу, что этот размер изгороди  будет идеально смотреться.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Председатель - прошу голосовать за высоту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штакета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1 м. 20 см.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Результаты голосования</w:t>
      </w:r>
      <w:r>
        <w:rPr>
          <w:rFonts w:ascii="Times New Roman" w:eastAsia="Times New Roman" w:hAnsi="Times New Roman" w:cs="Times New Roman"/>
          <w:color w:val="00000A"/>
          <w:sz w:val="28"/>
        </w:rPr>
        <w:t>:</w:t>
      </w:r>
    </w:p>
    <w:p w:rsidR="000E3940" w:rsidRDefault="00866BB3">
      <w:pPr>
        <w:suppressAutoHyphens/>
        <w:spacing w:after="0" w:line="360" w:lineRule="auto"/>
        <w:jc w:val="both"/>
        <w:rPr>
          <w:rFonts w:ascii="Calibri" w:eastAsia="Calibri" w:hAnsi="Calibri" w:cs="Calibri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"За"  - 47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 ;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"Против" - 0;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"Воздержались" - 0.</w:t>
      </w: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Решили: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Установить изгородь на кладбище высотой 1 м. 20 см.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Затем председатель дал слово Иванкову И.М., который первым делом поблагодарил жителей  поселения, а так же всех тех, кто  внесли  вклад в проект по благоустройству кладбища.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Ив</w:t>
      </w:r>
      <w:r>
        <w:rPr>
          <w:rFonts w:ascii="Times New Roman" w:eastAsia="Times New Roman" w:hAnsi="Times New Roman" w:cs="Times New Roman"/>
          <w:color w:val="00000A"/>
          <w:sz w:val="28"/>
        </w:rPr>
        <w:t>ан Михайлович предложил односельчанам, все работы по проекту  проводить самими жителями поселения на безвозмездной основе. Призвал жителей участвовать в субботниках и не отказывать в его просьбах, если он будет об этом просить.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Еще Иван Михайлович Иванков рассказал, что запланировано расширить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кладбище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на сколько это получится и установить боковые калитки.  Главные ворота будут изготовлены на заказ в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Кильмезь. </w:t>
      </w:r>
    </w:p>
    <w:p w:rsidR="000E3940" w:rsidRDefault="00866BB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Чиргина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В.П. предложила облагородить постамент, установленный ветеранам ВОВ, Иванков И.В. предложил посмотреть на месте и определить фронт работ.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пятому вопросу  </w:t>
      </w:r>
      <w:r>
        <w:rPr>
          <w:rFonts w:ascii="Times New Roman" w:eastAsia="Times New Roman" w:hAnsi="Times New Roman" w:cs="Times New Roman"/>
          <w:sz w:val="28"/>
        </w:rPr>
        <w:t xml:space="preserve"> глава поселения Галимов Р.Г. рассказал жителям об открытии мемориальной доски памяти учен</w:t>
      </w:r>
      <w:r>
        <w:rPr>
          <w:rFonts w:ascii="Times New Roman" w:eastAsia="Times New Roman" w:hAnsi="Times New Roman" w:cs="Times New Roman"/>
          <w:sz w:val="28"/>
        </w:rPr>
        <w:t xml:space="preserve">ика Селинской школы, Меркушеву Олегу Михайловичу, погибшему при выполнении боевых задач  на Украине. Мероприятие запланировано на 3 мая 2024 года в 13 час. возле здания МКОУ ООШ </w:t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елино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шестому вопросу  </w:t>
      </w:r>
      <w:r>
        <w:rPr>
          <w:rFonts w:ascii="Times New Roman" w:eastAsia="Times New Roman" w:hAnsi="Times New Roman" w:cs="Times New Roman"/>
          <w:sz w:val="28"/>
        </w:rPr>
        <w:t xml:space="preserve"> Намечен порядок и примерные сроки проведения </w:t>
      </w:r>
      <w:r>
        <w:rPr>
          <w:rFonts w:ascii="Times New Roman" w:eastAsia="Times New Roman" w:hAnsi="Times New Roman" w:cs="Times New Roman"/>
          <w:sz w:val="28"/>
        </w:rPr>
        <w:t xml:space="preserve">субботников на кладбище и в деревне. </w:t>
      </w:r>
      <w:proofErr w:type="spellStart"/>
      <w:r w:rsidR="00C4579D">
        <w:rPr>
          <w:rFonts w:ascii="Times New Roman" w:eastAsia="Times New Roman" w:hAnsi="Times New Roman" w:cs="Times New Roman"/>
          <w:sz w:val="28"/>
        </w:rPr>
        <w:t>Хорховнева</w:t>
      </w:r>
      <w:proofErr w:type="spellEnd"/>
      <w:r w:rsidR="00C4579D">
        <w:rPr>
          <w:rFonts w:ascii="Times New Roman" w:eastAsia="Times New Roman" w:hAnsi="Times New Roman" w:cs="Times New Roman"/>
          <w:sz w:val="28"/>
        </w:rPr>
        <w:t xml:space="preserve"> С.Н. предложила для начала провести субботник на кладбище, а затем в деревне.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C457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Рашит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Гамилович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объяви</w:t>
      </w:r>
      <w:r w:rsidR="00866BB3">
        <w:rPr>
          <w:rFonts w:ascii="Times New Roman" w:eastAsia="Times New Roman" w:hAnsi="Times New Roman" w:cs="Times New Roman"/>
          <w:sz w:val="28"/>
        </w:rPr>
        <w:t>л, что повестка дня исчерпана, если нет вопросов, то заседание объявляется закрытым.</w:t>
      </w:r>
      <w:bookmarkStart w:id="0" w:name="_GoBack"/>
      <w:bookmarkEnd w:id="0"/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Вопросов и предложений нет. Благодарю всех за </w:t>
      </w:r>
      <w:r>
        <w:rPr>
          <w:rFonts w:ascii="Times New Roman" w:eastAsia="Times New Roman" w:hAnsi="Times New Roman" w:cs="Times New Roman"/>
          <w:sz w:val="28"/>
        </w:rPr>
        <w:t>работу.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собрания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Р.Г. Галимов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866B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Секретарь:                                              А.Г. Белякова</w:t>
      </w: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E3940" w:rsidRDefault="000E39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E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3940"/>
    <w:rsid w:val="000E3940"/>
    <w:rsid w:val="00866BB3"/>
    <w:rsid w:val="00C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2024-04-22T12:12:00Z</cp:lastPrinted>
  <dcterms:created xsi:type="dcterms:W3CDTF">2024-04-22T12:02:00Z</dcterms:created>
  <dcterms:modified xsi:type="dcterms:W3CDTF">2024-04-22T12:13:00Z</dcterms:modified>
</cp:coreProperties>
</file>