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7728" w14:textId="77777777" w:rsidR="005A1440" w:rsidRPr="005A1440" w:rsidRDefault="005A1440" w:rsidP="00984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1440">
        <w:rPr>
          <w:rFonts w:ascii="Times New Roman" w:eastAsia="Times New Roman" w:hAnsi="Times New Roman" w:cs="Times New Roman"/>
          <w:b/>
          <w:sz w:val="32"/>
          <w:szCs w:val="32"/>
        </w:rPr>
        <w:t>СЕЛИНСКАЯ СЕЛЬСКАЯ ДУМА</w:t>
      </w:r>
    </w:p>
    <w:p w14:paraId="55BA16E4" w14:textId="77777777" w:rsidR="005A1440" w:rsidRPr="005A1440" w:rsidRDefault="005A1440" w:rsidP="00984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1440">
        <w:rPr>
          <w:rFonts w:ascii="Times New Roman" w:eastAsia="Times New Roman" w:hAnsi="Times New Roman" w:cs="Times New Roman"/>
          <w:b/>
          <w:sz w:val="32"/>
          <w:szCs w:val="32"/>
        </w:rPr>
        <w:t>КИЛЬМЕЗСКОГО РАЙОНА КИРОВСКОЙ ОБЛАСТИ</w:t>
      </w:r>
    </w:p>
    <w:p w14:paraId="13095654" w14:textId="77777777" w:rsidR="005A1440" w:rsidRPr="005A1440" w:rsidRDefault="005A1440" w:rsidP="00984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8418DFC" w14:textId="7CD9ABE7" w:rsidR="005A1440" w:rsidRPr="005A1440" w:rsidRDefault="005A1440" w:rsidP="00984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4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391A" w:rsidRPr="000645C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645C4" w:rsidRPr="000645C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0645C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A1440">
        <w:rPr>
          <w:rFonts w:ascii="Times New Roman" w:eastAsia="Times New Roman" w:hAnsi="Times New Roman" w:cs="Times New Roman"/>
          <w:sz w:val="28"/>
          <w:szCs w:val="28"/>
        </w:rPr>
        <w:t>0</w:t>
      </w:r>
      <w:r w:rsidR="00E8391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A1440">
        <w:rPr>
          <w:rFonts w:ascii="Times New Roman" w:eastAsia="Times New Roman" w:hAnsi="Times New Roman" w:cs="Times New Roman"/>
          <w:sz w:val="28"/>
          <w:szCs w:val="28"/>
        </w:rPr>
        <w:t xml:space="preserve">.2023                                                                                                       № </w:t>
      </w:r>
      <w:r w:rsidR="00E8391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A1440">
        <w:rPr>
          <w:rFonts w:ascii="Times New Roman" w:eastAsia="Times New Roman" w:hAnsi="Times New Roman" w:cs="Times New Roman"/>
          <w:sz w:val="28"/>
          <w:szCs w:val="28"/>
        </w:rPr>
        <w:t>/</w:t>
      </w:r>
      <w:r w:rsidR="000645C4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531F08E" w14:textId="77777777" w:rsidR="005A1440" w:rsidRPr="005A1440" w:rsidRDefault="005A1440" w:rsidP="00984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440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17E663C9" w14:textId="77777777" w:rsidR="005A1440" w:rsidRPr="005A1440" w:rsidRDefault="005A1440" w:rsidP="00984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8ED495" w14:textId="77777777" w:rsidR="005A1440" w:rsidRPr="005A1440" w:rsidRDefault="005A1440" w:rsidP="00984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1440">
        <w:rPr>
          <w:rFonts w:ascii="Times New Roman" w:eastAsia="Times New Roman" w:hAnsi="Times New Roman" w:cs="Times New Roman"/>
          <w:sz w:val="28"/>
          <w:szCs w:val="28"/>
        </w:rPr>
        <w:t>д. Селино</w:t>
      </w:r>
    </w:p>
    <w:p w14:paraId="0E7E4BAC" w14:textId="77777777" w:rsidR="005A1440" w:rsidRPr="005A1440" w:rsidRDefault="005A1440" w:rsidP="00984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0D81D9" w14:textId="77777777" w:rsidR="00374872" w:rsidRDefault="00374872" w:rsidP="0037487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A5">
        <w:rPr>
          <w:rFonts w:ascii="Times New Roman" w:hAnsi="Times New Roman" w:cs="Times New Roman"/>
          <w:b/>
          <w:sz w:val="28"/>
          <w:szCs w:val="28"/>
        </w:rPr>
        <w:t>О внесени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602A5">
        <w:rPr>
          <w:rFonts w:ascii="Times New Roman" w:hAnsi="Times New Roman" w:cs="Times New Roman"/>
          <w:b/>
          <w:sz w:val="28"/>
          <w:szCs w:val="28"/>
        </w:rPr>
        <w:t xml:space="preserve"> изменений в Положение о земельном налоге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602A5">
        <w:rPr>
          <w:rFonts w:ascii="Times New Roman" w:hAnsi="Times New Roman" w:cs="Times New Roman"/>
          <w:sz w:val="28"/>
          <w:szCs w:val="28"/>
        </w:rPr>
        <w:t xml:space="preserve"> </w:t>
      </w:r>
      <w:r w:rsidRPr="002602A5">
        <w:rPr>
          <w:rFonts w:ascii="Times New Roman" w:hAnsi="Times New Roman" w:cs="Times New Roman"/>
          <w:b/>
          <w:sz w:val="28"/>
          <w:szCs w:val="28"/>
        </w:rPr>
        <w:t xml:space="preserve">утвержденное решением Селинской сельской Думы </w:t>
      </w:r>
    </w:p>
    <w:p w14:paraId="033B505B" w14:textId="4ED2266A" w:rsidR="00374872" w:rsidRPr="002602A5" w:rsidRDefault="00374872" w:rsidP="0037487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A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2602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2602A5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2602A5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602A5">
        <w:rPr>
          <w:rFonts w:ascii="Times New Roman" w:hAnsi="Times New Roman" w:cs="Times New Roman"/>
          <w:b/>
          <w:sz w:val="28"/>
          <w:szCs w:val="28"/>
        </w:rPr>
        <w:t xml:space="preserve">/2 «О земельном налоге» </w:t>
      </w:r>
    </w:p>
    <w:p w14:paraId="3E1ED508" w14:textId="77777777" w:rsidR="00374872" w:rsidRDefault="00374872" w:rsidP="00984D8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D561605" w14:textId="5F7C498F" w:rsidR="00E546CE" w:rsidRDefault="005A1440" w:rsidP="00984D8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A1440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главы 31 Налогового Кодекса РФ, статьи 387 Налогового Кодекса РФ и Устава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4"/>
        </w:rPr>
        <w:t>Селин</w:t>
      </w:r>
      <w:r w:rsidRPr="005A1440">
        <w:rPr>
          <w:rFonts w:ascii="Times New Roman" w:eastAsia="Times New Roman" w:hAnsi="Times New Roman" w:cs="Times New Roman"/>
          <w:sz w:val="28"/>
          <w:szCs w:val="24"/>
        </w:rPr>
        <w:t xml:space="preserve">ское сельское поселение,   </w:t>
      </w:r>
      <w:r w:rsidR="00E546CE">
        <w:rPr>
          <w:rFonts w:ascii="Times New Roman" w:eastAsia="Times New Roman" w:hAnsi="Times New Roman" w:cs="Times New Roman"/>
          <w:sz w:val="28"/>
          <w:szCs w:val="24"/>
        </w:rPr>
        <w:t>Селин</w:t>
      </w:r>
      <w:r w:rsidRPr="005A1440">
        <w:rPr>
          <w:rFonts w:ascii="Times New Roman" w:eastAsia="Times New Roman" w:hAnsi="Times New Roman" w:cs="Times New Roman"/>
          <w:sz w:val="28"/>
          <w:szCs w:val="24"/>
        </w:rPr>
        <w:t>ская сельская Дума РЕШИЛА:</w:t>
      </w:r>
    </w:p>
    <w:p w14:paraId="752AAE5D" w14:textId="5B7E3C87" w:rsidR="00374872" w:rsidRDefault="00374872" w:rsidP="00374872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E1F">
        <w:rPr>
          <w:rFonts w:ascii="Times New Roman" w:hAnsi="Times New Roman" w:cs="Times New Roman"/>
          <w:sz w:val="28"/>
          <w:szCs w:val="28"/>
        </w:rPr>
        <w:t xml:space="preserve">Внести в Положение о земельном налоге, утвержденное решением Селинской сельской Думы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73E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773E1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73E1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3E1F">
        <w:rPr>
          <w:rFonts w:ascii="Times New Roman" w:hAnsi="Times New Roman" w:cs="Times New Roman"/>
          <w:sz w:val="28"/>
          <w:szCs w:val="28"/>
        </w:rPr>
        <w:t>/2 «О земельном налоге», следующие изменения:</w:t>
      </w:r>
    </w:p>
    <w:p w14:paraId="14E4F903" w14:textId="77777777" w:rsidR="00374872" w:rsidRPr="00773E1F" w:rsidRDefault="00374872" w:rsidP="00374872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B716ABD" w14:textId="39189EC4" w:rsidR="00374872" w:rsidRPr="00374872" w:rsidRDefault="00374872" w:rsidP="00374872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72">
        <w:rPr>
          <w:rFonts w:ascii="Times New Roman" w:hAnsi="Times New Roman" w:cs="Times New Roman"/>
          <w:sz w:val="28"/>
          <w:szCs w:val="28"/>
        </w:rPr>
        <w:t>пункт 4 Решения изложить в следующей редакции:</w:t>
      </w:r>
    </w:p>
    <w:p w14:paraId="64821FF4" w14:textId="2F31A622" w:rsidR="00374872" w:rsidRDefault="00374872" w:rsidP="005E7D8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374872">
        <w:rPr>
          <w:rFonts w:ascii="Times New Roman" w:hAnsi="Times New Roman" w:cs="Times New Roman"/>
          <w:sz w:val="28"/>
          <w:szCs w:val="28"/>
        </w:rPr>
        <w:t>Настоящее решение вступает в силу в соответствии с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EBF291D" w14:textId="2699114F" w:rsidR="00374872" w:rsidRDefault="00374872" w:rsidP="00374872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939BA05" w14:textId="56A9D43C" w:rsidR="00374872" w:rsidRDefault="005E7D88" w:rsidP="00374872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5.3 раздела 5 Положения считать утратившим силу</w:t>
      </w:r>
      <w:r w:rsidR="00E8391A">
        <w:rPr>
          <w:rFonts w:ascii="Times New Roman" w:hAnsi="Times New Roman" w:cs="Times New Roman"/>
          <w:sz w:val="28"/>
          <w:szCs w:val="28"/>
        </w:rPr>
        <w:t>;</w:t>
      </w:r>
    </w:p>
    <w:p w14:paraId="32912917" w14:textId="77777777" w:rsidR="00E8391A" w:rsidRDefault="00E8391A" w:rsidP="00E8391A">
      <w:pPr>
        <w:pStyle w:val="a6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13D8C940" w14:textId="6D9153A8" w:rsidR="005E7D88" w:rsidRDefault="005E7D88" w:rsidP="00E8391A">
      <w:pPr>
        <w:pStyle w:val="a6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 раздела 5 Положения дополнить абзацем 6, следующего содержания:</w:t>
      </w:r>
    </w:p>
    <w:p w14:paraId="7B434432" w14:textId="7F69E971" w:rsidR="005E7D88" w:rsidRDefault="005E7D88" w:rsidP="00E8391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="00554CDD" w:rsidRPr="00554CDD">
        <w:rPr>
          <w:rFonts w:ascii="Times New Roman" w:hAnsi="Times New Roman" w:cs="Times New Roman"/>
          <w:sz w:val="28"/>
          <w:szCs w:val="28"/>
        </w:rPr>
        <w:t>с видами разрешенного использования «природно-познавательный туризм», «туристическое обслуживание».</w:t>
      </w:r>
      <w:r w:rsidR="00554CDD">
        <w:rPr>
          <w:rFonts w:ascii="Times New Roman" w:hAnsi="Times New Roman" w:cs="Times New Roman"/>
          <w:sz w:val="28"/>
          <w:szCs w:val="28"/>
        </w:rPr>
        <w:t>».</w:t>
      </w:r>
    </w:p>
    <w:p w14:paraId="26926DB6" w14:textId="77777777" w:rsidR="00374872" w:rsidRPr="002602A5" w:rsidRDefault="00374872" w:rsidP="00374872">
      <w:pPr>
        <w:shd w:val="clear" w:color="auto" w:fill="FFFFFF"/>
        <w:spacing w:before="240" w:after="45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E83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E8391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602A5">
        <w:rPr>
          <w:rFonts w:ascii="Times New Roman" w:hAnsi="Times New Roman" w:cs="Times New Roman"/>
          <w:sz w:val="28"/>
          <w:szCs w:val="28"/>
        </w:rPr>
        <w:t xml:space="preserve"> Настоящее решение обнародовать путем вывешивания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2A5">
        <w:rPr>
          <w:rFonts w:ascii="Times New Roman" w:hAnsi="Times New Roman" w:cs="Times New Roman"/>
          <w:sz w:val="28"/>
          <w:szCs w:val="28"/>
        </w:rPr>
        <w:t xml:space="preserve">на информационном стенде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2602A5">
        <w:rPr>
          <w:rFonts w:ascii="Times New Roman" w:hAnsi="Times New Roman" w:cs="Times New Roman"/>
          <w:sz w:val="28"/>
          <w:szCs w:val="28"/>
        </w:rPr>
        <w:t>сайте муниципального образования Селинско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02A5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602A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02A5">
        <w:rPr>
          <w:rFonts w:ascii="Times New Roman" w:hAnsi="Times New Roman" w:cs="Times New Roman"/>
          <w:sz w:val="28"/>
          <w:szCs w:val="28"/>
        </w:rPr>
        <w:t xml:space="preserve"> Кильмезского района Кировской области в сети Интернет.</w:t>
      </w:r>
    </w:p>
    <w:p w14:paraId="5A879D88" w14:textId="77777777" w:rsidR="00374872" w:rsidRPr="00773E1F" w:rsidRDefault="00374872" w:rsidP="00374872">
      <w:pPr>
        <w:spacing w:before="240"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E1F">
        <w:rPr>
          <w:rFonts w:ascii="Times New Roman" w:hAnsi="Times New Roman" w:cs="Times New Roman"/>
          <w:sz w:val="28"/>
          <w:szCs w:val="28"/>
        </w:rPr>
        <w:t xml:space="preserve"> </w:t>
      </w:r>
      <w:r w:rsidRPr="00E8391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73E1F">
        <w:rPr>
          <w:rFonts w:ascii="Times New Roman" w:hAnsi="Times New Roman" w:cs="Times New Roman"/>
          <w:sz w:val="28"/>
          <w:szCs w:val="28"/>
        </w:rPr>
        <w:t xml:space="preserve"> </w:t>
      </w:r>
      <w:r w:rsidRPr="00773E1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решение вступает в силу в соответствии с действующим законодательством.</w:t>
      </w:r>
    </w:p>
    <w:p w14:paraId="1FB35003" w14:textId="77777777" w:rsidR="00374872" w:rsidRPr="00773E1F" w:rsidRDefault="00374872" w:rsidP="00374872">
      <w:pPr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114241" w14:textId="77777777" w:rsidR="00374872" w:rsidRDefault="00374872" w:rsidP="00374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2A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Селинской</w:t>
      </w:r>
    </w:p>
    <w:p w14:paraId="5A27962C" w14:textId="77777777" w:rsidR="00374872" w:rsidRPr="002602A5" w:rsidRDefault="00374872" w:rsidP="00374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Pr="002602A5">
        <w:rPr>
          <w:rFonts w:ascii="Times New Roman" w:hAnsi="Times New Roman" w:cs="Times New Roman"/>
          <w:sz w:val="28"/>
          <w:szCs w:val="28"/>
        </w:rPr>
        <w:t>Думы                                                          И.В. Макарова</w:t>
      </w:r>
    </w:p>
    <w:p w14:paraId="3BB8F8AA" w14:textId="77777777" w:rsidR="00374872" w:rsidRDefault="00374872" w:rsidP="003748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2287410" w14:textId="77777777" w:rsidR="00374872" w:rsidRDefault="00374872" w:rsidP="003748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02A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Селинского</w:t>
      </w:r>
    </w:p>
    <w:p w14:paraId="46356D22" w14:textId="0F8C3A73" w:rsidR="00374872" w:rsidRDefault="00374872" w:rsidP="00E8391A">
      <w:pPr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602A5">
        <w:rPr>
          <w:rFonts w:ascii="Times New Roman" w:hAnsi="Times New Roman" w:cs="Times New Roman"/>
          <w:sz w:val="28"/>
          <w:szCs w:val="28"/>
        </w:rPr>
        <w:t>поселения                                                 Р.Г. Галимов</w:t>
      </w:r>
    </w:p>
    <w:sectPr w:rsidR="00374872" w:rsidSect="004C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3463"/>
    <w:multiLevelType w:val="hybridMultilevel"/>
    <w:tmpl w:val="93FCAF44"/>
    <w:lvl w:ilvl="0" w:tplc="5F107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A048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4E35B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B6B2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1C244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6000E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AD2B5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1DEE0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1F847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1F524D0A"/>
    <w:multiLevelType w:val="multilevel"/>
    <w:tmpl w:val="6504D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ACB7A44"/>
    <w:multiLevelType w:val="multilevel"/>
    <w:tmpl w:val="C26C5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74F40A63"/>
    <w:multiLevelType w:val="multilevel"/>
    <w:tmpl w:val="50B6D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3AF"/>
    <w:rsid w:val="00030097"/>
    <w:rsid w:val="000645C4"/>
    <w:rsid w:val="000B4BF9"/>
    <w:rsid w:val="000E5189"/>
    <w:rsid w:val="00170C96"/>
    <w:rsid w:val="0020157C"/>
    <w:rsid w:val="00247281"/>
    <w:rsid w:val="00253457"/>
    <w:rsid w:val="00274644"/>
    <w:rsid w:val="002B5E42"/>
    <w:rsid w:val="00335A2E"/>
    <w:rsid w:val="00371A82"/>
    <w:rsid w:val="00374872"/>
    <w:rsid w:val="0038276B"/>
    <w:rsid w:val="003875CA"/>
    <w:rsid w:val="003901F2"/>
    <w:rsid w:val="00391430"/>
    <w:rsid w:val="00395F77"/>
    <w:rsid w:val="003C1D3F"/>
    <w:rsid w:val="00414BDF"/>
    <w:rsid w:val="004C51C3"/>
    <w:rsid w:val="00554CDD"/>
    <w:rsid w:val="00564D10"/>
    <w:rsid w:val="00584B06"/>
    <w:rsid w:val="005A0549"/>
    <w:rsid w:val="005A1440"/>
    <w:rsid w:val="005E7D88"/>
    <w:rsid w:val="005F6938"/>
    <w:rsid w:val="00616B42"/>
    <w:rsid w:val="0062243B"/>
    <w:rsid w:val="006840C3"/>
    <w:rsid w:val="006F7B52"/>
    <w:rsid w:val="00726004"/>
    <w:rsid w:val="0075102A"/>
    <w:rsid w:val="00780F63"/>
    <w:rsid w:val="007A2A4E"/>
    <w:rsid w:val="008160C8"/>
    <w:rsid w:val="008410B8"/>
    <w:rsid w:val="008B5F46"/>
    <w:rsid w:val="008C3CC3"/>
    <w:rsid w:val="00906065"/>
    <w:rsid w:val="00984D8E"/>
    <w:rsid w:val="00A41FB6"/>
    <w:rsid w:val="00A9380D"/>
    <w:rsid w:val="00AF0EBA"/>
    <w:rsid w:val="00AF6E29"/>
    <w:rsid w:val="00B4317A"/>
    <w:rsid w:val="00B6090C"/>
    <w:rsid w:val="00B60CDB"/>
    <w:rsid w:val="00B96B70"/>
    <w:rsid w:val="00BA159F"/>
    <w:rsid w:val="00D273AF"/>
    <w:rsid w:val="00D526EA"/>
    <w:rsid w:val="00D82CE3"/>
    <w:rsid w:val="00E546CE"/>
    <w:rsid w:val="00E8391A"/>
    <w:rsid w:val="00EE1347"/>
    <w:rsid w:val="00F92F92"/>
    <w:rsid w:val="00FA3F9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52BC"/>
  <w15:docId w15:val="{0699EF3E-A45E-48FC-9DF1-FDEAFB0D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1C3"/>
  </w:style>
  <w:style w:type="paragraph" w:styleId="1">
    <w:name w:val="heading 1"/>
    <w:basedOn w:val="a"/>
    <w:next w:val="a"/>
    <w:link w:val="10"/>
    <w:qFormat/>
    <w:rsid w:val="00D273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3AF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2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0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2F9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26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Я</cp:lastModifiedBy>
  <cp:revision>46</cp:revision>
  <cp:lastPrinted>2023-08-01T12:20:00Z</cp:lastPrinted>
  <dcterms:created xsi:type="dcterms:W3CDTF">2015-11-27T05:38:00Z</dcterms:created>
  <dcterms:modified xsi:type="dcterms:W3CDTF">2023-09-20T11:10:00Z</dcterms:modified>
</cp:coreProperties>
</file>