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F0" w:rsidRPr="005D4CF0" w:rsidRDefault="005D4CF0" w:rsidP="005D4CF0">
      <w:pPr>
        <w:widowControl w:val="0"/>
        <w:jc w:val="center"/>
        <w:outlineLvl w:val="0"/>
        <w:rPr>
          <w:rFonts w:ascii="Times New Roman" w:hAnsi="Times New Roman"/>
          <w:b/>
          <w:sz w:val="28"/>
          <w:szCs w:val="28"/>
          <w:lang w:eastAsia="ru-RU"/>
        </w:rPr>
      </w:pPr>
      <w:r w:rsidRPr="005D4CF0">
        <w:rPr>
          <w:rFonts w:ascii="Times New Roman" w:hAnsi="Times New Roman"/>
          <w:b/>
          <w:sz w:val="28"/>
          <w:szCs w:val="28"/>
          <w:lang w:eastAsia="ru-RU"/>
        </w:rPr>
        <w:t>СЕЛИНСКАЯ СЕЛЬСКАЯ ДУМА</w:t>
      </w:r>
    </w:p>
    <w:p w:rsidR="005D4CF0" w:rsidRPr="005D4CF0" w:rsidRDefault="005D4CF0" w:rsidP="005D4CF0">
      <w:pPr>
        <w:widowControl w:val="0"/>
        <w:jc w:val="center"/>
        <w:outlineLvl w:val="0"/>
        <w:rPr>
          <w:rFonts w:ascii="Times New Roman" w:hAnsi="Times New Roman"/>
          <w:b/>
          <w:sz w:val="28"/>
          <w:szCs w:val="28"/>
          <w:lang w:eastAsia="ru-RU"/>
        </w:rPr>
      </w:pPr>
      <w:r w:rsidRPr="005D4CF0">
        <w:rPr>
          <w:rFonts w:ascii="Times New Roman" w:hAnsi="Times New Roman"/>
          <w:b/>
          <w:sz w:val="28"/>
          <w:szCs w:val="28"/>
          <w:lang w:eastAsia="ru-RU"/>
        </w:rPr>
        <w:t>КИЛЬМЕЗСКОГО РАЙОНА КИРОВСКОЙ ОБЛАСТИ</w:t>
      </w:r>
    </w:p>
    <w:p w:rsidR="005D4CF0" w:rsidRPr="005D4CF0" w:rsidRDefault="005D4CF0" w:rsidP="005D4CF0">
      <w:pPr>
        <w:widowControl w:val="0"/>
        <w:jc w:val="center"/>
        <w:outlineLvl w:val="0"/>
        <w:rPr>
          <w:rFonts w:ascii="Times New Roman" w:hAnsi="Times New Roman"/>
          <w:b/>
          <w:sz w:val="28"/>
          <w:szCs w:val="28"/>
          <w:lang w:eastAsia="ru-RU"/>
        </w:rPr>
      </w:pPr>
      <w:r w:rsidRPr="005D4CF0">
        <w:rPr>
          <w:rFonts w:ascii="Times New Roman" w:hAnsi="Times New Roman"/>
          <w:b/>
          <w:sz w:val="28"/>
          <w:szCs w:val="28"/>
          <w:lang w:eastAsia="ru-RU"/>
        </w:rPr>
        <w:t>пятого  созыва</w:t>
      </w:r>
    </w:p>
    <w:p w:rsidR="005D4CF0" w:rsidRPr="005D4CF0" w:rsidRDefault="005D4CF0" w:rsidP="005D4CF0">
      <w:pPr>
        <w:widowControl w:val="0"/>
        <w:jc w:val="center"/>
        <w:outlineLvl w:val="0"/>
        <w:rPr>
          <w:rFonts w:ascii="Times New Roman" w:hAnsi="Times New Roman"/>
          <w:b/>
          <w:sz w:val="28"/>
          <w:szCs w:val="28"/>
          <w:lang w:eastAsia="ru-RU"/>
        </w:rPr>
      </w:pPr>
      <w:r w:rsidRPr="005D4CF0">
        <w:rPr>
          <w:rFonts w:ascii="Times New Roman" w:hAnsi="Times New Roman"/>
          <w:b/>
          <w:sz w:val="28"/>
          <w:szCs w:val="28"/>
          <w:lang w:eastAsia="ru-RU"/>
        </w:rPr>
        <w:t>РЕШЕНИЕ</w:t>
      </w:r>
    </w:p>
    <w:p w:rsidR="005D4CF0" w:rsidRPr="005D4CF0" w:rsidRDefault="005D4CF0" w:rsidP="005D4CF0">
      <w:pPr>
        <w:widowControl w:val="0"/>
        <w:jc w:val="center"/>
        <w:outlineLvl w:val="0"/>
        <w:rPr>
          <w:rFonts w:ascii="Times New Roman" w:hAnsi="Times New Roman"/>
          <w:sz w:val="28"/>
          <w:szCs w:val="28"/>
          <w:lang w:eastAsia="ru-RU"/>
        </w:rPr>
      </w:pPr>
    </w:p>
    <w:p w:rsidR="005D4CF0" w:rsidRPr="005D4CF0" w:rsidRDefault="005D4CF0" w:rsidP="005D4CF0">
      <w:pPr>
        <w:widowControl w:val="0"/>
        <w:outlineLvl w:val="0"/>
        <w:rPr>
          <w:rFonts w:ascii="Times New Roman" w:hAnsi="Times New Roman"/>
          <w:sz w:val="28"/>
          <w:szCs w:val="28"/>
          <w:lang w:eastAsia="ru-RU"/>
        </w:rPr>
      </w:pPr>
      <w:r>
        <w:rPr>
          <w:rFonts w:ascii="Times New Roman" w:hAnsi="Times New Roman"/>
          <w:sz w:val="28"/>
          <w:szCs w:val="28"/>
          <w:lang w:eastAsia="ru-RU"/>
        </w:rPr>
        <w:t>2</w:t>
      </w:r>
      <w:r w:rsidRPr="005D4CF0">
        <w:rPr>
          <w:rFonts w:ascii="Times New Roman" w:hAnsi="Times New Roman"/>
          <w:sz w:val="28"/>
          <w:szCs w:val="28"/>
          <w:lang w:eastAsia="ru-RU"/>
        </w:rPr>
        <w:t>0</w:t>
      </w:r>
      <w:r>
        <w:rPr>
          <w:rFonts w:ascii="Times New Roman" w:hAnsi="Times New Roman"/>
          <w:sz w:val="28"/>
          <w:szCs w:val="28"/>
          <w:lang w:eastAsia="ru-RU"/>
        </w:rPr>
        <w:t>.12</w:t>
      </w:r>
      <w:r w:rsidRPr="005D4CF0">
        <w:rPr>
          <w:rFonts w:ascii="Times New Roman" w:hAnsi="Times New Roman"/>
          <w:sz w:val="28"/>
          <w:szCs w:val="28"/>
          <w:lang w:eastAsia="ru-RU"/>
        </w:rPr>
        <w:t xml:space="preserve">.2023                                                                </w:t>
      </w:r>
      <w:r>
        <w:rPr>
          <w:rFonts w:ascii="Times New Roman" w:hAnsi="Times New Roman"/>
          <w:sz w:val="28"/>
          <w:szCs w:val="28"/>
          <w:lang w:eastAsia="ru-RU"/>
        </w:rPr>
        <w:t xml:space="preserve">                            № </w:t>
      </w:r>
      <w:r w:rsidR="00FA2146">
        <w:rPr>
          <w:rFonts w:ascii="Times New Roman" w:hAnsi="Times New Roman"/>
          <w:sz w:val="28"/>
          <w:szCs w:val="28"/>
          <w:lang w:eastAsia="ru-RU"/>
        </w:rPr>
        <w:t>11/3</w:t>
      </w:r>
    </w:p>
    <w:p w:rsidR="005D4CF0" w:rsidRPr="005D4CF0" w:rsidRDefault="005D4CF0" w:rsidP="005D4CF0">
      <w:pPr>
        <w:widowControl w:val="0"/>
        <w:jc w:val="center"/>
        <w:outlineLvl w:val="0"/>
        <w:rPr>
          <w:rFonts w:ascii="Times New Roman" w:hAnsi="Times New Roman"/>
          <w:sz w:val="28"/>
          <w:szCs w:val="28"/>
          <w:lang w:eastAsia="ru-RU"/>
        </w:rPr>
      </w:pPr>
      <w:r w:rsidRPr="005D4CF0">
        <w:rPr>
          <w:rFonts w:ascii="Times New Roman" w:hAnsi="Times New Roman"/>
          <w:sz w:val="28"/>
          <w:szCs w:val="28"/>
          <w:lang w:eastAsia="ru-RU"/>
        </w:rPr>
        <w:t>д</w:t>
      </w:r>
      <w:proofErr w:type="gramStart"/>
      <w:r w:rsidRPr="005D4CF0">
        <w:rPr>
          <w:rFonts w:ascii="Times New Roman" w:hAnsi="Times New Roman"/>
          <w:sz w:val="28"/>
          <w:szCs w:val="28"/>
          <w:lang w:eastAsia="ru-RU"/>
        </w:rPr>
        <w:t>.С</w:t>
      </w:r>
      <w:proofErr w:type="gramEnd"/>
      <w:r w:rsidRPr="005D4CF0">
        <w:rPr>
          <w:rFonts w:ascii="Times New Roman" w:hAnsi="Times New Roman"/>
          <w:sz w:val="28"/>
          <w:szCs w:val="28"/>
          <w:lang w:eastAsia="ru-RU"/>
        </w:rPr>
        <w:t xml:space="preserve">елино </w:t>
      </w:r>
    </w:p>
    <w:p w:rsidR="00F24618" w:rsidRDefault="00EE3910" w:rsidP="00C42416">
      <w:pPr>
        <w:keepNext/>
        <w:keepLines/>
        <w:tabs>
          <w:tab w:val="left" w:pos="8647"/>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w:t>
      </w:r>
      <w:r w:rsidR="00C30F37">
        <w:rPr>
          <w:rFonts w:ascii="Times New Roman" w:hAnsi="Times New Roman"/>
          <w:b/>
          <w:bCs/>
          <w:sz w:val="28"/>
          <w:szCs w:val="28"/>
          <w:lang w:eastAsia="ru-RU"/>
        </w:rPr>
        <w:t xml:space="preserve"> </w:t>
      </w:r>
      <w:r w:rsidR="00102317" w:rsidRPr="00C42416">
        <w:rPr>
          <w:rFonts w:ascii="Times New Roman" w:hAnsi="Times New Roman"/>
          <w:b/>
          <w:bCs/>
          <w:sz w:val="28"/>
          <w:szCs w:val="28"/>
          <w:lang w:eastAsia="ru-RU"/>
        </w:rPr>
        <w:t>оплате труд</w:t>
      </w:r>
      <w:r w:rsidR="001507AD">
        <w:rPr>
          <w:rFonts w:ascii="Times New Roman" w:hAnsi="Times New Roman"/>
          <w:b/>
          <w:bCs/>
          <w:sz w:val="28"/>
          <w:szCs w:val="28"/>
          <w:lang w:eastAsia="ru-RU"/>
        </w:rPr>
        <w:t>а выборных</w:t>
      </w:r>
      <w:r w:rsidR="00102317" w:rsidRPr="00C42416">
        <w:rPr>
          <w:rFonts w:ascii="Times New Roman" w:hAnsi="Times New Roman"/>
          <w:b/>
          <w:bCs/>
          <w:sz w:val="28"/>
          <w:szCs w:val="28"/>
          <w:lang w:eastAsia="ru-RU"/>
        </w:rPr>
        <w:t xml:space="preserve"> должностн</w:t>
      </w:r>
      <w:r w:rsidR="003C0DBA">
        <w:rPr>
          <w:rFonts w:ascii="Times New Roman" w:hAnsi="Times New Roman"/>
          <w:b/>
          <w:bCs/>
          <w:sz w:val="28"/>
          <w:szCs w:val="28"/>
          <w:lang w:eastAsia="ru-RU"/>
        </w:rPr>
        <w:t>ых</w:t>
      </w:r>
      <w:r w:rsidR="00102317" w:rsidRPr="00C42416">
        <w:rPr>
          <w:rFonts w:ascii="Times New Roman" w:hAnsi="Times New Roman"/>
          <w:b/>
          <w:bCs/>
          <w:sz w:val="28"/>
          <w:szCs w:val="28"/>
          <w:lang w:eastAsia="ru-RU"/>
        </w:rPr>
        <w:t xml:space="preserve"> лиц местного </w:t>
      </w:r>
    </w:p>
    <w:p w:rsidR="00102317" w:rsidRPr="00C42416" w:rsidRDefault="00102317" w:rsidP="00574174">
      <w:pPr>
        <w:keepNext/>
        <w:keepLines/>
        <w:tabs>
          <w:tab w:val="left" w:pos="8647"/>
        </w:tabs>
        <w:spacing w:after="0" w:line="240" w:lineRule="auto"/>
        <w:jc w:val="center"/>
        <w:rPr>
          <w:rFonts w:ascii="Times New Roman" w:hAnsi="Times New Roman"/>
          <w:b/>
          <w:bCs/>
          <w:sz w:val="28"/>
          <w:szCs w:val="28"/>
          <w:lang w:eastAsia="ru-RU"/>
        </w:rPr>
      </w:pPr>
      <w:r w:rsidRPr="00C42416">
        <w:rPr>
          <w:rFonts w:ascii="Times New Roman" w:hAnsi="Times New Roman"/>
          <w:b/>
          <w:bCs/>
          <w:sz w:val="28"/>
          <w:szCs w:val="28"/>
          <w:lang w:eastAsia="ru-RU"/>
        </w:rPr>
        <w:t xml:space="preserve">самоуправления </w:t>
      </w:r>
    </w:p>
    <w:p w:rsidR="00A4068E" w:rsidRDefault="00A4068E" w:rsidP="00F24618">
      <w:pPr>
        <w:autoSpaceDE w:val="0"/>
        <w:autoSpaceDN w:val="0"/>
        <w:adjustRightInd w:val="0"/>
        <w:spacing w:after="0" w:line="240" w:lineRule="auto"/>
        <w:ind w:firstLine="708"/>
        <w:jc w:val="both"/>
        <w:rPr>
          <w:rFonts w:ascii="Times New Roman" w:hAnsi="Times New Roman"/>
          <w:sz w:val="28"/>
          <w:szCs w:val="28"/>
          <w:lang w:eastAsia="ru-RU"/>
        </w:rPr>
      </w:pPr>
    </w:p>
    <w:p w:rsidR="00F24618" w:rsidRDefault="00102317" w:rsidP="00F24618">
      <w:pPr>
        <w:autoSpaceDE w:val="0"/>
        <w:autoSpaceDN w:val="0"/>
        <w:adjustRightInd w:val="0"/>
        <w:spacing w:after="0" w:line="240" w:lineRule="auto"/>
        <w:ind w:firstLine="708"/>
        <w:jc w:val="both"/>
        <w:rPr>
          <w:rFonts w:ascii="Times New Roman" w:hAnsi="Times New Roman"/>
          <w:sz w:val="28"/>
          <w:szCs w:val="28"/>
          <w:lang w:eastAsia="ru-RU"/>
        </w:rPr>
      </w:pPr>
      <w:r w:rsidRPr="00C42416">
        <w:rPr>
          <w:rFonts w:ascii="Times New Roman" w:hAnsi="Times New Roman"/>
          <w:sz w:val="28"/>
          <w:szCs w:val="28"/>
          <w:lang w:eastAsia="ru-RU"/>
        </w:rPr>
        <w:t>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w:t>
      </w:r>
      <w:r w:rsidR="00C75D8D">
        <w:rPr>
          <w:rFonts w:ascii="Times New Roman" w:hAnsi="Times New Roman"/>
          <w:sz w:val="28"/>
          <w:szCs w:val="28"/>
          <w:lang w:eastAsia="ru-RU"/>
        </w:rPr>
        <w:t xml:space="preserve"> </w:t>
      </w:r>
      <w:r w:rsidRPr="00C42416">
        <w:rPr>
          <w:rFonts w:ascii="Times New Roman" w:hAnsi="Times New Roman"/>
          <w:sz w:val="28"/>
          <w:szCs w:val="28"/>
          <w:lang w:eastAsia="ru-RU"/>
        </w:rPr>
        <w:t>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w:t>
      </w:r>
      <w:r w:rsidR="00711D1A">
        <w:rPr>
          <w:rFonts w:ascii="Times New Roman" w:hAnsi="Times New Roman"/>
          <w:sz w:val="28"/>
          <w:szCs w:val="28"/>
          <w:lang w:eastAsia="ru-RU"/>
        </w:rPr>
        <w:t xml:space="preserve">, </w:t>
      </w:r>
      <w:r w:rsidR="002D3301">
        <w:rPr>
          <w:rFonts w:ascii="Times New Roman" w:hAnsi="Times New Roman"/>
          <w:sz w:val="28"/>
          <w:szCs w:val="28"/>
          <w:lang w:eastAsia="ru-RU"/>
        </w:rPr>
        <w:t>Селин</w:t>
      </w:r>
      <w:r w:rsidR="000F1654">
        <w:rPr>
          <w:rFonts w:ascii="Times New Roman" w:hAnsi="Times New Roman"/>
          <w:sz w:val="28"/>
          <w:szCs w:val="28"/>
          <w:lang w:eastAsia="ru-RU"/>
        </w:rPr>
        <w:t>ская сельская</w:t>
      </w:r>
      <w:r w:rsidRPr="00C42416">
        <w:rPr>
          <w:rFonts w:ascii="Times New Roman" w:hAnsi="Times New Roman"/>
          <w:sz w:val="28"/>
          <w:szCs w:val="28"/>
          <w:lang w:eastAsia="ru-RU"/>
        </w:rPr>
        <w:t xml:space="preserve"> Дума РЕШИЛА:</w:t>
      </w:r>
    </w:p>
    <w:p w:rsidR="00102317" w:rsidRDefault="00F24618" w:rsidP="00F2461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102317" w:rsidRPr="00F24618">
        <w:rPr>
          <w:rFonts w:ascii="Times New Roman" w:hAnsi="Times New Roman"/>
          <w:sz w:val="28"/>
          <w:szCs w:val="28"/>
          <w:lang w:eastAsia="ru-RU"/>
        </w:rPr>
        <w:t xml:space="preserve">Утвердить Положение </w:t>
      </w:r>
      <w:r w:rsidR="00B25A85" w:rsidRPr="00F24618">
        <w:rPr>
          <w:rFonts w:ascii="Times New Roman" w:hAnsi="Times New Roman"/>
          <w:sz w:val="28"/>
          <w:szCs w:val="28"/>
          <w:lang w:eastAsia="ru-RU"/>
        </w:rPr>
        <w:t>по</w:t>
      </w:r>
      <w:r w:rsidR="00102317" w:rsidRPr="00F24618">
        <w:rPr>
          <w:rFonts w:ascii="Times New Roman" w:hAnsi="Times New Roman"/>
          <w:sz w:val="28"/>
          <w:szCs w:val="28"/>
          <w:lang w:eastAsia="ru-RU"/>
        </w:rPr>
        <w:t xml:space="preserve"> оплате труда выборного должностного лица местного самоуправления – главы </w:t>
      </w:r>
      <w:r w:rsidR="002169B6">
        <w:rPr>
          <w:rFonts w:ascii="Times New Roman" w:hAnsi="Times New Roman"/>
          <w:sz w:val="28"/>
          <w:szCs w:val="28"/>
          <w:lang w:eastAsia="ru-RU"/>
        </w:rPr>
        <w:t>Селинского</w:t>
      </w:r>
      <w:r w:rsidR="000F1654">
        <w:rPr>
          <w:rFonts w:ascii="Times New Roman" w:hAnsi="Times New Roman"/>
          <w:sz w:val="28"/>
          <w:szCs w:val="28"/>
          <w:lang w:eastAsia="ru-RU"/>
        </w:rPr>
        <w:t xml:space="preserve"> сельского поселения</w:t>
      </w:r>
      <w:r w:rsidR="00102317" w:rsidRPr="00F24618">
        <w:rPr>
          <w:rFonts w:ascii="Times New Roman" w:hAnsi="Times New Roman"/>
          <w:sz w:val="28"/>
          <w:szCs w:val="28"/>
          <w:lang w:eastAsia="ru-RU"/>
        </w:rPr>
        <w:t>, согласно приложению</w:t>
      </w:r>
      <w:r w:rsidR="0014495D">
        <w:rPr>
          <w:rFonts w:ascii="Times New Roman" w:hAnsi="Times New Roman"/>
          <w:sz w:val="28"/>
          <w:szCs w:val="28"/>
          <w:lang w:eastAsia="ru-RU"/>
        </w:rPr>
        <w:t xml:space="preserve"> №</w:t>
      </w:r>
      <w:r w:rsidR="00711D1A" w:rsidRPr="00F24618">
        <w:rPr>
          <w:rFonts w:ascii="Times New Roman" w:hAnsi="Times New Roman"/>
          <w:sz w:val="28"/>
          <w:szCs w:val="28"/>
          <w:lang w:eastAsia="ru-RU"/>
        </w:rPr>
        <w:t xml:space="preserve"> 1</w:t>
      </w:r>
      <w:r w:rsidR="00102317" w:rsidRPr="00F24618">
        <w:rPr>
          <w:rFonts w:ascii="Times New Roman" w:hAnsi="Times New Roman"/>
          <w:sz w:val="28"/>
          <w:szCs w:val="28"/>
          <w:lang w:eastAsia="ru-RU"/>
        </w:rPr>
        <w:t>.</w:t>
      </w:r>
    </w:p>
    <w:p w:rsidR="00756F51" w:rsidRDefault="00756F51" w:rsidP="00756F51">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 Признать утратившими силу решения Селинской сельской Думы:</w:t>
      </w:r>
    </w:p>
    <w:p w:rsidR="00756F51" w:rsidRDefault="00756F51" w:rsidP="00756F51">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2.1. от 27.10.2023 № 9/3</w:t>
      </w:r>
      <w:r w:rsidRPr="00711D1A">
        <w:rPr>
          <w:rFonts w:ascii="Times New Roman" w:hAnsi="Times New Roman"/>
          <w:sz w:val="28"/>
          <w:szCs w:val="28"/>
          <w:lang w:eastAsia="ru-RU"/>
        </w:rPr>
        <w:t xml:space="preserve"> «</w:t>
      </w:r>
      <w:r>
        <w:rPr>
          <w:rFonts w:ascii="Times New Roman" w:hAnsi="Times New Roman"/>
          <w:sz w:val="28"/>
          <w:szCs w:val="28"/>
          <w:lang w:eastAsia="ru-RU"/>
        </w:rPr>
        <w:t>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Селинское сельское поселение Кильмезского района Кировской области»;</w:t>
      </w:r>
    </w:p>
    <w:p w:rsidR="00FA2146" w:rsidRDefault="00756F51" w:rsidP="00FA2146">
      <w:pPr>
        <w:tabs>
          <w:tab w:val="left" w:pos="1080"/>
        </w:tabs>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w:t>
      </w:r>
      <w:r w:rsidR="008E1445">
        <w:rPr>
          <w:rFonts w:ascii="Times New Roman" w:hAnsi="Times New Roman"/>
          <w:sz w:val="28"/>
          <w:szCs w:val="28"/>
          <w:lang w:eastAsia="ru-RU"/>
        </w:rPr>
        <w:t>.</w:t>
      </w:r>
      <w:r w:rsidR="00B25A85">
        <w:rPr>
          <w:rFonts w:ascii="Times New Roman" w:hAnsi="Times New Roman"/>
          <w:sz w:val="28"/>
          <w:szCs w:val="28"/>
          <w:lang w:eastAsia="ru-RU"/>
        </w:rPr>
        <w:t xml:space="preserve"> </w:t>
      </w:r>
      <w:r w:rsidR="00102317" w:rsidRPr="008E1445">
        <w:rPr>
          <w:rFonts w:ascii="Times New Roman" w:hAnsi="Times New Roman"/>
          <w:sz w:val="28"/>
          <w:szCs w:val="28"/>
          <w:lang w:eastAsia="ru-RU"/>
        </w:rPr>
        <w:t xml:space="preserve">Подлежит опубликованию на официальном сайте </w:t>
      </w:r>
      <w:r w:rsidR="00810F70">
        <w:rPr>
          <w:rFonts w:ascii="Times New Roman" w:hAnsi="Times New Roman"/>
          <w:sz w:val="28"/>
          <w:szCs w:val="28"/>
          <w:lang w:eastAsia="ru-RU"/>
        </w:rPr>
        <w:t xml:space="preserve">администрации </w:t>
      </w:r>
      <w:r w:rsidR="002169B6">
        <w:rPr>
          <w:rFonts w:ascii="Times New Roman" w:hAnsi="Times New Roman"/>
          <w:sz w:val="28"/>
          <w:szCs w:val="28"/>
          <w:lang w:eastAsia="ru-RU"/>
        </w:rPr>
        <w:t>Селинского</w:t>
      </w:r>
      <w:r w:rsidR="00810F70">
        <w:rPr>
          <w:rFonts w:ascii="Times New Roman" w:hAnsi="Times New Roman"/>
          <w:sz w:val="28"/>
          <w:szCs w:val="28"/>
          <w:lang w:eastAsia="ru-RU"/>
        </w:rPr>
        <w:t xml:space="preserve"> сельского поселения</w:t>
      </w:r>
      <w:r w:rsidR="00102317" w:rsidRPr="008E1445">
        <w:rPr>
          <w:rFonts w:ascii="Times New Roman" w:hAnsi="Times New Roman"/>
          <w:sz w:val="28"/>
          <w:szCs w:val="28"/>
          <w:lang w:eastAsia="ru-RU"/>
        </w:rPr>
        <w:t xml:space="preserve"> в информационной телекоммуникационной сети «Интернет».</w:t>
      </w:r>
    </w:p>
    <w:p w:rsidR="00FA2146" w:rsidRPr="00034C67" w:rsidRDefault="00FA2146" w:rsidP="00FA2146">
      <w:pPr>
        <w:tabs>
          <w:tab w:val="left" w:pos="1080"/>
        </w:tabs>
        <w:autoSpaceDE w:val="0"/>
        <w:autoSpaceDN w:val="0"/>
        <w:adjustRightInd w:val="0"/>
        <w:spacing w:after="0" w:line="240" w:lineRule="auto"/>
        <w:ind w:firstLine="709"/>
        <w:rPr>
          <w:rFonts w:ascii="Times New Roman" w:eastAsia="Times New Roman" w:hAnsi="Times New Roman"/>
          <w:sz w:val="28"/>
          <w:szCs w:val="28"/>
          <w:lang w:eastAsia="ru-RU"/>
        </w:rPr>
      </w:pPr>
      <w:r w:rsidRPr="00FA2146">
        <w:rPr>
          <w:rFonts w:ascii="Times New Roman" w:eastAsia="Times New Roman" w:hAnsi="Times New Roman"/>
          <w:sz w:val="28"/>
          <w:szCs w:val="28"/>
          <w:lang w:eastAsia="ru-RU"/>
        </w:rPr>
        <w:t xml:space="preserve"> </w:t>
      </w:r>
      <w:r w:rsidR="00756F51">
        <w:rPr>
          <w:rFonts w:ascii="Times New Roman" w:eastAsia="Times New Roman" w:hAnsi="Times New Roman"/>
          <w:sz w:val="28"/>
          <w:szCs w:val="28"/>
          <w:lang w:eastAsia="ru-RU"/>
        </w:rPr>
        <w:t>4</w:t>
      </w:r>
      <w:r w:rsidRPr="005F5695">
        <w:rPr>
          <w:rFonts w:ascii="Times New Roman" w:eastAsia="Times New Roman" w:hAnsi="Times New Roman"/>
          <w:sz w:val="28"/>
          <w:szCs w:val="28"/>
          <w:lang w:eastAsia="ru-RU"/>
        </w:rPr>
        <w:t xml:space="preserve">. </w:t>
      </w:r>
      <w:proofErr w:type="gramStart"/>
      <w:r w:rsidRPr="005F5695">
        <w:rPr>
          <w:rFonts w:ascii="Times New Roman" w:eastAsia="Times New Roman" w:hAnsi="Times New Roman"/>
          <w:sz w:val="28"/>
          <w:szCs w:val="28"/>
          <w:lang w:eastAsia="ru-RU"/>
        </w:rPr>
        <w:t>Контроль за</w:t>
      </w:r>
      <w:proofErr w:type="gramEnd"/>
      <w:r w:rsidRPr="005F5695">
        <w:rPr>
          <w:rFonts w:ascii="Times New Roman" w:eastAsia="Times New Roman" w:hAnsi="Times New Roman"/>
          <w:sz w:val="28"/>
          <w:szCs w:val="28"/>
          <w:lang w:eastAsia="ru-RU"/>
        </w:rPr>
        <w:t xml:space="preserve"> выполнением настоящего решения возложить на </w:t>
      </w:r>
      <w:r>
        <w:rPr>
          <w:rFonts w:ascii="Times New Roman" w:eastAsia="Times New Roman" w:hAnsi="Times New Roman"/>
          <w:sz w:val="28"/>
          <w:szCs w:val="28"/>
          <w:lang w:eastAsia="ru-RU"/>
        </w:rPr>
        <w:t>специалиста по финансам сельского поселения</w:t>
      </w:r>
      <w:r w:rsidRPr="00034C67">
        <w:rPr>
          <w:rFonts w:ascii="Times New Roman" w:eastAsia="Times New Roman" w:hAnsi="Times New Roman"/>
          <w:sz w:val="28"/>
          <w:szCs w:val="28"/>
          <w:lang w:eastAsia="ru-RU"/>
        </w:rPr>
        <w:t xml:space="preserve">. </w:t>
      </w:r>
    </w:p>
    <w:p w:rsidR="00FA2146" w:rsidRDefault="00756F51" w:rsidP="00FA2146">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A2146" w:rsidRPr="005F5695">
        <w:rPr>
          <w:rFonts w:ascii="Times New Roman" w:eastAsia="Times New Roman" w:hAnsi="Times New Roman"/>
          <w:sz w:val="28"/>
          <w:szCs w:val="28"/>
          <w:lang w:eastAsia="ru-RU"/>
        </w:rPr>
        <w:t>. Настоящее решение вступает в силу с 01.0</w:t>
      </w:r>
      <w:r w:rsidR="00FA2146">
        <w:rPr>
          <w:rFonts w:ascii="Times New Roman" w:eastAsia="Times New Roman" w:hAnsi="Times New Roman"/>
          <w:sz w:val="28"/>
          <w:szCs w:val="28"/>
          <w:lang w:eastAsia="ru-RU"/>
        </w:rPr>
        <w:t>9.2023</w:t>
      </w:r>
      <w:r w:rsidR="00FA2146" w:rsidRPr="005F5695">
        <w:rPr>
          <w:rFonts w:ascii="Times New Roman" w:eastAsia="Times New Roman" w:hAnsi="Times New Roman"/>
          <w:sz w:val="28"/>
          <w:szCs w:val="28"/>
          <w:lang w:eastAsia="ru-RU"/>
        </w:rPr>
        <w:t xml:space="preserve"> </w:t>
      </w:r>
      <w:r w:rsidR="00FA2146">
        <w:rPr>
          <w:rFonts w:ascii="Times New Roman" w:eastAsia="Times New Roman" w:hAnsi="Times New Roman"/>
          <w:sz w:val="28"/>
          <w:szCs w:val="28"/>
          <w:lang w:eastAsia="ru-RU"/>
        </w:rPr>
        <w:t>года.</w:t>
      </w:r>
    </w:p>
    <w:p w:rsidR="00756F51" w:rsidRPr="005F5695" w:rsidRDefault="00756F51" w:rsidP="00FA2146">
      <w:pPr>
        <w:spacing w:after="0" w:line="240" w:lineRule="auto"/>
        <w:ind w:firstLine="720"/>
        <w:jc w:val="both"/>
        <w:rPr>
          <w:rFonts w:ascii="Times New Roman" w:eastAsia="Times New Roman" w:hAnsi="Times New Roman"/>
          <w:sz w:val="28"/>
          <w:szCs w:val="28"/>
          <w:lang w:eastAsia="ru-RU"/>
        </w:rPr>
      </w:pPr>
    </w:p>
    <w:p w:rsidR="00102317" w:rsidRPr="00C42416" w:rsidRDefault="00102317" w:rsidP="00C42416">
      <w:pPr>
        <w:spacing w:after="0" w:line="360" w:lineRule="auto"/>
        <w:jc w:val="both"/>
        <w:rPr>
          <w:rFonts w:ascii="Times New Roman" w:hAnsi="Times New Roman"/>
          <w:sz w:val="28"/>
          <w:szCs w:val="28"/>
          <w:lang w:eastAsia="ru-RU"/>
        </w:rPr>
      </w:pPr>
      <w:r w:rsidRPr="00C42416">
        <w:rPr>
          <w:rFonts w:ascii="Times New Roman" w:hAnsi="Times New Roman"/>
          <w:sz w:val="28"/>
          <w:szCs w:val="28"/>
          <w:lang w:eastAsia="ru-RU"/>
        </w:rPr>
        <w:t xml:space="preserve">Председатель </w:t>
      </w:r>
      <w:r w:rsidR="0034186B">
        <w:rPr>
          <w:rFonts w:ascii="Times New Roman" w:hAnsi="Times New Roman"/>
          <w:sz w:val="28"/>
          <w:szCs w:val="28"/>
          <w:lang w:eastAsia="ru-RU"/>
        </w:rPr>
        <w:t xml:space="preserve">сельской </w:t>
      </w:r>
      <w:r w:rsidRPr="00C42416">
        <w:rPr>
          <w:rFonts w:ascii="Times New Roman" w:hAnsi="Times New Roman"/>
          <w:sz w:val="28"/>
          <w:szCs w:val="28"/>
          <w:lang w:eastAsia="ru-RU"/>
        </w:rPr>
        <w:t xml:space="preserve"> Думы</w:t>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00E91348">
        <w:rPr>
          <w:rFonts w:ascii="Times New Roman" w:hAnsi="Times New Roman"/>
          <w:sz w:val="28"/>
          <w:szCs w:val="28"/>
          <w:lang w:eastAsia="ru-RU"/>
        </w:rPr>
        <w:t>И.В  Макарова</w:t>
      </w:r>
    </w:p>
    <w:p w:rsidR="00102317" w:rsidRDefault="00E91348" w:rsidP="00A406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w:t>
      </w:r>
      <w:r w:rsidR="001D65C8">
        <w:rPr>
          <w:rFonts w:ascii="Times New Roman" w:hAnsi="Times New Roman"/>
          <w:sz w:val="28"/>
          <w:szCs w:val="28"/>
          <w:lang w:eastAsia="ru-RU"/>
        </w:rPr>
        <w:t>лавы</w:t>
      </w:r>
      <w:r w:rsidR="0036098D">
        <w:rPr>
          <w:rFonts w:ascii="Times New Roman" w:hAnsi="Times New Roman"/>
          <w:sz w:val="28"/>
          <w:szCs w:val="28"/>
          <w:lang w:eastAsia="ru-RU"/>
        </w:rPr>
        <w:t xml:space="preserve"> </w:t>
      </w:r>
      <w:r w:rsidR="0034186B">
        <w:rPr>
          <w:rFonts w:ascii="Times New Roman" w:hAnsi="Times New Roman"/>
          <w:sz w:val="28"/>
          <w:szCs w:val="28"/>
          <w:lang w:eastAsia="ru-RU"/>
        </w:rPr>
        <w:t xml:space="preserve"> поселения </w:t>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t xml:space="preserve">     </w:t>
      </w:r>
      <w:r w:rsidR="0034186B">
        <w:rPr>
          <w:rFonts w:ascii="Times New Roman" w:hAnsi="Times New Roman"/>
          <w:sz w:val="28"/>
          <w:szCs w:val="28"/>
          <w:lang w:eastAsia="ru-RU"/>
        </w:rPr>
        <w:t xml:space="preserve">           </w:t>
      </w:r>
      <w:r w:rsidR="00A4068E">
        <w:rPr>
          <w:rFonts w:ascii="Times New Roman" w:hAnsi="Times New Roman"/>
          <w:sz w:val="28"/>
          <w:szCs w:val="28"/>
          <w:lang w:eastAsia="ru-RU"/>
        </w:rPr>
        <w:t xml:space="preserve">  </w:t>
      </w:r>
      <w:r w:rsidR="0036098D">
        <w:rPr>
          <w:rFonts w:ascii="Times New Roman" w:hAnsi="Times New Roman"/>
          <w:sz w:val="28"/>
          <w:szCs w:val="28"/>
          <w:lang w:eastAsia="ru-RU"/>
        </w:rPr>
        <w:t xml:space="preserve">                  </w:t>
      </w:r>
      <w:r w:rsidR="00A4068E">
        <w:rPr>
          <w:rFonts w:ascii="Times New Roman" w:hAnsi="Times New Roman"/>
          <w:sz w:val="28"/>
          <w:szCs w:val="28"/>
          <w:lang w:eastAsia="ru-RU"/>
        </w:rPr>
        <w:t xml:space="preserve"> </w:t>
      </w:r>
      <w:r w:rsidR="0036098D">
        <w:rPr>
          <w:rFonts w:ascii="Times New Roman" w:hAnsi="Times New Roman"/>
          <w:sz w:val="28"/>
          <w:szCs w:val="28"/>
          <w:lang w:eastAsia="ru-RU"/>
        </w:rPr>
        <w:t xml:space="preserve">  Р.Г Галимов </w:t>
      </w:r>
    </w:p>
    <w:p w:rsidR="00D73B72" w:rsidRDefault="00D73B72" w:rsidP="00C42416">
      <w:pPr>
        <w:spacing w:after="0" w:line="360" w:lineRule="auto"/>
        <w:jc w:val="both"/>
        <w:rPr>
          <w:rFonts w:ascii="Times New Roman" w:hAnsi="Times New Roman"/>
          <w:sz w:val="28"/>
          <w:szCs w:val="28"/>
          <w:lang w:eastAsia="ru-RU"/>
        </w:rPr>
      </w:pPr>
    </w:p>
    <w:p w:rsidR="001507AD" w:rsidRDefault="001507AD" w:rsidP="00C42416">
      <w:pPr>
        <w:spacing w:after="0" w:line="360" w:lineRule="auto"/>
        <w:jc w:val="both"/>
        <w:rPr>
          <w:rFonts w:ascii="Times New Roman" w:hAnsi="Times New Roman"/>
          <w:sz w:val="28"/>
          <w:szCs w:val="28"/>
          <w:lang w:eastAsia="ru-RU"/>
        </w:rPr>
      </w:pPr>
    </w:p>
    <w:tbl>
      <w:tblPr>
        <w:tblW w:w="0" w:type="auto"/>
        <w:tblInd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2"/>
      </w:tblGrid>
      <w:tr w:rsidR="00102317" w:rsidTr="009E23E6">
        <w:tc>
          <w:tcPr>
            <w:tcW w:w="3242" w:type="dxa"/>
            <w:tcBorders>
              <w:top w:val="nil"/>
              <w:left w:val="nil"/>
              <w:bottom w:val="nil"/>
              <w:right w:val="nil"/>
            </w:tcBorders>
          </w:tcPr>
          <w:p w:rsidR="00503113" w:rsidRDefault="00503113" w:rsidP="009E23E6">
            <w:pPr>
              <w:spacing w:after="0" w:line="240" w:lineRule="auto"/>
              <w:jc w:val="both"/>
              <w:rPr>
                <w:rFonts w:ascii="Times New Roman" w:hAnsi="Times New Roman"/>
                <w:sz w:val="28"/>
                <w:szCs w:val="28"/>
              </w:rPr>
            </w:pPr>
            <w:bookmarkStart w:id="0" w:name="P48"/>
            <w:bookmarkEnd w:id="0"/>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Приложение</w:t>
            </w:r>
            <w:r w:rsidR="008E1445">
              <w:rPr>
                <w:rFonts w:ascii="Times New Roman" w:hAnsi="Times New Roman"/>
                <w:sz w:val="28"/>
                <w:szCs w:val="28"/>
              </w:rPr>
              <w:t xml:space="preserve"> </w:t>
            </w:r>
            <w:r w:rsidR="00F24618">
              <w:rPr>
                <w:rFonts w:ascii="Times New Roman" w:hAnsi="Times New Roman"/>
                <w:sz w:val="28"/>
                <w:szCs w:val="28"/>
              </w:rPr>
              <w:t xml:space="preserve">№ </w:t>
            </w:r>
            <w:r w:rsidR="008E1445">
              <w:rPr>
                <w:rFonts w:ascii="Times New Roman" w:hAnsi="Times New Roman"/>
                <w:sz w:val="28"/>
                <w:szCs w:val="28"/>
              </w:rPr>
              <w:t>1</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УТВЕРЖДЕНО</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 xml:space="preserve">Решением </w:t>
            </w:r>
            <w:r w:rsidR="002169B6">
              <w:rPr>
                <w:rFonts w:ascii="Times New Roman" w:hAnsi="Times New Roman"/>
                <w:sz w:val="28"/>
                <w:szCs w:val="28"/>
              </w:rPr>
              <w:t>Селинской</w:t>
            </w:r>
          </w:p>
          <w:p w:rsidR="00102317" w:rsidRPr="009E23E6" w:rsidRDefault="00810F70" w:rsidP="009E23E6">
            <w:pPr>
              <w:spacing w:after="0" w:line="240" w:lineRule="auto"/>
              <w:jc w:val="both"/>
              <w:rPr>
                <w:rFonts w:ascii="Times New Roman" w:hAnsi="Times New Roman"/>
                <w:sz w:val="28"/>
                <w:szCs w:val="28"/>
              </w:rPr>
            </w:pPr>
            <w:r>
              <w:rPr>
                <w:rFonts w:ascii="Times New Roman" w:hAnsi="Times New Roman"/>
                <w:sz w:val="28"/>
                <w:szCs w:val="28"/>
              </w:rPr>
              <w:t>сельской</w:t>
            </w:r>
            <w:r w:rsidR="00102317" w:rsidRPr="009E23E6">
              <w:rPr>
                <w:rFonts w:ascii="Times New Roman" w:hAnsi="Times New Roman"/>
                <w:sz w:val="28"/>
                <w:szCs w:val="28"/>
              </w:rPr>
              <w:t xml:space="preserve"> Думы</w:t>
            </w:r>
          </w:p>
          <w:p w:rsidR="00102317" w:rsidRDefault="00F24618" w:rsidP="001D65C8">
            <w:pPr>
              <w:spacing w:after="0" w:line="240" w:lineRule="auto"/>
              <w:jc w:val="both"/>
              <w:rPr>
                <w:sz w:val="28"/>
                <w:szCs w:val="28"/>
              </w:rPr>
            </w:pPr>
            <w:r>
              <w:rPr>
                <w:rFonts w:ascii="Times New Roman" w:hAnsi="Times New Roman"/>
                <w:sz w:val="28"/>
                <w:szCs w:val="28"/>
              </w:rPr>
              <w:t xml:space="preserve">от  </w:t>
            </w:r>
            <w:r w:rsidR="002D3301">
              <w:rPr>
                <w:rFonts w:ascii="Times New Roman" w:hAnsi="Times New Roman"/>
                <w:sz w:val="28"/>
                <w:szCs w:val="28"/>
              </w:rPr>
              <w:t>20</w:t>
            </w:r>
            <w:r w:rsidR="00503113">
              <w:rPr>
                <w:rFonts w:ascii="Times New Roman" w:hAnsi="Times New Roman"/>
                <w:sz w:val="28"/>
                <w:szCs w:val="28"/>
              </w:rPr>
              <w:t>.12.2023</w:t>
            </w:r>
            <w:r w:rsidR="00A4068E">
              <w:rPr>
                <w:rFonts w:ascii="Times New Roman" w:hAnsi="Times New Roman"/>
                <w:sz w:val="28"/>
                <w:szCs w:val="28"/>
              </w:rPr>
              <w:t xml:space="preserve"> </w:t>
            </w:r>
            <w:r w:rsidR="00102317" w:rsidRPr="009E23E6">
              <w:rPr>
                <w:rFonts w:ascii="Times New Roman" w:hAnsi="Times New Roman"/>
                <w:sz w:val="28"/>
                <w:szCs w:val="28"/>
              </w:rPr>
              <w:t xml:space="preserve"> № </w:t>
            </w:r>
            <w:r w:rsidR="0036098D">
              <w:rPr>
                <w:rFonts w:ascii="Times New Roman" w:hAnsi="Times New Roman"/>
                <w:sz w:val="28"/>
                <w:szCs w:val="28"/>
              </w:rPr>
              <w:t>11/3</w:t>
            </w:r>
            <w:r w:rsidR="007155B1">
              <w:rPr>
                <w:rFonts w:ascii="Times New Roman" w:hAnsi="Times New Roman"/>
                <w:sz w:val="28"/>
                <w:szCs w:val="28"/>
              </w:rPr>
              <w:t xml:space="preserve"> </w:t>
            </w:r>
          </w:p>
        </w:tc>
      </w:tr>
    </w:tbl>
    <w:p w:rsidR="00102317" w:rsidRPr="00F24618" w:rsidRDefault="00102317" w:rsidP="00C42416">
      <w:pPr>
        <w:pStyle w:val="ConsPlusTitle"/>
        <w:spacing w:line="360" w:lineRule="auto"/>
        <w:jc w:val="center"/>
        <w:rPr>
          <w:rFonts w:ascii="Times New Roman" w:hAnsi="Times New Roman" w:cs="Times New Roman"/>
          <w:sz w:val="28"/>
          <w:szCs w:val="28"/>
        </w:rPr>
      </w:pP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ПОЛОЖЕНИЕ</w:t>
      </w: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ОБ ОПЛАТЕ ТРУДА ВЫБОРНОГО ДОЛЖНОСТНОГО ЛИЦА</w:t>
      </w: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 xml:space="preserve">МЕСТНОГО САМОУПРАВЛЕНИЯ - ГЛАВЫ </w:t>
      </w:r>
      <w:r w:rsidR="002169B6">
        <w:rPr>
          <w:rFonts w:ascii="Times New Roman" w:hAnsi="Times New Roman" w:cs="Times New Roman"/>
          <w:sz w:val="28"/>
          <w:szCs w:val="28"/>
        </w:rPr>
        <w:t xml:space="preserve"> СЕЛИН</w:t>
      </w:r>
      <w:r w:rsidR="00503113">
        <w:rPr>
          <w:rFonts w:ascii="Times New Roman" w:hAnsi="Times New Roman" w:cs="Times New Roman"/>
          <w:sz w:val="28"/>
          <w:szCs w:val="28"/>
        </w:rPr>
        <w:t>СКОГО СЕЛЬСКОГО ПОСЕЛЕНИЯ</w:t>
      </w:r>
    </w:p>
    <w:p w:rsidR="00102317" w:rsidRPr="00F24618" w:rsidRDefault="00102317" w:rsidP="00F24618">
      <w:pPr>
        <w:pStyle w:val="ConsPlusNormal"/>
        <w:jc w:val="both"/>
        <w:rPr>
          <w:rFonts w:ascii="Times New Roman" w:hAnsi="Times New Roman" w:cs="Times New Roman"/>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1. Общие положения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1.1. </w:t>
      </w:r>
      <w:proofErr w:type="gramStart"/>
      <w:r w:rsidRPr="00F24618">
        <w:rPr>
          <w:rFonts w:ascii="Times New Roman" w:hAnsi="Times New Roman" w:cs="Times New Roman"/>
          <w:sz w:val="28"/>
          <w:szCs w:val="28"/>
        </w:rPr>
        <w:t>Настоящее Положение разработано на основании и в соответствии с</w:t>
      </w:r>
      <w:r w:rsidRPr="00F24618">
        <w:rPr>
          <w:rFonts w:ascii="Times New Roman" w:hAnsi="Times New Roman" w:cs="Times New Roman"/>
          <w:color w:val="000000"/>
          <w:sz w:val="28"/>
          <w:szCs w:val="28"/>
        </w:rPr>
        <w:t xml:space="preserve">о </w:t>
      </w:r>
      <w:hyperlink r:id="rId7" w:history="1">
        <w:r w:rsidRPr="00F24618">
          <w:rPr>
            <w:rFonts w:ascii="Times New Roman" w:hAnsi="Times New Roman" w:cs="Times New Roman"/>
            <w:color w:val="000000"/>
            <w:sz w:val="28"/>
            <w:szCs w:val="28"/>
          </w:rPr>
          <w:t>статьей 3</w:t>
        </w:r>
      </w:hyperlink>
      <w:r w:rsidRPr="00F24618">
        <w:rPr>
          <w:rFonts w:ascii="Times New Roman" w:hAnsi="Times New Roman" w:cs="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определяет размеры и условия оплаты труда выборного должностного лица местного самоуправления - главы </w:t>
      </w:r>
      <w:r w:rsidR="002169B6">
        <w:rPr>
          <w:rFonts w:ascii="Times New Roman" w:hAnsi="Times New Roman" w:cs="Times New Roman"/>
          <w:sz w:val="28"/>
          <w:szCs w:val="28"/>
        </w:rPr>
        <w:t>Селинского</w:t>
      </w:r>
      <w:r w:rsidR="00503113">
        <w:rPr>
          <w:rFonts w:ascii="Times New Roman" w:hAnsi="Times New Roman" w:cs="Times New Roman"/>
          <w:sz w:val="28"/>
          <w:szCs w:val="28"/>
        </w:rPr>
        <w:t xml:space="preserve"> сельского поселения</w:t>
      </w:r>
      <w:r w:rsidRPr="00F24618">
        <w:rPr>
          <w:rFonts w:ascii="Times New Roman" w:hAnsi="Times New Roman" w:cs="Times New Roman"/>
          <w:sz w:val="28"/>
          <w:szCs w:val="28"/>
        </w:rPr>
        <w:t xml:space="preserve"> (далее </w:t>
      </w:r>
      <w:r w:rsidR="00503113">
        <w:rPr>
          <w:rFonts w:ascii="Times New Roman" w:hAnsi="Times New Roman" w:cs="Times New Roman"/>
          <w:sz w:val="28"/>
          <w:szCs w:val="28"/>
        </w:rPr>
        <w:t>–</w:t>
      </w:r>
      <w:r w:rsidRPr="00F24618">
        <w:rPr>
          <w:rFonts w:ascii="Times New Roman" w:hAnsi="Times New Roman" w:cs="Times New Roman"/>
          <w:sz w:val="28"/>
          <w:szCs w:val="28"/>
        </w:rPr>
        <w:t xml:space="preserve"> глава</w:t>
      </w:r>
      <w:r w:rsidR="00503113">
        <w:rPr>
          <w:rFonts w:ascii="Times New Roman" w:hAnsi="Times New Roman" w:cs="Times New Roman"/>
          <w:sz w:val="28"/>
          <w:szCs w:val="28"/>
        </w:rPr>
        <w:t xml:space="preserve"> сельского</w:t>
      </w:r>
      <w:r w:rsidRPr="00F24618">
        <w:rPr>
          <w:rFonts w:ascii="Times New Roman" w:hAnsi="Times New Roman" w:cs="Times New Roman"/>
          <w:sz w:val="28"/>
          <w:szCs w:val="28"/>
        </w:rPr>
        <w:t xml:space="preserve"> </w:t>
      </w:r>
      <w:r w:rsidR="00503113">
        <w:rPr>
          <w:rFonts w:ascii="Times New Roman" w:hAnsi="Times New Roman" w:cs="Times New Roman"/>
          <w:sz w:val="28"/>
          <w:szCs w:val="28"/>
        </w:rPr>
        <w:t>поселения</w:t>
      </w:r>
      <w:r w:rsidRPr="00F24618">
        <w:rPr>
          <w:rFonts w:ascii="Times New Roman" w:hAnsi="Times New Roman" w:cs="Times New Roman"/>
          <w:sz w:val="28"/>
          <w:szCs w:val="28"/>
        </w:rPr>
        <w:t>).</w:t>
      </w:r>
      <w:proofErr w:type="gramEnd"/>
    </w:p>
    <w:p w:rsidR="00102317" w:rsidRPr="00F24618" w:rsidRDefault="00102317" w:rsidP="00F24618">
      <w:pPr>
        <w:pStyle w:val="ConsPlusNormal"/>
        <w:ind w:firstLine="709"/>
        <w:jc w:val="both"/>
        <w:rPr>
          <w:rFonts w:ascii="Times New Roman" w:hAnsi="Times New Roman" w:cs="Times New Roman"/>
          <w:sz w:val="28"/>
          <w:szCs w:val="28"/>
        </w:rPr>
      </w:pPr>
      <w:bookmarkStart w:id="1" w:name="_Hlk94102336"/>
      <w:r w:rsidRPr="00F24618">
        <w:rPr>
          <w:rFonts w:ascii="Times New Roman" w:hAnsi="Times New Roman" w:cs="Times New Roman"/>
          <w:sz w:val="28"/>
          <w:szCs w:val="28"/>
        </w:rPr>
        <w:t xml:space="preserve">1.2. Оплата труда </w:t>
      </w:r>
      <w:r w:rsidR="0092114E"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 xml:space="preserve"> сельского поселения</w:t>
      </w:r>
      <w:r w:rsidRPr="00F24618">
        <w:rPr>
          <w:rFonts w:ascii="Times New Roman" w:hAnsi="Times New Roman" w:cs="Times New Roman"/>
          <w:sz w:val="28"/>
          <w:szCs w:val="28"/>
        </w:rPr>
        <w:t xml:space="preserve"> производится в виде 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1.3. К дополнительным выплатам относятся ежемесячная премия по результатам работы и иные дополнительные выплаты.</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 К иным дополнительным выплатам относятся: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1.4.1. Ежемесячная процентная надбавка за работу со сведениями, составляющими государственную тайну.</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1.4.2. Единовременная выплата при предоставлении ежегодного оплачиваемого отпуска.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1.4.3. Материальная помощь.</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 При формировании </w:t>
      </w:r>
      <w:proofErr w:type="gramStart"/>
      <w:r w:rsidRPr="00F24618">
        <w:rPr>
          <w:rFonts w:ascii="Times New Roman" w:hAnsi="Times New Roman" w:cs="Times New Roman"/>
          <w:sz w:val="28"/>
          <w:szCs w:val="28"/>
        </w:rPr>
        <w:t xml:space="preserve">фонда оплаты труда </w:t>
      </w:r>
      <w:r w:rsidR="00C322FF"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 xml:space="preserve"> сельского поселения</w:t>
      </w:r>
      <w:proofErr w:type="gramEnd"/>
      <w:r w:rsidR="00503113">
        <w:rPr>
          <w:rFonts w:ascii="Times New Roman" w:hAnsi="Times New Roman" w:cs="Times New Roman"/>
          <w:sz w:val="28"/>
          <w:szCs w:val="28"/>
        </w:rPr>
        <w:t xml:space="preserve"> </w:t>
      </w:r>
      <w:r w:rsidRPr="00F24618">
        <w:rPr>
          <w:rFonts w:ascii="Times New Roman" w:hAnsi="Times New Roman" w:cs="Times New Roman"/>
          <w:sz w:val="28"/>
          <w:szCs w:val="28"/>
        </w:rPr>
        <w:t>сверх суммы средств, направляемых на выплату должностных окладов, предусматриваются средства для выплаты (в расчете на год):</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1.5.1. Ежемесячного денежного поощрения - в размере </w:t>
      </w:r>
      <w:r w:rsidR="00503113">
        <w:rPr>
          <w:rFonts w:ascii="Times New Roman" w:hAnsi="Times New Roman" w:cs="Times New Roman"/>
          <w:sz w:val="28"/>
          <w:szCs w:val="28"/>
        </w:rPr>
        <w:t>16,8</w:t>
      </w:r>
      <w:r w:rsidR="009A3812" w:rsidRPr="00F24618">
        <w:rPr>
          <w:rFonts w:ascii="Times New Roman" w:hAnsi="Times New Roman" w:cs="Times New Roman"/>
          <w:sz w:val="28"/>
          <w:szCs w:val="28"/>
        </w:rPr>
        <w:t xml:space="preserve"> </w:t>
      </w:r>
      <w:r w:rsidR="005A07CE">
        <w:rPr>
          <w:rFonts w:ascii="Times New Roman" w:hAnsi="Times New Roman" w:cs="Times New Roman"/>
          <w:sz w:val="28"/>
          <w:szCs w:val="28"/>
        </w:rPr>
        <w:t>(</w:t>
      </w:r>
      <w:r w:rsidR="00503113">
        <w:rPr>
          <w:rFonts w:ascii="Times New Roman" w:hAnsi="Times New Roman" w:cs="Times New Roman"/>
          <w:sz w:val="28"/>
          <w:szCs w:val="28"/>
        </w:rPr>
        <w:t>шестнадцать целых</w:t>
      </w:r>
      <w:r w:rsidR="009A3812" w:rsidRPr="00F24618">
        <w:rPr>
          <w:rFonts w:ascii="Times New Roman" w:hAnsi="Times New Roman" w:cs="Times New Roman"/>
          <w:sz w:val="28"/>
          <w:szCs w:val="28"/>
        </w:rPr>
        <w:t xml:space="preserve"> восьми</w:t>
      </w:r>
      <w:r w:rsidR="00503113">
        <w:rPr>
          <w:rFonts w:ascii="Times New Roman" w:hAnsi="Times New Roman" w:cs="Times New Roman"/>
          <w:sz w:val="28"/>
          <w:szCs w:val="28"/>
        </w:rPr>
        <w:t xml:space="preserve"> десятых</w:t>
      </w:r>
      <w:r w:rsidRPr="00F24618">
        <w:rPr>
          <w:rFonts w:ascii="Times New Roman" w:hAnsi="Times New Roman" w:cs="Times New Roman"/>
          <w:sz w:val="28"/>
          <w:szCs w:val="28"/>
        </w:rPr>
        <w:t>)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1.5.2. Ежемесячной премии по результатам работы - в размере 12</w:t>
      </w:r>
      <w:r w:rsidR="00503113">
        <w:rPr>
          <w:rFonts w:ascii="Times New Roman" w:hAnsi="Times New Roman" w:cs="Times New Roman"/>
          <w:sz w:val="28"/>
          <w:szCs w:val="28"/>
        </w:rPr>
        <w:t xml:space="preserve"> </w:t>
      </w:r>
      <w:r w:rsidRPr="00F24618">
        <w:rPr>
          <w:rFonts w:ascii="Times New Roman" w:hAnsi="Times New Roman" w:cs="Times New Roman"/>
          <w:sz w:val="28"/>
          <w:szCs w:val="28"/>
        </w:rPr>
        <w:t>(двенадцати)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1.5.3. Ежемесячной процентной надбавки к должностному окладу за </w:t>
      </w:r>
      <w:r w:rsidRPr="00F24618">
        <w:rPr>
          <w:rFonts w:ascii="Times New Roman" w:hAnsi="Times New Roman" w:cs="Times New Roman"/>
          <w:sz w:val="28"/>
          <w:szCs w:val="28"/>
        </w:rPr>
        <w:lastRenderedPageBreak/>
        <w:t>работу со сведениями, составляющими государственную тайну, - в размере 1 (одного) должностного оклада.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1.5.4. Единовременной выплаты при предоставлении ежегодного оплачиваемого отпуска и м</w:t>
      </w:r>
      <w:r w:rsidR="00810F70">
        <w:rPr>
          <w:rFonts w:ascii="Times New Roman" w:hAnsi="Times New Roman" w:cs="Times New Roman"/>
          <w:sz w:val="28"/>
          <w:szCs w:val="28"/>
        </w:rPr>
        <w:t>атериальной помощи - в размере 3</w:t>
      </w:r>
      <w:r w:rsidRPr="00F24618">
        <w:rPr>
          <w:rFonts w:ascii="Times New Roman" w:hAnsi="Times New Roman" w:cs="Times New Roman"/>
          <w:sz w:val="28"/>
          <w:szCs w:val="28"/>
        </w:rPr>
        <w:t xml:space="preserve"> (</w:t>
      </w:r>
      <w:r w:rsidR="00810F70">
        <w:rPr>
          <w:rFonts w:ascii="Times New Roman" w:hAnsi="Times New Roman" w:cs="Times New Roman"/>
          <w:sz w:val="28"/>
          <w:szCs w:val="28"/>
        </w:rPr>
        <w:t>трех</w:t>
      </w:r>
      <w:r w:rsidRPr="00F24618">
        <w:rPr>
          <w:rFonts w:ascii="Times New Roman" w:hAnsi="Times New Roman" w:cs="Times New Roman"/>
          <w:sz w:val="28"/>
          <w:szCs w:val="28"/>
        </w:rPr>
        <w:t>)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1.6. Финансирование расходов на выплату денежного содержания осуществляется за счет средств бюджета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1.7. Денежное содержание выплачивается в соответствии со </w:t>
      </w:r>
      <w:hyperlink r:id="rId8" w:history="1">
        <w:r w:rsidRPr="00F24618">
          <w:rPr>
            <w:rFonts w:ascii="Times New Roman" w:hAnsi="Times New Roman" w:cs="Times New Roman"/>
            <w:sz w:val="28"/>
            <w:szCs w:val="28"/>
          </w:rPr>
          <w:t>статьей 136</w:t>
        </w:r>
      </w:hyperlink>
      <w:r w:rsidRPr="00F24618">
        <w:rPr>
          <w:rFonts w:ascii="Times New Roman" w:hAnsi="Times New Roman" w:cs="Times New Roman"/>
          <w:sz w:val="28"/>
          <w:szCs w:val="28"/>
        </w:rPr>
        <w:t xml:space="preserve"> 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1.8. Исчисление денежного содержания </w:t>
      </w:r>
      <w:r w:rsidR="0092114E"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 xml:space="preserve"> на периоды нахождения: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ежегодном оплачиваемом отпуске;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во временной нетрудоспособности;</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служебной командировке;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профессиональной подготовке, переподготовке;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курсах повышения квалификации или стажировке;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и по другим уважительным причинам и основаниям осуществляется в порядке, установленном действующим законодательством РФ.</w:t>
      </w:r>
    </w:p>
    <w:p w:rsidR="00102317" w:rsidRPr="00C42416" w:rsidRDefault="00102317" w:rsidP="00F24618">
      <w:pPr>
        <w:pStyle w:val="ConsPlusNormal"/>
        <w:jc w:val="both"/>
        <w:rPr>
          <w:rFonts w:ascii="Times New Roman" w:hAnsi="Times New Roman" w:cs="Times New Roman"/>
          <w:sz w:val="28"/>
          <w:szCs w:val="28"/>
        </w:rPr>
      </w:pPr>
    </w:p>
    <w:p w:rsidR="002D3301"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2. Порядок установления и выплаты</w:t>
      </w:r>
    </w:p>
    <w:p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 xml:space="preserve"> должностного оклада</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2.1. Размер должностного оклада </w:t>
      </w:r>
      <w:r w:rsidR="0092114E">
        <w:rPr>
          <w:rFonts w:ascii="Times New Roman" w:hAnsi="Times New Roman" w:cs="Times New Roman"/>
          <w:sz w:val="28"/>
          <w:szCs w:val="28"/>
        </w:rPr>
        <w:t xml:space="preserve">главы </w:t>
      </w:r>
      <w:r w:rsidR="005A07CE">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определяется в соответствии с нормативным правовым актом Кировской области в зависимости от численности населения, проживающего на территории </w:t>
      </w:r>
      <w:r w:rsidR="002169B6">
        <w:rPr>
          <w:rFonts w:ascii="Times New Roman" w:hAnsi="Times New Roman" w:cs="Times New Roman"/>
          <w:sz w:val="28"/>
          <w:szCs w:val="28"/>
        </w:rPr>
        <w:t>Селинского</w:t>
      </w:r>
      <w:r w:rsidR="005A07CE">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xml:space="preserve">, и составляет </w:t>
      </w:r>
      <w:r w:rsidR="00503113">
        <w:rPr>
          <w:rFonts w:ascii="Times New Roman" w:hAnsi="Times New Roman" w:cs="Times New Roman"/>
          <w:sz w:val="28"/>
          <w:szCs w:val="28"/>
        </w:rPr>
        <w:t>9770</w:t>
      </w:r>
      <w:r w:rsidRPr="00C42416">
        <w:rPr>
          <w:rFonts w:ascii="Times New Roman" w:hAnsi="Times New Roman" w:cs="Times New Roman"/>
          <w:sz w:val="28"/>
          <w:szCs w:val="28"/>
        </w:rPr>
        <w:t xml:space="preserve"> рублей.</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2.2. Размер должностного оклада </w:t>
      </w:r>
      <w:r w:rsidR="0092114E">
        <w:rPr>
          <w:rFonts w:ascii="Times New Roman" w:hAnsi="Times New Roman" w:cs="Times New Roman"/>
          <w:sz w:val="28"/>
          <w:szCs w:val="28"/>
        </w:rPr>
        <w:t xml:space="preserve">главы </w:t>
      </w:r>
      <w:r w:rsidR="005A07CE">
        <w:rPr>
          <w:rFonts w:ascii="Times New Roman" w:hAnsi="Times New Roman" w:cs="Times New Roman"/>
          <w:sz w:val="28"/>
          <w:szCs w:val="28"/>
        </w:rPr>
        <w:t>сельского поселения</w:t>
      </w:r>
      <w:r w:rsidR="0092114E">
        <w:rPr>
          <w:rFonts w:ascii="Times New Roman" w:hAnsi="Times New Roman" w:cs="Times New Roman"/>
          <w:sz w:val="28"/>
          <w:szCs w:val="28"/>
        </w:rPr>
        <w:t xml:space="preserve"> ув</w:t>
      </w:r>
      <w:r w:rsidRPr="00C42416">
        <w:rPr>
          <w:rFonts w:ascii="Times New Roman" w:hAnsi="Times New Roman" w:cs="Times New Roman"/>
          <w:sz w:val="28"/>
          <w:szCs w:val="28"/>
        </w:rPr>
        <w:t>еличивается (индексируется) в соответствии с нормативными правовыми актами Правительства Кировской области.</w:t>
      </w:r>
    </w:p>
    <w:p w:rsidR="00102317" w:rsidRPr="00C42416" w:rsidRDefault="00102317" w:rsidP="00F24618">
      <w:pPr>
        <w:pStyle w:val="ConsPlusNormal"/>
        <w:jc w:val="both"/>
        <w:rPr>
          <w:sz w:val="28"/>
          <w:szCs w:val="28"/>
        </w:rPr>
      </w:pPr>
    </w:p>
    <w:p w:rsidR="002D3301"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 xml:space="preserve">3. Порядок выплаты </w:t>
      </w:r>
      <w:proofErr w:type="gramStart"/>
      <w:r w:rsidRPr="00C42416">
        <w:rPr>
          <w:rFonts w:ascii="Times New Roman" w:hAnsi="Times New Roman" w:cs="Times New Roman"/>
          <w:sz w:val="28"/>
          <w:szCs w:val="28"/>
        </w:rPr>
        <w:t>ежемесячного</w:t>
      </w:r>
      <w:proofErr w:type="gramEnd"/>
      <w:r w:rsidRPr="00C42416">
        <w:rPr>
          <w:rFonts w:ascii="Times New Roman" w:hAnsi="Times New Roman" w:cs="Times New Roman"/>
          <w:sz w:val="28"/>
          <w:szCs w:val="28"/>
        </w:rPr>
        <w:t xml:space="preserve"> </w:t>
      </w:r>
    </w:p>
    <w:p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денежного поощрения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3.1. Ежемесячное денежное поощрение </w:t>
      </w:r>
      <w:r w:rsidR="0092114E">
        <w:rPr>
          <w:rFonts w:ascii="Times New Roman" w:hAnsi="Times New Roman" w:cs="Times New Roman"/>
          <w:sz w:val="28"/>
          <w:szCs w:val="28"/>
        </w:rPr>
        <w:t xml:space="preserve">главы </w:t>
      </w:r>
      <w:r w:rsidR="00810F70">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устанавливается в размере </w:t>
      </w:r>
      <w:r w:rsidR="005A07CE">
        <w:rPr>
          <w:rFonts w:ascii="Times New Roman" w:hAnsi="Times New Roman" w:cs="Times New Roman"/>
          <w:sz w:val="28"/>
          <w:szCs w:val="28"/>
        </w:rPr>
        <w:t>1,</w:t>
      </w:r>
      <w:r w:rsidR="006818E5">
        <w:rPr>
          <w:rFonts w:ascii="Times New Roman" w:hAnsi="Times New Roman"/>
          <w:sz w:val="28"/>
          <w:szCs w:val="28"/>
        </w:rPr>
        <w:t>4</w:t>
      </w:r>
      <w:r w:rsidR="006818E5" w:rsidRPr="00C322FF">
        <w:rPr>
          <w:rFonts w:ascii="Times New Roman" w:hAnsi="Times New Roman"/>
          <w:sz w:val="28"/>
          <w:szCs w:val="28"/>
        </w:rPr>
        <w:t xml:space="preserve"> (</w:t>
      </w:r>
      <w:r w:rsidR="005A07CE">
        <w:rPr>
          <w:rFonts w:ascii="Times New Roman" w:hAnsi="Times New Roman"/>
          <w:sz w:val="28"/>
          <w:szCs w:val="28"/>
        </w:rPr>
        <w:t>одна целая четыре десятых</w:t>
      </w:r>
      <w:r w:rsidR="006818E5">
        <w:rPr>
          <w:rFonts w:ascii="Times New Roman" w:hAnsi="Times New Roman"/>
          <w:sz w:val="28"/>
          <w:szCs w:val="28"/>
        </w:rPr>
        <w:t>)</w:t>
      </w:r>
      <w:r w:rsidR="006818E5" w:rsidRPr="00C42416">
        <w:rPr>
          <w:rFonts w:ascii="Times New Roman" w:hAnsi="Times New Roman" w:cs="Times New Roman"/>
          <w:sz w:val="28"/>
          <w:szCs w:val="28"/>
        </w:rPr>
        <w:t xml:space="preserve"> </w:t>
      </w:r>
      <w:r w:rsidRPr="00C42416">
        <w:rPr>
          <w:rFonts w:ascii="Times New Roman" w:hAnsi="Times New Roman" w:cs="Times New Roman"/>
          <w:sz w:val="28"/>
          <w:szCs w:val="28"/>
        </w:rPr>
        <w:t>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3.2. Ежемесячное денежное поощрение выплачивается ежемесячно пропорционально отработанному времени.</w:t>
      </w:r>
    </w:p>
    <w:p w:rsidR="00102317" w:rsidRPr="00C42416" w:rsidRDefault="00102317" w:rsidP="00F24618">
      <w:pPr>
        <w:pStyle w:val="ConsPlusNormal"/>
        <w:jc w:val="both"/>
        <w:rPr>
          <w:rFonts w:ascii="Times New Roman" w:hAnsi="Times New Roman" w:cs="Times New Roman"/>
          <w:sz w:val="28"/>
          <w:szCs w:val="28"/>
        </w:rPr>
      </w:pPr>
    </w:p>
    <w:p w:rsidR="00102317" w:rsidRPr="00C42416" w:rsidRDefault="00102317" w:rsidP="00F24618">
      <w:pPr>
        <w:pStyle w:val="ConsPlusNormal"/>
        <w:jc w:val="center"/>
        <w:outlineLvl w:val="1"/>
        <w:rPr>
          <w:rFonts w:ascii="Times New Roman" w:hAnsi="Times New Roman" w:cs="Times New Roman"/>
          <w:color w:val="000000"/>
          <w:sz w:val="28"/>
          <w:szCs w:val="28"/>
        </w:rPr>
      </w:pPr>
      <w:r w:rsidRPr="00C42416">
        <w:rPr>
          <w:rFonts w:ascii="Times New Roman" w:hAnsi="Times New Roman" w:cs="Times New Roman"/>
          <w:color w:val="000000"/>
          <w:sz w:val="28"/>
          <w:szCs w:val="28"/>
        </w:rPr>
        <w:t>4. Порядок установления и выплаты ежемесячной процентной</w:t>
      </w:r>
    </w:p>
    <w:p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надбавки за работу со сведениями, составляющими</w:t>
      </w:r>
    </w:p>
    <w:p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государственную тайну</w:t>
      </w:r>
    </w:p>
    <w:p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 xml:space="preserve">4.1. </w:t>
      </w:r>
      <w:proofErr w:type="gramStart"/>
      <w:r w:rsidRPr="00C42416">
        <w:rPr>
          <w:rFonts w:ascii="Times New Roman" w:hAnsi="Times New Roman" w:cs="Times New Roman"/>
          <w:color w:val="000000"/>
          <w:sz w:val="28"/>
          <w:szCs w:val="28"/>
        </w:rPr>
        <w:t xml:space="preserve">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9" w:history="1">
        <w:r w:rsidRPr="00C42416">
          <w:rPr>
            <w:rFonts w:ascii="Times New Roman" w:hAnsi="Times New Roman" w:cs="Times New Roman"/>
            <w:color w:val="000000"/>
            <w:sz w:val="28"/>
            <w:szCs w:val="28"/>
          </w:rPr>
          <w:t>Правилами</w:t>
        </w:r>
      </w:hyperlink>
      <w:r w:rsidRPr="00C42416">
        <w:rPr>
          <w:rFonts w:ascii="Times New Roman" w:hAnsi="Times New Roman" w:cs="Times New Roman"/>
          <w:color w:val="000000"/>
          <w:sz w:val="28"/>
          <w:szCs w:val="28"/>
        </w:rPr>
        <w:t xml:space="preserve"> выплаты ежемесячных </w:t>
      </w:r>
      <w:r w:rsidRPr="00C42416">
        <w:rPr>
          <w:rFonts w:ascii="Times New Roman" w:hAnsi="Times New Roman" w:cs="Times New Roman"/>
          <w:color w:val="000000"/>
          <w:sz w:val="28"/>
          <w:szCs w:val="28"/>
        </w:rPr>
        <w:lastRenderedPageBreak/>
        <w:t>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w:t>
      </w:r>
      <w:proofErr w:type="gramEnd"/>
      <w:r w:rsidRPr="00C42416">
        <w:rPr>
          <w:rFonts w:ascii="Times New Roman" w:hAnsi="Times New Roman" w:cs="Times New Roman"/>
          <w:color w:val="000000"/>
          <w:sz w:val="28"/>
          <w:szCs w:val="28"/>
        </w:rPr>
        <w:t xml:space="preserve">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w:t>
      </w:r>
      <w:r w:rsidR="00810F70">
        <w:rPr>
          <w:rFonts w:ascii="Times New Roman" w:hAnsi="Times New Roman" w:cs="Times New Roman"/>
          <w:color w:val="000000"/>
          <w:sz w:val="28"/>
          <w:szCs w:val="28"/>
        </w:rPr>
        <w:t>глава сельского поселения</w:t>
      </w:r>
      <w:r w:rsidRPr="00C42416">
        <w:rPr>
          <w:rFonts w:ascii="Times New Roman" w:hAnsi="Times New Roman" w:cs="Times New Roman"/>
          <w:color w:val="000000"/>
          <w:sz w:val="28"/>
          <w:szCs w:val="28"/>
        </w:rPr>
        <w:t xml:space="preserve"> имеет доступ.</w:t>
      </w:r>
    </w:p>
    <w:p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4.2.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rsidR="00102317" w:rsidRPr="00C42416" w:rsidRDefault="00102317" w:rsidP="00F24618">
      <w:pPr>
        <w:pStyle w:val="ConsPlusNormal"/>
        <w:jc w:val="both"/>
        <w:rPr>
          <w:rFonts w:ascii="Times New Roman" w:hAnsi="Times New Roman" w:cs="Times New Roman"/>
          <w:color w:val="000000"/>
          <w:sz w:val="28"/>
          <w:szCs w:val="28"/>
        </w:rPr>
      </w:pPr>
    </w:p>
    <w:p w:rsidR="002D3301" w:rsidRDefault="00102317" w:rsidP="002D3301">
      <w:pPr>
        <w:pStyle w:val="ConsPlusNormal"/>
        <w:ind w:firstLine="709"/>
        <w:jc w:val="center"/>
        <w:outlineLvl w:val="1"/>
        <w:rPr>
          <w:rFonts w:ascii="Times New Roman" w:hAnsi="Times New Roman" w:cs="Times New Roman"/>
          <w:sz w:val="28"/>
          <w:szCs w:val="28"/>
        </w:rPr>
      </w:pPr>
      <w:r w:rsidRPr="00C42416">
        <w:rPr>
          <w:rFonts w:ascii="Times New Roman" w:hAnsi="Times New Roman" w:cs="Times New Roman"/>
          <w:sz w:val="28"/>
          <w:szCs w:val="28"/>
        </w:rPr>
        <w:t xml:space="preserve">5. Порядок выплаты ежемесячной премии </w:t>
      </w:r>
    </w:p>
    <w:p w:rsidR="00102317" w:rsidRPr="00C42416" w:rsidRDefault="00102317" w:rsidP="002D3301">
      <w:pPr>
        <w:pStyle w:val="ConsPlusNormal"/>
        <w:ind w:firstLine="709"/>
        <w:jc w:val="center"/>
        <w:outlineLvl w:val="1"/>
        <w:rPr>
          <w:rFonts w:ascii="Times New Roman" w:hAnsi="Times New Roman" w:cs="Times New Roman"/>
          <w:sz w:val="28"/>
          <w:szCs w:val="28"/>
        </w:rPr>
      </w:pPr>
      <w:r w:rsidRPr="00C42416">
        <w:rPr>
          <w:rFonts w:ascii="Times New Roman" w:hAnsi="Times New Roman" w:cs="Times New Roman"/>
          <w:sz w:val="28"/>
          <w:szCs w:val="28"/>
        </w:rPr>
        <w:t>по результатам работы</w:t>
      </w:r>
    </w:p>
    <w:p w:rsidR="00102317" w:rsidRPr="007B6E4E" w:rsidRDefault="00102317" w:rsidP="00F24618">
      <w:pPr>
        <w:pStyle w:val="a6"/>
        <w:ind w:firstLine="709"/>
        <w:rPr>
          <w:szCs w:val="28"/>
        </w:rPr>
      </w:pPr>
      <w:r w:rsidRPr="00C42416">
        <w:rPr>
          <w:szCs w:val="28"/>
        </w:rPr>
        <w:t xml:space="preserve">5.1. </w:t>
      </w:r>
      <w:r w:rsidRPr="007B6E4E">
        <w:rPr>
          <w:szCs w:val="28"/>
        </w:rPr>
        <w:t xml:space="preserve">По результатам работы главе </w:t>
      </w:r>
      <w:r w:rsidR="005A07CE">
        <w:rPr>
          <w:szCs w:val="28"/>
        </w:rPr>
        <w:t>сельского поселения</w:t>
      </w:r>
      <w:r w:rsidRPr="007B6E4E">
        <w:rPr>
          <w:szCs w:val="28"/>
        </w:rPr>
        <w:t xml:space="preserve"> устанавливается ежемесячная премия в размере до одного должностного оклада.</w:t>
      </w:r>
    </w:p>
    <w:p w:rsidR="00102317" w:rsidRDefault="00102317" w:rsidP="00F24618">
      <w:pPr>
        <w:pStyle w:val="a6"/>
        <w:ind w:firstLine="709"/>
        <w:rPr>
          <w:szCs w:val="28"/>
        </w:rPr>
      </w:pPr>
      <w:r w:rsidRPr="007B6E4E">
        <w:rPr>
          <w:szCs w:val="28"/>
        </w:rPr>
        <w:t xml:space="preserve">Премия выплачивается в полном объеме при выполнении показателей премирования главы муниципального образования </w:t>
      </w:r>
      <w:r w:rsidR="002169B6">
        <w:rPr>
          <w:szCs w:val="28"/>
        </w:rPr>
        <w:t>Селинское</w:t>
      </w:r>
      <w:r w:rsidR="005A07CE">
        <w:rPr>
          <w:szCs w:val="28"/>
        </w:rPr>
        <w:t xml:space="preserve"> сельское поселение</w:t>
      </w:r>
      <w:r w:rsidRPr="007B6E4E">
        <w:rPr>
          <w:szCs w:val="28"/>
        </w:rPr>
        <w:t xml:space="preserve"> 1 раз в квартал.</w:t>
      </w:r>
    </w:p>
    <w:p w:rsidR="00D01252" w:rsidRDefault="005C3D3B" w:rsidP="00D01252">
      <w:pPr>
        <w:pStyle w:val="a6"/>
        <w:ind w:firstLine="709"/>
        <w:rPr>
          <w:szCs w:val="28"/>
        </w:rPr>
      </w:pPr>
      <w:r w:rsidRPr="005C3D3B">
        <w:rPr>
          <w:szCs w:val="28"/>
        </w:rPr>
        <w:t xml:space="preserve">В течение отчетного периода премия выплачивается ежемесячно, а по истечении отчетного периода (квартала), после принятия </w:t>
      </w:r>
      <w:r>
        <w:rPr>
          <w:szCs w:val="28"/>
        </w:rPr>
        <w:t xml:space="preserve"> </w:t>
      </w:r>
      <w:r w:rsidR="000007FF">
        <w:rPr>
          <w:szCs w:val="28"/>
        </w:rPr>
        <w:t>сельской</w:t>
      </w:r>
      <w:r w:rsidR="005A07CE">
        <w:rPr>
          <w:szCs w:val="28"/>
        </w:rPr>
        <w:t xml:space="preserve"> </w:t>
      </w:r>
      <w:r w:rsidR="000007FF">
        <w:rPr>
          <w:szCs w:val="28"/>
        </w:rPr>
        <w:t>Думой</w:t>
      </w:r>
      <w:r w:rsidRPr="005C3D3B">
        <w:rPr>
          <w:szCs w:val="28"/>
        </w:rPr>
        <w:t xml:space="preserve"> решения о размере премии, бухгалтерия производит перерасчет за счет текущей премии (после перерасчета распределяет равномерно остаток по 3</w:t>
      </w:r>
      <w:r w:rsidR="00D01252">
        <w:rPr>
          <w:szCs w:val="28"/>
        </w:rPr>
        <w:t>-м месяцам следующего квартала)</w:t>
      </w: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D01252" w:rsidRDefault="00D01252" w:rsidP="00D01252">
      <w:pPr>
        <w:pStyle w:val="a6"/>
        <w:ind w:firstLine="709"/>
        <w:rPr>
          <w:szCs w:val="28"/>
        </w:rPr>
      </w:pPr>
    </w:p>
    <w:p w:rsidR="002D7CE2" w:rsidRPr="007B6E4E" w:rsidRDefault="002D7CE2" w:rsidP="00F24618">
      <w:pPr>
        <w:pStyle w:val="a6"/>
        <w:ind w:firstLine="709"/>
        <w:rPr>
          <w:szCs w:val="28"/>
        </w:rPr>
      </w:pPr>
    </w:p>
    <w:tbl>
      <w:tblPr>
        <w:tblStyle w:val="ac"/>
        <w:tblW w:w="8592" w:type="dxa"/>
        <w:tblLook w:val="04A0"/>
      </w:tblPr>
      <w:tblGrid>
        <w:gridCol w:w="484"/>
        <w:gridCol w:w="5448"/>
        <w:gridCol w:w="2660"/>
      </w:tblGrid>
      <w:tr w:rsidR="002D7CE2" w:rsidTr="00012B75">
        <w:trPr>
          <w:trHeight w:val="1147"/>
        </w:trPr>
        <w:tc>
          <w:tcPr>
            <w:tcW w:w="0" w:type="auto"/>
          </w:tcPr>
          <w:bookmarkEnd w:id="1"/>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lastRenderedPageBreak/>
              <w:t>№</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Показатели, при выполнении которых премия по результатам работы</w:t>
            </w:r>
          </w:p>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выплачивается в полном размере</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 снижения премии по результатам работы при невыполнении показателя</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1.</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Отсутствие фактов, свидетельствующих о нарушениях в области законодательства, выявленных органами прокуратуры, МВД, ФНС, трудовой инспекции</w:t>
            </w:r>
            <w:proofErr w:type="gramStart"/>
            <w:r w:rsidRPr="002D7CE2">
              <w:rPr>
                <w:rFonts w:ascii="Times New Roman" w:hAnsi="Times New Roman" w:cs="Times New Roman"/>
                <w:sz w:val="28"/>
                <w:szCs w:val="28"/>
              </w:rPr>
              <w:t xml:space="preserve"> ,</w:t>
            </w:r>
            <w:proofErr w:type="gramEnd"/>
            <w:r w:rsidRPr="002D7CE2">
              <w:rPr>
                <w:rFonts w:ascii="Times New Roman" w:hAnsi="Times New Roman" w:cs="Times New Roman"/>
                <w:sz w:val="28"/>
                <w:szCs w:val="28"/>
              </w:rPr>
              <w:t xml:space="preserve"> районным финансовым управлением, влекущих за собой материальные затраты бюджета муниципального образования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45</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2.</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Соблюдение порядка  и сроков рассмотрения обращений граждан</w:t>
            </w:r>
            <w:r w:rsidR="002C22A7">
              <w:rPr>
                <w:rFonts w:ascii="Times New Roman" w:hAnsi="Times New Roman" w:cs="Times New Roman"/>
                <w:sz w:val="28"/>
                <w:szCs w:val="28"/>
              </w:rPr>
              <w:t>,</w:t>
            </w:r>
            <w:r w:rsidRPr="002D7CE2">
              <w:rPr>
                <w:rFonts w:ascii="Times New Roman" w:hAnsi="Times New Roman" w:cs="Times New Roman"/>
                <w:sz w:val="28"/>
                <w:szCs w:val="28"/>
              </w:rPr>
              <w:t xml:space="preserve"> в том числе и в соц</w:t>
            </w:r>
            <w:r>
              <w:rPr>
                <w:rFonts w:ascii="Times New Roman" w:hAnsi="Times New Roman" w:cs="Times New Roman"/>
                <w:sz w:val="28"/>
                <w:szCs w:val="28"/>
              </w:rPr>
              <w:t xml:space="preserve">иальных </w:t>
            </w:r>
            <w:r w:rsidRPr="002D7CE2">
              <w:rPr>
                <w:rFonts w:ascii="Times New Roman" w:hAnsi="Times New Roman" w:cs="Times New Roman"/>
                <w:sz w:val="28"/>
                <w:szCs w:val="28"/>
              </w:rPr>
              <w:t>сетях, организаций, учреждений. Качество, полнота исполнения рассмотрения обращений.</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15</w:t>
            </w:r>
          </w:p>
        </w:tc>
      </w:tr>
      <w:tr w:rsidR="002D7CE2" w:rsidTr="002D7CE2">
        <w:trPr>
          <w:trHeight w:val="558"/>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3.</w:t>
            </w:r>
          </w:p>
        </w:tc>
        <w:tc>
          <w:tcPr>
            <w:tcW w:w="0" w:type="auto"/>
          </w:tcPr>
          <w:p w:rsidR="002D7CE2" w:rsidRPr="002D7CE2" w:rsidRDefault="0036098D" w:rsidP="00012B75">
            <w:pPr>
              <w:rPr>
                <w:rFonts w:ascii="Times New Roman" w:hAnsi="Times New Roman" w:cs="Times New Roman"/>
                <w:sz w:val="28"/>
                <w:szCs w:val="28"/>
              </w:rPr>
            </w:pPr>
            <w:r w:rsidRPr="0036098D">
              <w:rPr>
                <w:rFonts w:ascii="Times New Roman" w:hAnsi="Times New Roman" w:cs="Times New Roman"/>
                <w:sz w:val="28"/>
                <w:szCs w:val="28"/>
              </w:rPr>
              <w:t>Выполнение кассового плана бюджета муниципальн</w:t>
            </w:r>
            <w:r>
              <w:rPr>
                <w:rFonts w:ascii="Times New Roman" w:hAnsi="Times New Roman" w:cs="Times New Roman"/>
                <w:sz w:val="28"/>
                <w:szCs w:val="28"/>
              </w:rPr>
              <w:t xml:space="preserve">ого образования            </w:t>
            </w:r>
            <w:r w:rsidRPr="0036098D">
              <w:rPr>
                <w:rFonts w:ascii="Times New Roman" w:hAnsi="Times New Roman" w:cs="Times New Roman"/>
                <w:sz w:val="28"/>
                <w:szCs w:val="28"/>
              </w:rPr>
              <w:t>поселения по налоговым и неналоговым доходам</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10</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4.</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Организация благоустройства, содержание территорий и объектов общего пользования, за исключением земельных участков, находящихся в собственности, владении, пользовании третьих лиц, расположенных в границах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5</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5.</w:t>
            </w:r>
          </w:p>
        </w:tc>
        <w:tc>
          <w:tcPr>
            <w:tcW w:w="0" w:type="auto"/>
          </w:tcPr>
          <w:p w:rsidR="002D7CE2" w:rsidRPr="0036098D" w:rsidRDefault="0036098D" w:rsidP="0036098D">
            <w:pPr>
              <w:rPr>
                <w:rFonts w:ascii="Times New Roman" w:hAnsi="Times New Roman" w:cs="Times New Roman"/>
                <w:sz w:val="28"/>
                <w:szCs w:val="28"/>
              </w:rPr>
            </w:pPr>
            <w:r w:rsidRPr="0036098D">
              <w:rPr>
                <w:rFonts w:ascii="Times New Roman" w:hAnsi="Times New Roman" w:cs="Times New Roman"/>
                <w:sz w:val="28"/>
                <w:szCs w:val="28"/>
              </w:rPr>
              <w:t>Отсутствие просроченной кредиторской задолженности в бюджете  поселения</w:t>
            </w:r>
          </w:p>
        </w:tc>
        <w:tc>
          <w:tcPr>
            <w:tcW w:w="0" w:type="auto"/>
          </w:tcPr>
          <w:p w:rsidR="002D7CE2" w:rsidRPr="002D3301" w:rsidRDefault="002D7CE2" w:rsidP="00012B75">
            <w:pPr>
              <w:rPr>
                <w:rFonts w:ascii="Times New Roman" w:hAnsi="Times New Roman" w:cs="Times New Roman"/>
                <w:sz w:val="28"/>
                <w:szCs w:val="28"/>
                <w:highlight w:val="yellow"/>
              </w:rPr>
            </w:pPr>
            <w:r w:rsidRPr="0036098D">
              <w:rPr>
                <w:rFonts w:ascii="Times New Roman" w:hAnsi="Times New Roman" w:cs="Times New Roman"/>
                <w:sz w:val="28"/>
                <w:szCs w:val="28"/>
              </w:rPr>
              <w:t>до 25</w:t>
            </w:r>
          </w:p>
        </w:tc>
      </w:tr>
    </w:tbl>
    <w:p w:rsidR="00102317" w:rsidRPr="00C42416" w:rsidRDefault="00102317" w:rsidP="00F24618">
      <w:pPr>
        <w:pStyle w:val="a6"/>
        <w:ind w:firstLine="0"/>
        <w:rPr>
          <w:szCs w:val="28"/>
        </w:rPr>
      </w:pPr>
    </w:p>
    <w:p w:rsidR="00102317" w:rsidRPr="00C42416" w:rsidRDefault="00102317" w:rsidP="00F24618">
      <w:pPr>
        <w:pStyle w:val="a6"/>
        <w:ind w:firstLine="709"/>
        <w:rPr>
          <w:szCs w:val="28"/>
        </w:rPr>
      </w:pPr>
      <w:r w:rsidRPr="00C42416">
        <w:rPr>
          <w:szCs w:val="28"/>
        </w:rPr>
        <w:t>5.2. Конкретный ра</w:t>
      </w:r>
      <w:r w:rsidR="000007FF">
        <w:rPr>
          <w:szCs w:val="28"/>
        </w:rPr>
        <w:t xml:space="preserve">змер премии определяется членами </w:t>
      </w:r>
      <w:r w:rsidRPr="00C42416">
        <w:rPr>
          <w:szCs w:val="28"/>
        </w:rPr>
        <w:t xml:space="preserve"> </w:t>
      </w:r>
      <w:r w:rsidR="002D7CE2">
        <w:rPr>
          <w:szCs w:val="28"/>
        </w:rPr>
        <w:t>сельской</w:t>
      </w:r>
      <w:r w:rsidRPr="00C42416">
        <w:rPr>
          <w:szCs w:val="28"/>
        </w:rPr>
        <w:t xml:space="preserve"> Думы в процентном отношении от должностного оклада </w:t>
      </w:r>
      <w:r w:rsidR="00AD2ED2">
        <w:rPr>
          <w:szCs w:val="28"/>
        </w:rPr>
        <w:t xml:space="preserve">главы </w:t>
      </w:r>
      <w:r w:rsidR="002D7CE2">
        <w:rPr>
          <w:szCs w:val="28"/>
        </w:rPr>
        <w:t>сельского поселения</w:t>
      </w:r>
      <w:r w:rsidRPr="00C42416">
        <w:rPr>
          <w:szCs w:val="28"/>
        </w:rPr>
        <w:t xml:space="preserve"> по результатам работы за предыдущий квартал и начисляется с учетом выполнения вышеуказанных показателей. Проценты премирования определяются по каждому показателю, а затем суммируются.</w:t>
      </w:r>
    </w:p>
    <w:p w:rsidR="00102317" w:rsidRPr="00C42416" w:rsidRDefault="00102317" w:rsidP="00F24618">
      <w:pPr>
        <w:pStyle w:val="a6"/>
        <w:ind w:firstLine="709"/>
        <w:rPr>
          <w:szCs w:val="28"/>
        </w:rPr>
      </w:pPr>
      <w:r w:rsidRPr="00C42416">
        <w:rPr>
          <w:szCs w:val="28"/>
        </w:rPr>
        <w:lastRenderedPageBreak/>
        <w:t>При отсутствии оснований для начис</w:t>
      </w:r>
      <w:r w:rsidR="000007FF">
        <w:rPr>
          <w:szCs w:val="28"/>
        </w:rPr>
        <w:t>ления премии по показателю члены</w:t>
      </w:r>
      <w:r w:rsidRPr="00C42416">
        <w:rPr>
          <w:szCs w:val="28"/>
        </w:rPr>
        <w:t xml:space="preserve"> </w:t>
      </w:r>
      <w:r w:rsidR="002D7CE2">
        <w:rPr>
          <w:szCs w:val="28"/>
        </w:rPr>
        <w:t>сельской</w:t>
      </w:r>
      <w:r w:rsidRPr="00C42416">
        <w:rPr>
          <w:szCs w:val="28"/>
        </w:rPr>
        <w:t xml:space="preserve"> Думы не устанавливает процент премирования по данному показателю.</w:t>
      </w:r>
    </w:p>
    <w:p w:rsidR="00102317" w:rsidRPr="00C42416" w:rsidRDefault="00102317" w:rsidP="00F24618">
      <w:pPr>
        <w:pStyle w:val="a6"/>
        <w:ind w:firstLine="709"/>
        <w:rPr>
          <w:szCs w:val="28"/>
        </w:rPr>
      </w:pPr>
      <w:r w:rsidRPr="00C42416">
        <w:rPr>
          <w:szCs w:val="28"/>
        </w:rPr>
        <w:t>При частичном (неполн</w:t>
      </w:r>
      <w:r w:rsidR="000007FF">
        <w:rPr>
          <w:szCs w:val="28"/>
        </w:rPr>
        <w:t>ом) выполнении показателей члены</w:t>
      </w:r>
      <w:r w:rsidRPr="00C42416">
        <w:rPr>
          <w:szCs w:val="28"/>
        </w:rPr>
        <w:t xml:space="preserve"> </w:t>
      </w:r>
      <w:r w:rsidR="002D7CE2">
        <w:rPr>
          <w:szCs w:val="28"/>
        </w:rPr>
        <w:t xml:space="preserve">сельской </w:t>
      </w:r>
      <w:r w:rsidRPr="00C42416">
        <w:rPr>
          <w:szCs w:val="28"/>
        </w:rPr>
        <w:t>Думы устанавливает частичный (неполный) процент премирования.</w:t>
      </w:r>
    </w:p>
    <w:p w:rsidR="00102317" w:rsidRPr="00C42416" w:rsidRDefault="00077B76" w:rsidP="00F24618">
      <w:pPr>
        <w:pStyle w:val="a6"/>
        <w:ind w:firstLine="709"/>
        <w:rPr>
          <w:szCs w:val="28"/>
        </w:rPr>
      </w:pPr>
      <w:r>
        <w:rPr>
          <w:szCs w:val="28"/>
        </w:rPr>
        <w:t>5.3</w:t>
      </w:r>
      <w:r w:rsidR="000007FF">
        <w:rPr>
          <w:szCs w:val="28"/>
        </w:rPr>
        <w:t>. Члены</w:t>
      </w:r>
      <w:r w:rsidR="00102317" w:rsidRPr="00C42416">
        <w:rPr>
          <w:szCs w:val="28"/>
        </w:rPr>
        <w:t xml:space="preserve"> </w:t>
      </w:r>
      <w:r w:rsidR="002D7CE2">
        <w:rPr>
          <w:szCs w:val="28"/>
        </w:rPr>
        <w:t>сельской</w:t>
      </w:r>
      <w:r w:rsidR="00102317" w:rsidRPr="00C42416">
        <w:rPr>
          <w:szCs w:val="28"/>
        </w:rPr>
        <w:t xml:space="preserve"> Думы рассматривает представленные сведения и принимает решение о размере процента преми</w:t>
      </w:r>
      <w:r w:rsidR="000007FF">
        <w:rPr>
          <w:szCs w:val="28"/>
        </w:rPr>
        <w:t xml:space="preserve">и. Свое письменное решение </w:t>
      </w:r>
      <w:r w:rsidR="00102317" w:rsidRPr="00C42416">
        <w:rPr>
          <w:szCs w:val="28"/>
        </w:rPr>
        <w:t xml:space="preserve"> </w:t>
      </w:r>
      <w:r w:rsidR="002D7CE2">
        <w:rPr>
          <w:szCs w:val="28"/>
        </w:rPr>
        <w:t>сельской</w:t>
      </w:r>
      <w:r w:rsidR="00102317" w:rsidRPr="00C42416">
        <w:rPr>
          <w:szCs w:val="28"/>
        </w:rPr>
        <w:t xml:space="preserve"> Думы направляет в бухгалтерию</w:t>
      </w:r>
      <w:r w:rsidR="00735CF7">
        <w:rPr>
          <w:szCs w:val="28"/>
        </w:rPr>
        <w:t xml:space="preserve"> </w:t>
      </w:r>
      <w:proofErr w:type="spellStart"/>
      <w:r w:rsidR="00735CF7">
        <w:rPr>
          <w:szCs w:val="28"/>
        </w:rPr>
        <w:t>Кильмезской</w:t>
      </w:r>
      <w:proofErr w:type="spellEnd"/>
      <w:r w:rsidR="00735CF7">
        <w:rPr>
          <w:szCs w:val="28"/>
        </w:rPr>
        <w:t xml:space="preserve"> МЦБ</w:t>
      </w:r>
      <w:r w:rsidR="00102317" w:rsidRPr="00C42416">
        <w:rPr>
          <w:szCs w:val="28"/>
        </w:rPr>
        <w:t xml:space="preserve"> Кильмезского района. Данное решение является основанием для начисления установленного процента премии.</w:t>
      </w:r>
    </w:p>
    <w:p w:rsidR="00102317" w:rsidRPr="00C42416" w:rsidRDefault="00077B76" w:rsidP="00F24618">
      <w:pPr>
        <w:pStyle w:val="a6"/>
        <w:ind w:firstLine="709"/>
        <w:rPr>
          <w:szCs w:val="28"/>
        </w:rPr>
      </w:pPr>
      <w:r>
        <w:rPr>
          <w:szCs w:val="28"/>
        </w:rPr>
        <w:t>5.4</w:t>
      </w:r>
      <w:r w:rsidR="00102317" w:rsidRPr="00C42416">
        <w:rPr>
          <w:szCs w:val="28"/>
        </w:rPr>
        <w:t xml:space="preserve">. В спорных случаях вопрос о премировании </w:t>
      </w:r>
      <w:r w:rsidR="0092114E">
        <w:rPr>
          <w:szCs w:val="28"/>
        </w:rPr>
        <w:t xml:space="preserve">главы </w:t>
      </w:r>
      <w:r w:rsidR="002D7CE2">
        <w:rPr>
          <w:szCs w:val="28"/>
        </w:rPr>
        <w:t>сельского поселения</w:t>
      </w:r>
      <w:r w:rsidR="00102317" w:rsidRPr="00C42416">
        <w:rPr>
          <w:szCs w:val="28"/>
        </w:rPr>
        <w:t xml:space="preserve"> выносится на рассмотрение </w:t>
      </w:r>
      <w:r w:rsidR="002169B6">
        <w:rPr>
          <w:szCs w:val="28"/>
        </w:rPr>
        <w:t>Селинской</w:t>
      </w:r>
      <w:r w:rsidR="002D7CE2">
        <w:rPr>
          <w:szCs w:val="28"/>
        </w:rPr>
        <w:t xml:space="preserve"> </w:t>
      </w:r>
      <w:r w:rsidR="00810F70">
        <w:rPr>
          <w:szCs w:val="28"/>
        </w:rPr>
        <w:t>сельской</w:t>
      </w:r>
      <w:r w:rsidR="00102317" w:rsidRPr="00C42416">
        <w:rPr>
          <w:szCs w:val="28"/>
        </w:rPr>
        <w:t xml:space="preserve"> Думы.</w:t>
      </w:r>
    </w:p>
    <w:p w:rsidR="00102317" w:rsidRPr="00C42416" w:rsidRDefault="00077B76" w:rsidP="00F24618">
      <w:pPr>
        <w:pStyle w:val="a6"/>
        <w:ind w:firstLine="709"/>
        <w:rPr>
          <w:szCs w:val="28"/>
        </w:rPr>
      </w:pPr>
      <w:r>
        <w:rPr>
          <w:szCs w:val="28"/>
        </w:rPr>
        <w:t>5.5</w:t>
      </w:r>
      <w:r w:rsidR="00102317" w:rsidRPr="00C42416">
        <w:rPr>
          <w:szCs w:val="28"/>
        </w:rPr>
        <w:t>. Премия выплачивается за фактически отработанное время в сроки, установленные для выплаты заработной платы.</w:t>
      </w:r>
    </w:p>
    <w:p w:rsidR="00102317" w:rsidRPr="00C42416" w:rsidRDefault="00077B76" w:rsidP="00F24618">
      <w:pPr>
        <w:pStyle w:val="a6"/>
        <w:ind w:firstLine="709"/>
        <w:rPr>
          <w:szCs w:val="28"/>
        </w:rPr>
      </w:pPr>
      <w:r>
        <w:rPr>
          <w:szCs w:val="28"/>
        </w:rPr>
        <w:t>5.6</w:t>
      </w:r>
      <w:r w:rsidR="00102317" w:rsidRPr="00C42416">
        <w:rPr>
          <w:szCs w:val="28"/>
        </w:rPr>
        <w:t>. Премия выплачивается в пределах фонда оплаты труда в соответствии с настоящим Положением, включается в исчисление среднего заработка в порядке, предусмотренном действующим законодательством.</w:t>
      </w:r>
    </w:p>
    <w:p w:rsidR="00102317" w:rsidRPr="00C42416" w:rsidRDefault="00077B76" w:rsidP="00F24618">
      <w:pPr>
        <w:pStyle w:val="a6"/>
        <w:ind w:firstLine="709"/>
        <w:rPr>
          <w:szCs w:val="28"/>
        </w:rPr>
      </w:pPr>
      <w:r>
        <w:rPr>
          <w:szCs w:val="28"/>
        </w:rPr>
        <w:t>5.7</w:t>
      </w:r>
      <w:r w:rsidR="00102317" w:rsidRPr="00C42416">
        <w:rPr>
          <w:szCs w:val="28"/>
        </w:rPr>
        <w:t>. При выполнении п</w:t>
      </w:r>
      <w:r w:rsidR="000007FF">
        <w:rPr>
          <w:szCs w:val="28"/>
        </w:rPr>
        <w:t>оказателей по итогам года  сельская</w:t>
      </w:r>
      <w:r w:rsidR="002D7CE2">
        <w:rPr>
          <w:szCs w:val="28"/>
        </w:rPr>
        <w:t xml:space="preserve"> </w:t>
      </w:r>
      <w:r w:rsidR="000007FF">
        <w:rPr>
          <w:szCs w:val="28"/>
        </w:rPr>
        <w:t>Дума</w:t>
      </w:r>
      <w:r w:rsidR="00102317" w:rsidRPr="00C42416">
        <w:rPr>
          <w:szCs w:val="28"/>
        </w:rPr>
        <w:t xml:space="preserve"> может принять решение о выплате премии в пределах фонда оплаты труда.</w:t>
      </w:r>
    </w:p>
    <w:p w:rsidR="00102317" w:rsidRPr="00C42416" w:rsidRDefault="00102317" w:rsidP="00F24618">
      <w:pPr>
        <w:pStyle w:val="a6"/>
        <w:ind w:firstLine="0"/>
        <w:rPr>
          <w:szCs w:val="28"/>
        </w:rPr>
      </w:pPr>
    </w:p>
    <w:p w:rsidR="00102317" w:rsidRPr="00C42416" w:rsidRDefault="00102317" w:rsidP="00F24618">
      <w:pPr>
        <w:pStyle w:val="ConsPlusNormal"/>
        <w:outlineLvl w:val="1"/>
        <w:rPr>
          <w:rFonts w:ascii="Times New Roman" w:hAnsi="Times New Roman" w:cs="Times New Roman"/>
          <w:sz w:val="28"/>
          <w:szCs w:val="28"/>
        </w:rPr>
      </w:pPr>
      <w:r w:rsidRPr="00C42416">
        <w:rPr>
          <w:rFonts w:ascii="Times New Roman" w:hAnsi="Times New Roman" w:cs="Times New Roman"/>
          <w:sz w:val="28"/>
          <w:szCs w:val="28"/>
        </w:rPr>
        <w:t xml:space="preserve">                           6. Порядок осуществления единовременной выплаты</w:t>
      </w:r>
    </w:p>
    <w:p w:rsidR="00102317" w:rsidRDefault="00102317" w:rsidP="00F24618">
      <w:pPr>
        <w:pStyle w:val="ConsPlusNormal"/>
        <w:jc w:val="center"/>
        <w:rPr>
          <w:rFonts w:ascii="Times New Roman" w:hAnsi="Times New Roman" w:cs="Times New Roman"/>
          <w:sz w:val="28"/>
          <w:szCs w:val="28"/>
        </w:rPr>
      </w:pPr>
      <w:r w:rsidRPr="00C42416">
        <w:rPr>
          <w:rFonts w:ascii="Times New Roman" w:hAnsi="Times New Roman" w:cs="Times New Roman"/>
          <w:sz w:val="28"/>
          <w:szCs w:val="28"/>
        </w:rPr>
        <w:t>при предоставлении ежегодного оплачиваемого отпуска</w:t>
      </w:r>
    </w:p>
    <w:p w:rsidR="002C22A7" w:rsidRPr="00C42416" w:rsidRDefault="002C22A7" w:rsidP="00F24618">
      <w:pPr>
        <w:pStyle w:val="ConsPlusNormal"/>
        <w:jc w:val="center"/>
        <w:rPr>
          <w:rFonts w:ascii="Times New Roman" w:hAnsi="Times New Roman" w:cs="Times New Roman"/>
          <w:sz w:val="28"/>
          <w:szCs w:val="28"/>
        </w:rPr>
      </w:pP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6.1. По заявлению </w:t>
      </w:r>
      <w:r w:rsidR="0092114E">
        <w:rPr>
          <w:rFonts w:ascii="Times New Roman" w:hAnsi="Times New Roman" w:cs="Times New Roman"/>
          <w:sz w:val="28"/>
          <w:szCs w:val="28"/>
        </w:rPr>
        <w:t xml:space="preserve">главы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6.2. При определении суммы единовременной выплаты в расчет принимается должностной оклад </w:t>
      </w:r>
      <w:r w:rsidR="0092114E">
        <w:rPr>
          <w:rFonts w:ascii="Times New Roman" w:hAnsi="Times New Roman" w:cs="Times New Roman"/>
          <w:sz w:val="28"/>
          <w:szCs w:val="28"/>
        </w:rPr>
        <w:t>главы</w:t>
      </w:r>
      <w:r w:rsidR="002D7CE2">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xml:space="preserve"> на момент издания распоряжения.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6.3. При предоставлении ежегодного оплачиваемого отпуска по частям единовременная выплата выплачивается к одной из частей отпуска 1 раз в календарный год.</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6.4. </w:t>
      </w:r>
      <w:proofErr w:type="gramStart"/>
      <w:r w:rsidRPr="00C42416">
        <w:rPr>
          <w:rFonts w:ascii="Times New Roman" w:hAnsi="Times New Roman" w:cs="Times New Roman"/>
          <w:sz w:val="28"/>
          <w:szCs w:val="28"/>
        </w:rPr>
        <w:t>Единовременная выплата не выплачивается главе</w:t>
      </w:r>
      <w:r w:rsidR="002D7CE2">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roofErr w:type="gramEnd"/>
    </w:p>
    <w:p w:rsidR="00102317" w:rsidRPr="00C42416" w:rsidRDefault="00102317" w:rsidP="00F24618">
      <w:pPr>
        <w:pStyle w:val="ConsPlusNormal"/>
        <w:jc w:val="both"/>
        <w:rPr>
          <w:rFonts w:ascii="Times New Roman" w:hAnsi="Times New Roman" w:cs="Times New Roman"/>
          <w:sz w:val="28"/>
          <w:szCs w:val="28"/>
        </w:rPr>
      </w:pPr>
    </w:p>
    <w:p w:rsidR="00102317"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7. Порядок выплаты материальной помощи</w:t>
      </w:r>
    </w:p>
    <w:p w:rsidR="002C22A7" w:rsidRPr="00C42416" w:rsidRDefault="002C22A7" w:rsidP="00F24618">
      <w:pPr>
        <w:pStyle w:val="ConsPlusNormal"/>
        <w:jc w:val="center"/>
        <w:outlineLvl w:val="1"/>
        <w:rPr>
          <w:rFonts w:ascii="Times New Roman" w:hAnsi="Times New Roman" w:cs="Times New Roman"/>
          <w:sz w:val="28"/>
          <w:szCs w:val="28"/>
        </w:rPr>
      </w:pP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7.1. Главе </w:t>
      </w:r>
      <w:r w:rsidR="002D7CE2">
        <w:rPr>
          <w:rFonts w:ascii="Times New Roman" w:hAnsi="Times New Roman" w:cs="Times New Roman"/>
          <w:sz w:val="28"/>
          <w:szCs w:val="28"/>
        </w:rPr>
        <w:t xml:space="preserve">сельского поселения </w:t>
      </w:r>
      <w:r w:rsidRPr="00C42416">
        <w:rPr>
          <w:rFonts w:ascii="Times New Roman" w:hAnsi="Times New Roman" w:cs="Times New Roman"/>
          <w:sz w:val="28"/>
          <w:szCs w:val="28"/>
        </w:rPr>
        <w:t xml:space="preserve">ежегодно на основании личного заявления выплачивается материальная помощь в размере </w:t>
      </w:r>
      <w:r w:rsidR="002C22A7">
        <w:rPr>
          <w:rFonts w:ascii="Times New Roman" w:hAnsi="Times New Roman" w:cs="Times New Roman"/>
          <w:b/>
          <w:sz w:val="28"/>
          <w:szCs w:val="28"/>
        </w:rPr>
        <w:t>одного</w:t>
      </w:r>
      <w:r w:rsidRPr="00C42416">
        <w:rPr>
          <w:rFonts w:ascii="Times New Roman" w:hAnsi="Times New Roman" w:cs="Times New Roman"/>
          <w:sz w:val="28"/>
          <w:szCs w:val="28"/>
        </w:rPr>
        <w:t xml:space="preserve"> должностн</w:t>
      </w:r>
      <w:r w:rsidR="002C22A7">
        <w:rPr>
          <w:rFonts w:ascii="Times New Roman" w:hAnsi="Times New Roman" w:cs="Times New Roman"/>
          <w:sz w:val="28"/>
          <w:szCs w:val="28"/>
        </w:rPr>
        <w:t>ого оклада</w:t>
      </w:r>
      <w:r w:rsidRPr="00C42416">
        <w:rPr>
          <w:rFonts w:ascii="Times New Roman" w:hAnsi="Times New Roman" w:cs="Times New Roman"/>
          <w:sz w:val="28"/>
          <w:szCs w:val="28"/>
        </w:rPr>
        <w:t>.</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7.2. При определении суммы материальной помощи в расчет </w:t>
      </w:r>
      <w:r w:rsidRPr="00C42416">
        <w:rPr>
          <w:rFonts w:ascii="Times New Roman" w:hAnsi="Times New Roman" w:cs="Times New Roman"/>
          <w:sz w:val="28"/>
          <w:szCs w:val="28"/>
        </w:rPr>
        <w:lastRenderedPageBreak/>
        <w:t>принимается должностной оклад, получаемый на момент обращения.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7.3. </w:t>
      </w:r>
      <w:proofErr w:type="gramStart"/>
      <w:r w:rsidRPr="00C42416">
        <w:rPr>
          <w:rFonts w:ascii="Times New Roman" w:hAnsi="Times New Roman" w:cs="Times New Roman"/>
          <w:sz w:val="28"/>
          <w:szCs w:val="28"/>
        </w:rPr>
        <w:t xml:space="preserve">Материальная помощь не выплачивается главе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roofErr w:type="gramEnd"/>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7.4. Главе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102317" w:rsidRPr="00C42416" w:rsidRDefault="00102317" w:rsidP="00F24618">
      <w:pPr>
        <w:pStyle w:val="ConsPlusNormal"/>
        <w:jc w:val="both"/>
        <w:rPr>
          <w:sz w:val="28"/>
          <w:szCs w:val="28"/>
        </w:rPr>
      </w:pPr>
    </w:p>
    <w:p w:rsidR="005C3D3B" w:rsidRDefault="005C3D3B" w:rsidP="00F24618">
      <w:pPr>
        <w:spacing w:after="0" w:line="240" w:lineRule="auto"/>
        <w:jc w:val="right"/>
        <w:rPr>
          <w:rFonts w:ascii="Times New Roman" w:hAnsi="Times New Roman"/>
          <w:sz w:val="28"/>
          <w:szCs w:val="28"/>
          <w:lang w:eastAsia="ru-RU"/>
        </w:rPr>
      </w:pPr>
    </w:p>
    <w:p w:rsidR="005C3D3B" w:rsidRDefault="005C3D3B" w:rsidP="00F24618">
      <w:pPr>
        <w:spacing w:after="0" w:line="240" w:lineRule="auto"/>
        <w:jc w:val="right"/>
        <w:rPr>
          <w:rFonts w:ascii="Times New Roman" w:hAnsi="Times New Roman"/>
          <w:sz w:val="28"/>
          <w:szCs w:val="28"/>
          <w:lang w:eastAsia="ru-RU"/>
        </w:rPr>
      </w:pPr>
    </w:p>
    <w:p w:rsidR="005C3D3B" w:rsidRDefault="005C3D3B" w:rsidP="00F24618">
      <w:pPr>
        <w:spacing w:after="0" w:line="240" w:lineRule="auto"/>
        <w:jc w:val="right"/>
        <w:rPr>
          <w:rFonts w:ascii="Times New Roman" w:hAnsi="Times New Roman"/>
          <w:sz w:val="28"/>
          <w:szCs w:val="28"/>
          <w:lang w:eastAsia="ru-RU"/>
        </w:rPr>
      </w:pPr>
    </w:p>
    <w:p w:rsidR="00F24618" w:rsidRDefault="00F24618"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sectPr w:rsidR="002652E7" w:rsidSect="00C42416">
      <w:pgSz w:w="11907" w:h="16840"/>
      <w:pgMar w:top="851" w:right="851" w:bottom="851"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B8" w:rsidRDefault="008065B8">
      <w:pPr>
        <w:spacing w:after="0" w:line="240" w:lineRule="auto"/>
      </w:pPr>
      <w:r>
        <w:separator/>
      </w:r>
    </w:p>
  </w:endnote>
  <w:endnote w:type="continuationSeparator" w:id="0">
    <w:p w:rsidR="008065B8" w:rsidRDefault="00806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B8" w:rsidRDefault="008065B8">
      <w:pPr>
        <w:spacing w:after="0" w:line="240" w:lineRule="auto"/>
      </w:pPr>
      <w:r>
        <w:separator/>
      </w:r>
    </w:p>
  </w:footnote>
  <w:footnote w:type="continuationSeparator" w:id="0">
    <w:p w:rsidR="008065B8" w:rsidRDefault="00806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627"/>
    <w:multiLevelType w:val="multilevel"/>
    <w:tmpl w:val="38B49CC6"/>
    <w:lvl w:ilvl="0">
      <w:start w:val="1"/>
      <w:numFmt w:val="decimal"/>
      <w:lvlText w:val="%1."/>
      <w:lvlJc w:val="left"/>
      <w:pPr>
        <w:ind w:left="3489" w:hanging="825"/>
      </w:pPr>
      <w:rPr>
        <w:rFonts w:cs="Times New Roman" w:hint="default"/>
      </w:rPr>
    </w:lvl>
    <w:lvl w:ilvl="1">
      <w:start w:val="1"/>
      <w:numFmt w:val="decimal"/>
      <w:isLgl/>
      <w:lvlText w:val="%1.%2."/>
      <w:lvlJc w:val="left"/>
      <w:pPr>
        <w:ind w:left="3924" w:hanging="435"/>
      </w:pPr>
      <w:rPr>
        <w:rFonts w:cs="Times New Roman" w:hint="default"/>
      </w:rPr>
    </w:lvl>
    <w:lvl w:ilvl="2">
      <w:start w:val="1"/>
      <w:numFmt w:val="decimal"/>
      <w:isLgl/>
      <w:lvlText w:val="%1.%2.%3."/>
      <w:lvlJc w:val="left"/>
      <w:pPr>
        <w:ind w:left="5034" w:hanging="720"/>
      </w:pPr>
      <w:rPr>
        <w:rFonts w:cs="Times New Roman" w:hint="default"/>
      </w:rPr>
    </w:lvl>
    <w:lvl w:ilvl="3">
      <w:start w:val="1"/>
      <w:numFmt w:val="decimal"/>
      <w:isLgl/>
      <w:lvlText w:val="%1.%2.%3.%4."/>
      <w:lvlJc w:val="left"/>
      <w:pPr>
        <w:ind w:left="5859" w:hanging="720"/>
      </w:pPr>
      <w:rPr>
        <w:rFonts w:cs="Times New Roman" w:hint="default"/>
      </w:rPr>
    </w:lvl>
    <w:lvl w:ilvl="4">
      <w:start w:val="1"/>
      <w:numFmt w:val="decimal"/>
      <w:isLgl/>
      <w:lvlText w:val="%1.%2.%3.%4.%5."/>
      <w:lvlJc w:val="left"/>
      <w:pPr>
        <w:ind w:left="7044" w:hanging="1080"/>
      </w:pPr>
      <w:rPr>
        <w:rFonts w:cs="Times New Roman" w:hint="default"/>
      </w:rPr>
    </w:lvl>
    <w:lvl w:ilvl="5">
      <w:start w:val="1"/>
      <w:numFmt w:val="decimal"/>
      <w:isLgl/>
      <w:lvlText w:val="%1.%2.%3.%4.%5.%6."/>
      <w:lvlJc w:val="left"/>
      <w:pPr>
        <w:ind w:left="7869" w:hanging="1080"/>
      </w:pPr>
      <w:rPr>
        <w:rFonts w:cs="Times New Roman" w:hint="default"/>
      </w:rPr>
    </w:lvl>
    <w:lvl w:ilvl="6">
      <w:start w:val="1"/>
      <w:numFmt w:val="decimal"/>
      <w:isLgl/>
      <w:lvlText w:val="%1.%2.%3.%4.%5.%6.%7."/>
      <w:lvlJc w:val="left"/>
      <w:pPr>
        <w:ind w:left="9054" w:hanging="1440"/>
      </w:pPr>
      <w:rPr>
        <w:rFonts w:cs="Times New Roman" w:hint="default"/>
      </w:rPr>
    </w:lvl>
    <w:lvl w:ilvl="7">
      <w:start w:val="1"/>
      <w:numFmt w:val="decimal"/>
      <w:isLgl/>
      <w:lvlText w:val="%1.%2.%3.%4.%5.%6.%7.%8."/>
      <w:lvlJc w:val="left"/>
      <w:pPr>
        <w:ind w:left="9879" w:hanging="1440"/>
      </w:pPr>
      <w:rPr>
        <w:rFonts w:cs="Times New Roman" w:hint="default"/>
      </w:rPr>
    </w:lvl>
    <w:lvl w:ilvl="8">
      <w:start w:val="1"/>
      <w:numFmt w:val="decimal"/>
      <w:isLgl/>
      <w:lvlText w:val="%1.%2.%3.%4.%5.%6.%7.%8.%9."/>
      <w:lvlJc w:val="left"/>
      <w:pPr>
        <w:ind w:left="11064"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284B"/>
    <w:rsid w:val="000007FF"/>
    <w:rsid w:val="00004E5E"/>
    <w:rsid w:val="000177F2"/>
    <w:rsid w:val="00020CE3"/>
    <w:rsid w:val="00077B76"/>
    <w:rsid w:val="00081A9C"/>
    <w:rsid w:val="000A6642"/>
    <w:rsid w:val="000B621D"/>
    <w:rsid w:val="000F1654"/>
    <w:rsid w:val="00102317"/>
    <w:rsid w:val="001102E5"/>
    <w:rsid w:val="00115CD1"/>
    <w:rsid w:val="00116602"/>
    <w:rsid w:val="001355E0"/>
    <w:rsid w:val="0014495D"/>
    <w:rsid w:val="001507AD"/>
    <w:rsid w:val="00156D75"/>
    <w:rsid w:val="00161F8D"/>
    <w:rsid w:val="00193301"/>
    <w:rsid w:val="001C579E"/>
    <w:rsid w:val="001D65C8"/>
    <w:rsid w:val="001E5714"/>
    <w:rsid w:val="00205A8C"/>
    <w:rsid w:val="002169B6"/>
    <w:rsid w:val="00242EF3"/>
    <w:rsid w:val="002652E7"/>
    <w:rsid w:val="00267F75"/>
    <w:rsid w:val="00277C7A"/>
    <w:rsid w:val="00293EC3"/>
    <w:rsid w:val="002A326D"/>
    <w:rsid w:val="002C22A7"/>
    <w:rsid w:val="002D25C6"/>
    <w:rsid w:val="002D3301"/>
    <w:rsid w:val="002D7CE2"/>
    <w:rsid w:val="00314102"/>
    <w:rsid w:val="0034186B"/>
    <w:rsid w:val="0035292D"/>
    <w:rsid w:val="0036098D"/>
    <w:rsid w:val="00371F85"/>
    <w:rsid w:val="00385511"/>
    <w:rsid w:val="003947ED"/>
    <w:rsid w:val="003B5DC0"/>
    <w:rsid w:val="003C0DBA"/>
    <w:rsid w:val="003C5D65"/>
    <w:rsid w:val="003E7F1E"/>
    <w:rsid w:val="003F56BC"/>
    <w:rsid w:val="003F7A40"/>
    <w:rsid w:val="00410E32"/>
    <w:rsid w:val="00426EE7"/>
    <w:rsid w:val="00427136"/>
    <w:rsid w:val="004378C0"/>
    <w:rsid w:val="0045284E"/>
    <w:rsid w:val="0046045F"/>
    <w:rsid w:val="004E046D"/>
    <w:rsid w:val="004E2B0F"/>
    <w:rsid w:val="004F6D33"/>
    <w:rsid w:val="00503113"/>
    <w:rsid w:val="0054639A"/>
    <w:rsid w:val="00555DED"/>
    <w:rsid w:val="0055784C"/>
    <w:rsid w:val="00574174"/>
    <w:rsid w:val="0057701D"/>
    <w:rsid w:val="005A07CE"/>
    <w:rsid w:val="005C3D3B"/>
    <w:rsid w:val="005C6522"/>
    <w:rsid w:val="005D4CF0"/>
    <w:rsid w:val="005D51BC"/>
    <w:rsid w:val="005E7E10"/>
    <w:rsid w:val="00601905"/>
    <w:rsid w:val="006679DD"/>
    <w:rsid w:val="006802E8"/>
    <w:rsid w:val="006818E5"/>
    <w:rsid w:val="00695516"/>
    <w:rsid w:val="006B3724"/>
    <w:rsid w:val="006B50BB"/>
    <w:rsid w:val="006C365F"/>
    <w:rsid w:val="006C3E9B"/>
    <w:rsid w:val="006F284B"/>
    <w:rsid w:val="006F3776"/>
    <w:rsid w:val="006F494A"/>
    <w:rsid w:val="006F7B2B"/>
    <w:rsid w:val="00700BC7"/>
    <w:rsid w:val="00700BCA"/>
    <w:rsid w:val="00711D1A"/>
    <w:rsid w:val="007155B1"/>
    <w:rsid w:val="00715CEC"/>
    <w:rsid w:val="0073446A"/>
    <w:rsid w:val="00735CF7"/>
    <w:rsid w:val="00755DC6"/>
    <w:rsid w:val="00756F51"/>
    <w:rsid w:val="00767000"/>
    <w:rsid w:val="007B6E4E"/>
    <w:rsid w:val="007C51F1"/>
    <w:rsid w:val="007D64FC"/>
    <w:rsid w:val="007D6B64"/>
    <w:rsid w:val="0080017B"/>
    <w:rsid w:val="0080635E"/>
    <w:rsid w:val="008065B8"/>
    <w:rsid w:val="00806660"/>
    <w:rsid w:val="00810F70"/>
    <w:rsid w:val="0083251B"/>
    <w:rsid w:val="00833051"/>
    <w:rsid w:val="00835859"/>
    <w:rsid w:val="0085636F"/>
    <w:rsid w:val="00870ED4"/>
    <w:rsid w:val="00872DBA"/>
    <w:rsid w:val="008A5CD8"/>
    <w:rsid w:val="008D53A3"/>
    <w:rsid w:val="008E1445"/>
    <w:rsid w:val="008E7361"/>
    <w:rsid w:val="00913DD0"/>
    <w:rsid w:val="00913E03"/>
    <w:rsid w:val="0092114E"/>
    <w:rsid w:val="009259B5"/>
    <w:rsid w:val="00941243"/>
    <w:rsid w:val="009646D2"/>
    <w:rsid w:val="00964992"/>
    <w:rsid w:val="009A3812"/>
    <w:rsid w:val="009A717A"/>
    <w:rsid w:val="009C314E"/>
    <w:rsid w:val="009E1562"/>
    <w:rsid w:val="009E23E6"/>
    <w:rsid w:val="009E2645"/>
    <w:rsid w:val="009E2F7F"/>
    <w:rsid w:val="009F7BC4"/>
    <w:rsid w:val="00A104E5"/>
    <w:rsid w:val="00A12F71"/>
    <w:rsid w:val="00A4068E"/>
    <w:rsid w:val="00A47035"/>
    <w:rsid w:val="00A75AFD"/>
    <w:rsid w:val="00A86479"/>
    <w:rsid w:val="00AB6176"/>
    <w:rsid w:val="00AD2ED2"/>
    <w:rsid w:val="00AD6000"/>
    <w:rsid w:val="00B12F52"/>
    <w:rsid w:val="00B13098"/>
    <w:rsid w:val="00B16F84"/>
    <w:rsid w:val="00B25A85"/>
    <w:rsid w:val="00B25E8B"/>
    <w:rsid w:val="00B269CC"/>
    <w:rsid w:val="00B322AB"/>
    <w:rsid w:val="00B727AF"/>
    <w:rsid w:val="00B815AA"/>
    <w:rsid w:val="00BB7502"/>
    <w:rsid w:val="00C13105"/>
    <w:rsid w:val="00C23CE3"/>
    <w:rsid w:val="00C30F37"/>
    <w:rsid w:val="00C322FF"/>
    <w:rsid w:val="00C36065"/>
    <w:rsid w:val="00C37303"/>
    <w:rsid w:val="00C42416"/>
    <w:rsid w:val="00C75D8D"/>
    <w:rsid w:val="00C8053A"/>
    <w:rsid w:val="00C864D6"/>
    <w:rsid w:val="00CA0382"/>
    <w:rsid w:val="00D01252"/>
    <w:rsid w:val="00D206ED"/>
    <w:rsid w:val="00D2256F"/>
    <w:rsid w:val="00D27E6A"/>
    <w:rsid w:val="00D340E4"/>
    <w:rsid w:val="00D6386C"/>
    <w:rsid w:val="00D73B72"/>
    <w:rsid w:val="00D81135"/>
    <w:rsid w:val="00D82166"/>
    <w:rsid w:val="00D8268F"/>
    <w:rsid w:val="00D91108"/>
    <w:rsid w:val="00D91E97"/>
    <w:rsid w:val="00D96B67"/>
    <w:rsid w:val="00DB14C1"/>
    <w:rsid w:val="00DC5877"/>
    <w:rsid w:val="00DC6E60"/>
    <w:rsid w:val="00DF45A7"/>
    <w:rsid w:val="00E85EDA"/>
    <w:rsid w:val="00E91348"/>
    <w:rsid w:val="00E92CFD"/>
    <w:rsid w:val="00EB6BC9"/>
    <w:rsid w:val="00EC1B0B"/>
    <w:rsid w:val="00EC26C5"/>
    <w:rsid w:val="00EC4803"/>
    <w:rsid w:val="00EC6882"/>
    <w:rsid w:val="00EE0921"/>
    <w:rsid w:val="00EE3910"/>
    <w:rsid w:val="00EE7FF5"/>
    <w:rsid w:val="00EF1008"/>
    <w:rsid w:val="00F24618"/>
    <w:rsid w:val="00F413F5"/>
    <w:rsid w:val="00F52AF5"/>
    <w:rsid w:val="00F574D0"/>
    <w:rsid w:val="00F77C60"/>
    <w:rsid w:val="00F90BC7"/>
    <w:rsid w:val="00FA2146"/>
    <w:rsid w:val="00FA3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 w:type="table" w:styleId="ac">
    <w:name w:val="Table Grid"/>
    <w:basedOn w:val="a1"/>
    <w:uiPriority w:val="39"/>
    <w:locked/>
    <w:rsid w:val="005A07C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21887">
      <w:marLeft w:val="0"/>
      <w:marRight w:val="0"/>
      <w:marTop w:val="0"/>
      <w:marBottom w:val="0"/>
      <w:divBdr>
        <w:top w:val="none" w:sz="0" w:space="0" w:color="auto"/>
        <w:left w:val="none" w:sz="0" w:space="0" w:color="auto"/>
        <w:bottom w:val="none" w:sz="0" w:space="0" w:color="auto"/>
        <w:right w:val="none" w:sz="0" w:space="0" w:color="auto"/>
      </w:divBdr>
    </w:div>
    <w:div w:id="1321888">
      <w:marLeft w:val="0"/>
      <w:marRight w:val="0"/>
      <w:marTop w:val="0"/>
      <w:marBottom w:val="0"/>
      <w:divBdr>
        <w:top w:val="none" w:sz="0" w:space="0" w:color="auto"/>
        <w:left w:val="none" w:sz="0" w:space="0" w:color="auto"/>
        <w:bottom w:val="none" w:sz="0" w:space="0" w:color="auto"/>
        <w:right w:val="none" w:sz="0" w:space="0" w:color="auto"/>
      </w:divBdr>
    </w:div>
    <w:div w:id="1321889">
      <w:marLeft w:val="0"/>
      <w:marRight w:val="0"/>
      <w:marTop w:val="0"/>
      <w:marBottom w:val="0"/>
      <w:divBdr>
        <w:top w:val="none" w:sz="0" w:space="0" w:color="auto"/>
        <w:left w:val="none" w:sz="0" w:space="0" w:color="auto"/>
        <w:bottom w:val="none" w:sz="0" w:space="0" w:color="auto"/>
        <w:right w:val="none" w:sz="0" w:space="0" w:color="auto"/>
      </w:divBdr>
    </w:div>
    <w:div w:id="1321890">
      <w:marLeft w:val="0"/>
      <w:marRight w:val="0"/>
      <w:marTop w:val="0"/>
      <w:marBottom w:val="0"/>
      <w:divBdr>
        <w:top w:val="none" w:sz="0" w:space="0" w:color="auto"/>
        <w:left w:val="none" w:sz="0" w:space="0" w:color="auto"/>
        <w:bottom w:val="none" w:sz="0" w:space="0" w:color="auto"/>
        <w:right w:val="none" w:sz="0" w:space="0" w:color="auto"/>
      </w:divBdr>
    </w:div>
    <w:div w:id="1321891">
      <w:marLeft w:val="0"/>
      <w:marRight w:val="0"/>
      <w:marTop w:val="0"/>
      <w:marBottom w:val="0"/>
      <w:divBdr>
        <w:top w:val="none" w:sz="0" w:space="0" w:color="auto"/>
        <w:left w:val="none" w:sz="0" w:space="0" w:color="auto"/>
        <w:bottom w:val="none" w:sz="0" w:space="0" w:color="auto"/>
        <w:right w:val="none" w:sz="0" w:space="0" w:color="auto"/>
      </w:divBdr>
    </w:div>
    <w:div w:id="1321892">
      <w:marLeft w:val="0"/>
      <w:marRight w:val="0"/>
      <w:marTop w:val="0"/>
      <w:marBottom w:val="0"/>
      <w:divBdr>
        <w:top w:val="none" w:sz="0" w:space="0" w:color="auto"/>
        <w:left w:val="none" w:sz="0" w:space="0" w:color="auto"/>
        <w:bottom w:val="none" w:sz="0" w:space="0" w:color="auto"/>
        <w:right w:val="none" w:sz="0" w:space="0" w:color="auto"/>
      </w:divBdr>
    </w:div>
    <w:div w:id="1321893">
      <w:marLeft w:val="0"/>
      <w:marRight w:val="0"/>
      <w:marTop w:val="0"/>
      <w:marBottom w:val="0"/>
      <w:divBdr>
        <w:top w:val="none" w:sz="0" w:space="0" w:color="auto"/>
        <w:left w:val="none" w:sz="0" w:space="0" w:color="auto"/>
        <w:bottom w:val="none" w:sz="0" w:space="0" w:color="auto"/>
        <w:right w:val="none" w:sz="0" w:space="0" w:color="auto"/>
      </w:divBdr>
    </w:div>
    <w:div w:id="1321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17FC187D2E3C4F75CE08C8896E9BF7DA3C44A7B03D0FD1218E16A7ED572DT12AI" TargetMode="External"/><Relationship Id="rId3" Type="http://schemas.openxmlformats.org/officeDocument/2006/relationships/settings" Target="settings.xml"/><Relationship Id="rId7" Type="http://schemas.openxmlformats.org/officeDocument/2006/relationships/hyperlink" Target="consultantplus://offline/ref=F83A3FE3A7548FAE48FC09F10E1172354D7F9904C88D63CAAB873A13F8E03B5A91618843E4A9532E1BE598DDT322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3A3FE3A7548FAE48FC17FC187D2E3C4C70C308CA8B6E9BF7DA3C44A7B03D0FD1218E16A7ED5E2ET12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2023-12-20T09:57:00Z</cp:lastPrinted>
  <dcterms:created xsi:type="dcterms:W3CDTF">2023-12-05T07:50:00Z</dcterms:created>
  <dcterms:modified xsi:type="dcterms:W3CDTF">2023-12-21T11:45:00Z</dcterms:modified>
</cp:coreProperties>
</file>