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A6" w:rsidRPr="00D75C85" w:rsidRDefault="00DB56A6" w:rsidP="00DB56A6">
      <w:pPr>
        <w:widowControl w:val="0"/>
        <w:suppressAutoHyphens/>
        <w:spacing w:line="360" w:lineRule="exact"/>
        <w:ind w:firstLine="720"/>
        <w:jc w:val="center"/>
        <w:outlineLvl w:val="5"/>
        <w:rPr>
          <w:b/>
          <w:bCs/>
          <w:sz w:val="28"/>
          <w:szCs w:val="28"/>
        </w:rPr>
      </w:pPr>
      <w:bookmarkStart w:id="0" w:name="_GoBack"/>
      <w:bookmarkEnd w:id="0"/>
      <w:r w:rsidRPr="00D75C85">
        <w:rPr>
          <w:b/>
          <w:bCs/>
          <w:sz w:val="28"/>
          <w:szCs w:val="28"/>
        </w:rPr>
        <w:t>Территориальное общественное самоуправление</w:t>
      </w:r>
    </w:p>
    <w:p w:rsidR="00DB56A6" w:rsidRPr="00D75C85" w:rsidRDefault="00DB56A6" w:rsidP="00DB56A6">
      <w:pPr>
        <w:widowControl w:val="0"/>
        <w:suppressAutoHyphens/>
        <w:spacing w:line="360" w:lineRule="exact"/>
        <w:ind w:firstLine="720"/>
        <w:jc w:val="both"/>
        <w:rPr>
          <w:sz w:val="28"/>
          <w:szCs w:val="28"/>
        </w:rPr>
      </w:pPr>
    </w:p>
    <w:p w:rsidR="00DB56A6" w:rsidRPr="00D75C85" w:rsidRDefault="00DB56A6" w:rsidP="00DB56A6">
      <w:pPr>
        <w:widowControl w:val="0"/>
        <w:suppressAutoHyphens/>
        <w:spacing w:line="360" w:lineRule="exact"/>
        <w:ind w:firstLine="720"/>
        <w:jc w:val="both"/>
        <w:rPr>
          <w:sz w:val="28"/>
          <w:szCs w:val="28"/>
        </w:rPr>
      </w:pPr>
      <w:r w:rsidRPr="00D75C85">
        <w:rPr>
          <w:sz w:val="28"/>
          <w:szCs w:val="28"/>
        </w:rPr>
        <w:t xml:space="preserve">1. Под территориальным общественным самоуправлением (далее – ТОС) понимается самоорганизация граждан по месту их жительства </w:t>
      </w:r>
      <w:proofErr w:type="gramStart"/>
      <w:r w:rsidRPr="00D75C85">
        <w:rPr>
          <w:sz w:val="28"/>
          <w:szCs w:val="28"/>
        </w:rPr>
        <w:t>на части территории</w:t>
      </w:r>
      <w:proofErr w:type="gramEnd"/>
      <w:r w:rsidRPr="00D75C85">
        <w:rPr>
          <w:sz w:val="28"/>
          <w:szCs w:val="28"/>
        </w:rPr>
        <w:t xml:space="preserve">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DB56A6" w:rsidRPr="00D75C85" w:rsidRDefault="00DB56A6" w:rsidP="00DB56A6">
      <w:pPr>
        <w:widowControl w:val="0"/>
        <w:suppressAutoHyphens/>
        <w:spacing w:line="360" w:lineRule="exact"/>
        <w:ind w:firstLine="720"/>
        <w:jc w:val="both"/>
        <w:rPr>
          <w:sz w:val="28"/>
          <w:szCs w:val="28"/>
        </w:rPr>
      </w:pPr>
      <w:r w:rsidRPr="00D75C85">
        <w:rPr>
          <w:sz w:val="28"/>
          <w:szCs w:val="28"/>
        </w:rPr>
        <w:t>Границы территории, на которой осуществляется ТОС, устанавливаются сельской Думой по предложению населения, проживающего на данной территории.</w:t>
      </w:r>
    </w:p>
    <w:p w:rsidR="00DB56A6" w:rsidRPr="00D75C85" w:rsidRDefault="00DB56A6" w:rsidP="00DB56A6">
      <w:pPr>
        <w:widowControl w:val="0"/>
        <w:suppressAutoHyphens/>
        <w:spacing w:line="360" w:lineRule="exact"/>
        <w:ind w:firstLine="720"/>
        <w:jc w:val="both"/>
        <w:rPr>
          <w:sz w:val="28"/>
          <w:szCs w:val="28"/>
        </w:rPr>
      </w:pPr>
      <w:r w:rsidRPr="00D75C85">
        <w:rPr>
          <w:sz w:val="28"/>
          <w:szCs w:val="28"/>
        </w:rPr>
        <w:t>2. ТОС осуществляется в поселении непосредственно населением посредством проведения собраний и конференций граждан, а также посредством создания органов ТОС.</w:t>
      </w:r>
    </w:p>
    <w:p w:rsidR="00DB56A6" w:rsidRPr="00D75C85" w:rsidRDefault="00DB56A6" w:rsidP="00DB56A6">
      <w:pPr>
        <w:widowControl w:val="0"/>
        <w:suppressAutoHyphens/>
        <w:spacing w:line="360" w:lineRule="exact"/>
        <w:ind w:firstLine="720"/>
        <w:jc w:val="both"/>
        <w:rPr>
          <w:sz w:val="28"/>
          <w:szCs w:val="28"/>
        </w:rPr>
      </w:pPr>
      <w:r w:rsidRPr="00D75C85">
        <w:rPr>
          <w:sz w:val="28"/>
          <w:szCs w:val="28"/>
        </w:rPr>
        <w:t>3. ТОС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входящий в состав поселения; иные территории проживания граждан.</w:t>
      </w:r>
    </w:p>
    <w:p w:rsidR="00DB56A6" w:rsidRPr="00D75C85" w:rsidRDefault="00DB56A6" w:rsidP="00DB56A6">
      <w:pPr>
        <w:widowControl w:val="0"/>
        <w:suppressAutoHyphens/>
        <w:spacing w:line="360" w:lineRule="exact"/>
        <w:ind w:firstLine="720"/>
        <w:jc w:val="both"/>
        <w:rPr>
          <w:sz w:val="28"/>
          <w:szCs w:val="28"/>
        </w:rPr>
      </w:pPr>
      <w:r w:rsidRPr="00D75C85">
        <w:rPr>
          <w:sz w:val="28"/>
          <w:szCs w:val="28"/>
        </w:rPr>
        <w:t>4. Органы ТОС избираются на собраниях или конференциях граждан, проживающих на соответствующей территории.</w:t>
      </w:r>
    </w:p>
    <w:p w:rsidR="00DB56A6" w:rsidRPr="00D75C85" w:rsidRDefault="00DB56A6" w:rsidP="00DB56A6">
      <w:pPr>
        <w:widowControl w:val="0"/>
        <w:suppressAutoHyphens/>
        <w:spacing w:line="360" w:lineRule="exact"/>
        <w:ind w:firstLine="720"/>
        <w:jc w:val="both"/>
        <w:rPr>
          <w:sz w:val="28"/>
          <w:szCs w:val="28"/>
        </w:rPr>
      </w:pPr>
      <w:r w:rsidRPr="00D75C85">
        <w:rPr>
          <w:sz w:val="28"/>
          <w:szCs w:val="28"/>
        </w:rPr>
        <w:t>5. ТОС считается учрежденным с момента регистрации устава ТОС администрацией поселения. Порядок регистрации устава ТОС определяется Положением о территориальном общественном самоуправлении, утверждаемым сельской Думой.</w:t>
      </w:r>
    </w:p>
    <w:p w:rsidR="00DB56A6" w:rsidRPr="00D75C85" w:rsidRDefault="00DB56A6" w:rsidP="00DB56A6">
      <w:pPr>
        <w:widowControl w:val="0"/>
        <w:suppressAutoHyphens/>
        <w:spacing w:line="360" w:lineRule="exact"/>
        <w:ind w:firstLine="720"/>
        <w:jc w:val="both"/>
        <w:rPr>
          <w:sz w:val="28"/>
          <w:szCs w:val="28"/>
        </w:rPr>
      </w:pPr>
      <w:r w:rsidRPr="00D75C85">
        <w:rPr>
          <w:sz w:val="28"/>
          <w:szCs w:val="28"/>
        </w:rPr>
        <w:t>ТОС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DB56A6" w:rsidRPr="00D75C85" w:rsidRDefault="00DB56A6" w:rsidP="00DB56A6">
      <w:pPr>
        <w:widowControl w:val="0"/>
        <w:suppressAutoHyphens/>
        <w:spacing w:line="360" w:lineRule="exact"/>
        <w:ind w:firstLine="720"/>
        <w:jc w:val="both"/>
        <w:rPr>
          <w:sz w:val="28"/>
          <w:szCs w:val="28"/>
        </w:rPr>
      </w:pPr>
      <w:r w:rsidRPr="00D75C85">
        <w:rPr>
          <w:sz w:val="28"/>
          <w:szCs w:val="28"/>
        </w:rPr>
        <w:t>6. Собрание граждан по вопросам организации и осуществления ТОС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DB56A6" w:rsidRPr="00D75C85" w:rsidRDefault="00DB56A6" w:rsidP="00DB56A6">
      <w:pPr>
        <w:widowControl w:val="0"/>
        <w:suppressAutoHyphens/>
        <w:spacing w:line="360" w:lineRule="exact"/>
        <w:ind w:firstLine="720"/>
        <w:jc w:val="both"/>
        <w:rPr>
          <w:sz w:val="28"/>
          <w:szCs w:val="28"/>
        </w:rPr>
      </w:pPr>
      <w:r w:rsidRPr="00D75C85">
        <w:rPr>
          <w:sz w:val="28"/>
          <w:szCs w:val="28"/>
        </w:rPr>
        <w:t>Конференция граждан по вопросам организации и осуществления ТОС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DB56A6" w:rsidRPr="00D75C85" w:rsidRDefault="00DB56A6" w:rsidP="00DB56A6">
      <w:pPr>
        <w:widowControl w:val="0"/>
        <w:suppressAutoHyphens/>
        <w:spacing w:line="360" w:lineRule="exact"/>
        <w:ind w:firstLine="720"/>
        <w:jc w:val="both"/>
        <w:rPr>
          <w:sz w:val="28"/>
          <w:szCs w:val="28"/>
        </w:rPr>
      </w:pPr>
      <w:r w:rsidRPr="00D75C85">
        <w:rPr>
          <w:sz w:val="28"/>
          <w:szCs w:val="28"/>
        </w:rPr>
        <w:t>7. К исключительным полномочиям собрания, конференции граждан, осуществляющих ТОС, относятся:</w:t>
      </w:r>
    </w:p>
    <w:p w:rsidR="00DB56A6" w:rsidRPr="00D75C85" w:rsidRDefault="00DB56A6" w:rsidP="00DB56A6">
      <w:pPr>
        <w:widowControl w:val="0"/>
        <w:suppressAutoHyphens/>
        <w:spacing w:line="360" w:lineRule="exact"/>
        <w:ind w:firstLine="720"/>
        <w:jc w:val="both"/>
        <w:rPr>
          <w:sz w:val="28"/>
          <w:szCs w:val="28"/>
        </w:rPr>
      </w:pPr>
      <w:r w:rsidRPr="00D75C85">
        <w:rPr>
          <w:sz w:val="28"/>
          <w:szCs w:val="28"/>
        </w:rPr>
        <w:t>1) установление структуры органов ТОС;</w:t>
      </w:r>
    </w:p>
    <w:p w:rsidR="00DB56A6" w:rsidRPr="00D75C85" w:rsidRDefault="00DB56A6" w:rsidP="00DB56A6">
      <w:pPr>
        <w:widowControl w:val="0"/>
        <w:suppressAutoHyphens/>
        <w:spacing w:line="360" w:lineRule="exact"/>
        <w:ind w:firstLine="720"/>
        <w:jc w:val="both"/>
        <w:rPr>
          <w:sz w:val="28"/>
          <w:szCs w:val="28"/>
        </w:rPr>
      </w:pPr>
      <w:r w:rsidRPr="00D75C85">
        <w:rPr>
          <w:sz w:val="28"/>
          <w:szCs w:val="28"/>
        </w:rPr>
        <w:t>2) принятие устава ТОС, внесение в него изменений и дополнений;</w:t>
      </w:r>
    </w:p>
    <w:p w:rsidR="00DB56A6" w:rsidRPr="00D75C85" w:rsidRDefault="00DB56A6" w:rsidP="00DB56A6">
      <w:pPr>
        <w:widowControl w:val="0"/>
        <w:suppressAutoHyphens/>
        <w:spacing w:line="360" w:lineRule="exact"/>
        <w:ind w:firstLine="720"/>
        <w:jc w:val="both"/>
        <w:rPr>
          <w:sz w:val="28"/>
          <w:szCs w:val="28"/>
        </w:rPr>
      </w:pPr>
      <w:r w:rsidRPr="00D75C85">
        <w:rPr>
          <w:sz w:val="28"/>
          <w:szCs w:val="28"/>
        </w:rPr>
        <w:t>3) избрание органов ТОС;</w:t>
      </w:r>
    </w:p>
    <w:p w:rsidR="00DB56A6" w:rsidRPr="00D75C85" w:rsidRDefault="00DB56A6" w:rsidP="00DB56A6">
      <w:pPr>
        <w:widowControl w:val="0"/>
        <w:suppressAutoHyphens/>
        <w:spacing w:line="360" w:lineRule="exact"/>
        <w:ind w:firstLine="720"/>
        <w:jc w:val="both"/>
        <w:rPr>
          <w:sz w:val="28"/>
          <w:szCs w:val="28"/>
        </w:rPr>
      </w:pPr>
      <w:r w:rsidRPr="00D75C85">
        <w:rPr>
          <w:sz w:val="28"/>
          <w:szCs w:val="28"/>
        </w:rPr>
        <w:lastRenderedPageBreak/>
        <w:t>4) определение основных направлений деятельности ТОС;</w:t>
      </w:r>
    </w:p>
    <w:p w:rsidR="00DB56A6" w:rsidRPr="00D75C85" w:rsidRDefault="00DB56A6" w:rsidP="00DB56A6">
      <w:pPr>
        <w:widowControl w:val="0"/>
        <w:suppressAutoHyphens/>
        <w:spacing w:line="360" w:lineRule="exact"/>
        <w:ind w:firstLine="720"/>
        <w:jc w:val="both"/>
        <w:rPr>
          <w:sz w:val="28"/>
          <w:szCs w:val="28"/>
        </w:rPr>
      </w:pPr>
      <w:r w:rsidRPr="00D75C85">
        <w:rPr>
          <w:sz w:val="28"/>
          <w:szCs w:val="28"/>
        </w:rPr>
        <w:t>5) утверждение сметы доходов и расходов ТОС и отчет</w:t>
      </w:r>
      <w:proofErr w:type="gramStart"/>
      <w:r w:rsidRPr="00D75C85">
        <w:rPr>
          <w:sz w:val="28"/>
          <w:szCs w:val="28"/>
        </w:rPr>
        <w:t>а о ее</w:t>
      </w:r>
      <w:proofErr w:type="gramEnd"/>
      <w:r w:rsidRPr="00D75C85">
        <w:rPr>
          <w:sz w:val="28"/>
          <w:szCs w:val="28"/>
        </w:rPr>
        <w:t xml:space="preserve"> исполнении;</w:t>
      </w:r>
    </w:p>
    <w:p w:rsidR="00DB56A6" w:rsidRPr="00D75C85" w:rsidRDefault="00DB56A6" w:rsidP="00DB56A6">
      <w:pPr>
        <w:widowControl w:val="0"/>
        <w:suppressAutoHyphens/>
        <w:spacing w:line="360" w:lineRule="exact"/>
        <w:ind w:firstLine="720"/>
        <w:jc w:val="both"/>
        <w:rPr>
          <w:sz w:val="28"/>
          <w:szCs w:val="28"/>
        </w:rPr>
      </w:pPr>
      <w:r w:rsidRPr="00D75C85">
        <w:rPr>
          <w:sz w:val="28"/>
          <w:szCs w:val="28"/>
        </w:rPr>
        <w:t>6) рассмотрение и утверждение отчетов о деятельности органов ТОС.</w:t>
      </w:r>
    </w:p>
    <w:p w:rsidR="00DB56A6" w:rsidRPr="00D75C85" w:rsidRDefault="00DB56A6" w:rsidP="00DB56A6">
      <w:pPr>
        <w:widowControl w:val="0"/>
        <w:suppressAutoHyphens/>
        <w:spacing w:line="360" w:lineRule="exact"/>
        <w:ind w:firstLine="720"/>
        <w:jc w:val="both"/>
        <w:rPr>
          <w:sz w:val="28"/>
          <w:szCs w:val="28"/>
        </w:rPr>
      </w:pPr>
      <w:r w:rsidRPr="00D75C85">
        <w:rPr>
          <w:sz w:val="28"/>
          <w:szCs w:val="28"/>
        </w:rPr>
        <w:t>8. Органы ТОС:</w:t>
      </w:r>
    </w:p>
    <w:p w:rsidR="00DB56A6" w:rsidRPr="00D75C85" w:rsidRDefault="00DB56A6" w:rsidP="00DB56A6">
      <w:pPr>
        <w:widowControl w:val="0"/>
        <w:suppressAutoHyphens/>
        <w:spacing w:line="360" w:lineRule="exact"/>
        <w:ind w:firstLine="720"/>
        <w:jc w:val="both"/>
        <w:rPr>
          <w:sz w:val="28"/>
          <w:szCs w:val="28"/>
        </w:rPr>
      </w:pPr>
      <w:r w:rsidRPr="00D75C85">
        <w:rPr>
          <w:sz w:val="28"/>
          <w:szCs w:val="28"/>
        </w:rPr>
        <w:t>1) представляют интересы населения, проживающего на соответствующей территории;</w:t>
      </w:r>
    </w:p>
    <w:p w:rsidR="00DB56A6" w:rsidRPr="00D75C85" w:rsidRDefault="00DB56A6" w:rsidP="00DB56A6">
      <w:pPr>
        <w:widowControl w:val="0"/>
        <w:suppressAutoHyphens/>
        <w:spacing w:line="360" w:lineRule="exact"/>
        <w:ind w:firstLine="720"/>
        <w:jc w:val="both"/>
        <w:rPr>
          <w:sz w:val="28"/>
          <w:szCs w:val="28"/>
        </w:rPr>
      </w:pPr>
      <w:r w:rsidRPr="00D75C85">
        <w:rPr>
          <w:sz w:val="28"/>
          <w:szCs w:val="28"/>
        </w:rPr>
        <w:t>2) обеспечивают исполнение решений, принятых на собраниях и конференциях граждан;</w:t>
      </w:r>
    </w:p>
    <w:p w:rsidR="00DB56A6" w:rsidRPr="00D75C85" w:rsidRDefault="00DB56A6" w:rsidP="00DB56A6">
      <w:pPr>
        <w:widowControl w:val="0"/>
        <w:suppressAutoHyphens/>
        <w:spacing w:line="360" w:lineRule="exact"/>
        <w:ind w:firstLine="720"/>
        <w:jc w:val="both"/>
        <w:rPr>
          <w:sz w:val="28"/>
          <w:szCs w:val="28"/>
        </w:rPr>
      </w:pPr>
      <w:r w:rsidRPr="00D75C85">
        <w:rPr>
          <w:sz w:val="28"/>
          <w:szCs w:val="28"/>
        </w:rPr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ТОС и органами местного самоуправления с использованием средств местного бюджета;</w:t>
      </w:r>
    </w:p>
    <w:p w:rsidR="00DB56A6" w:rsidRPr="00D75C85" w:rsidRDefault="00DB56A6" w:rsidP="00DB56A6">
      <w:pPr>
        <w:widowControl w:val="0"/>
        <w:suppressAutoHyphens/>
        <w:spacing w:line="360" w:lineRule="exact"/>
        <w:ind w:firstLine="720"/>
        <w:jc w:val="both"/>
        <w:rPr>
          <w:sz w:val="28"/>
          <w:szCs w:val="28"/>
        </w:rPr>
      </w:pPr>
      <w:r w:rsidRPr="00D75C85">
        <w:rPr>
          <w:sz w:val="28"/>
          <w:szCs w:val="28"/>
        </w:rP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DB56A6" w:rsidRPr="00D75C85" w:rsidRDefault="00DB56A6" w:rsidP="00DB56A6">
      <w:pPr>
        <w:widowControl w:val="0"/>
        <w:suppressAutoHyphens/>
        <w:spacing w:line="360" w:lineRule="exact"/>
        <w:ind w:firstLine="720"/>
        <w:jc w:val="both"/>
        <w:rPr>
          <w:sz w:val="28"/>
          <w:szCs w:val="28"/>
        </w:rPr>
      </w:pPr>
      <w:r w:rsidRPr="00D75C85">
        <w:rPr>
          <w:sz w:val="28"/>
          <w:szCs w:val="28"/>
        </w:rPr>
        <w:t>9. В уставе ТОС устанавливаются:</w:t>
      </w:r>
    </w:p>
    <w:p w:rsidR="00DB56A6" w:rsidRPr="00D75C85" w:rsidRDefault="00DB56A6" w:rsidP="00DB56A6">
      <w:pPr>
        <w:widowControl w:val="0"/>
        <w:suppressAutoHyphens/>
        <w:spacing w:line="360" w:lineRule="exact"/>
        <w:ind w:firstLine="720"/>
        <w:jc w:val="both"/>
        <w:rPr>
          <w:sz w:val="28"/>
          <w:szCs w:val="28"/>
        </w:rPr>
      </w:pPr>
      <w:r w:rsidRPr="00D75C85">
        <w:rPr>
          <w:sz w:val="28"/>
          <w:szCs w:val="28"/>
        </w:rPr>
        <w:t>1) территория, на которой оно осуществляется;</w:t>
      </w:r>
    </w:p>
    <w:p w:rsidR="00DB56A6" w:rsidRPr="00D75C85" w:rsidRDefault="00DB56A6" w:rsidP="00DB56A6">
      <w:pPr>
        <w:widowControl w:val="0"/>
        <w:suppressAutoHyphens/>
        <w:spacing w:line="360" w:lineRule="exact"/>
        <w:ind w:firstLine="720"/>
        <w:jc w:val="both"/>
        <w:rPr>
          <w:sz w:val="28"/>
          <w:szCs w:val="28"/>
        </w:rPr>
      </w:pPr>
      <w:r w:rsidRPr="00D75C85">
        <w:rPr>
          <w:sz w:val="28"/>
          <w:szCs w:val="28"/>
        </w:rPr>
        <w:t>2) цели, задачи, формы и основные направления деятельности ТОС;</w:t>
      </w:r>
    </w:p>
    <w:p w:rsidR="00DB56A6" w:rsidRPr="00D75C85" w:rsidRDefault="00DB56A6" w:rsidP="00DB56A6">
      <w:pPr>
        <w:widowControl w:val="0"/>
        <w:suppressAutoHyphens/>
        <w:spacing w:line="360" w:lineRule="exact"/>
        <w:ind w:firstLine="720"/>
        <w:jc w:val="both"/>
        <w:rPr>
          <w:sz w:val="28"/>
          <w:szCs w:val="28"/>
        </w:rPr>
      </w:pPr>
      <w:r w:rsidRPr="00D75C85">
        <w:rPr>
          <w:sz w:val="28"/>
          <w:szCs w:val="28"/>
        </w:rPr>
        <w:t>3) порядок формирования, прекращения полномочий, права и обязанности, срок полномочий органов ТОС;</w:t>
      </w:r>
    </w:p>
    <w:p w:rsidR="00DB56A6" w:rsidRPr="00D75C85" w:rsidRDefault="00DB56A6" w:rsidP="00DB56A6">
      <w:pPr>
        <w:widowControl w:val="0"/>
        <w:suppressAutoHyphens/>
        <w:spacing w:line="360" w:lineRule="exact"/>
        <w:ind w:firstLine="720"/>
        <w:jc w:val="both"/>
        <w:rPr>
          <w:sz w:val="28"/>
          <w:szCs w:val="28"/>
        </w:rPr>
      </w:pPr>
      <w:r w:rsidRPr="00D75C85">
        <w:rPr>
          <w:sz w:val="28"/>
          <w:szCs w:val="28"/>
        </w:rPr>
        <w:t>4) порядок принятия решений;</w:t>
      </w:r>
    </w:p>
    <w:p w:rsidR="00DB56A6" w:rsidRPr="00D75C85" w:rsidRDefault="00DB56A6" w:rsidP="00DB56A6">
      <w:pPr>
        <w:widowControl w:val="0"/>
        <w:suppressAutoHyphens/>
        <w:spacing w:line="360" w:lineRule="exact"/>
        <w:ind w:firstLine="720"/>
        <w:jc w:val="both"/>
        <w:rPr>
          <w:sz w:val="28"/>
          <w:szCs w:val="28"/>
        </w:rPr>
      </w:pPr>
      <w:r w:rsidRPr="00D75C85">
        <w:rPr>
          <w:sz w:val="28"/>
          <w:szCs w:val="28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DB56A6" w:rsidRPr="00D75C85" w:rsidRDefault="00DB56A6" w:rsidP="00DB56A6">
      <w:pPr>
        <w:widowControl w:val="0"/>
        <w:suppressAutoHyphens/>
        <w:spacing w:line="360" w:lineRule="exact"/>
        <w:ind w:firstLine="720"/>
        <w:jc w:val="both"/>
        <w:rPr>
          <w:sz w:val="28"/>
          <w:szCs w:val="28"/>
        </w:rPr>
      </w:pPr>
      <w:r w:rsidRPr="00D75C85">
        <w:rPr>
          <w:sz w:val="28"/>
          <w:szCs w:val="28"/>
        </w:rPr>
        <w:t>6) порядок прекращения осуществления ТОС.</w:t>
      </w:r>
    </w:p>
    <w:p w:rsidR="00DB56A6" w:rsidRPr="00D75C85" w:rsidRDefault="00DB56A6" w:rsidP="00DB56A6">
      <w:pPr>
        <w:widowControl w:val="0"/>
        <w:suppressAutoHyphens/>
        <w:spacing w:line="360" w:lineRule="exact"/>
        <w:ind w:firstLine="720"/>
        <w:jc w:val="both"/>
        <w:rPr>
          <w:sz w:val="28"/>
          <w:szCs w:val="28"/>
        </w:rPr>
      </w:pPr>
      <w:r w:rsidRPr="00D75C85">
        <w:rPr>
          <w:sz w:val="28"/>
          <w:szCs w:val="28"/>
        </w:rPr>
        <w:t>10. Порядок организации и осуществления ТОС, условия и порядок выделения необходимых средств из местного бюджета определяются Положением о территориальном общественном самоуправлении, утверждаемым сельской Думой.</w:t>
      </w:r>
    </w:p>
    <w:p w:rsidR="00DB56A6" w:rsidRPr="00D75C85" w:rsidRDefault="00DB56A6" w:rsidP="00DB56A6">
      <w:pPr>
        <w:widowControl w:val="0"/>
        <w:suppressAutoHyphens/>
        <w:spacing w:line="360" w:lineRule="exact"/>
        <w:ind w:firstLine="720"/>
        <w:jc w:val="both"/>
        <w:rPr>
          <w:sz w:val="28"/>
          <w:szCs w:val="28"/>
        </w:rPr>
      </w:pPr>
    </w:p>
    <w:p w:rsidR="003F3A55" w:rsidRDefault="003F3A55"/>
    <w:sectPr w:rsidR="003F3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FEF"/>
    <w:rsid w:val="003F3A55"/>
    <w:rsid w:val="00635FEF"/>
    <w:rsid w:val="00DB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2</cp:revision>
  <dcterms:created xsi:type="dcterms:W3CDTF">2023-11-28T05:20:00Z</dcterms:created>
  <dcterms:modified xsi:type="dcterms:W3CDTF">2023-11-28T05:21:00Z</dcterms:modified>
</cp:coreProperties>
</file>