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0F5" w:rsidRDefault="006D30F5" w:rsidP="006D30F5">
      <w:pPr>
        <w:ind w:firstLine="709"/>
        <w:jc w:val="center"/>
        <w:rPr>
          <w:b/>
        </w:rPr>
      </w:pPr>
      <w:r>
        <w:rPr>
          <w:b/>
        </w:rPr>
        <w:t>АДМИНИСТРАЦИЯ СЕЛИНСКОГО СЕЛЬСКОГО ПОСЕЛЕНИЯ</w:t>
      </w:r>
    </w:p>
    <w:p w:rsidR="006D30F5" w:rsidRDefault="006D30F5" w:rsidP="006D30F5">
      <w:pPr>
        <w:ind w:firstLine="709"/>
        <w:jc w:val="center"/>
        <w:rPr>
          <w:b/>
        </w:rPr>
      </w:pPr>
      <w:r>
        <w:rPr>
          <w:b/>
        </w:rPr>
        <w:t>КИРОВСКОЙ ОБЛАСТИ</w:t>
      </w:r>
    </w:p>
    <w:p w:rsidR="006D30F5" w:rsidRDefault="006D30F5" w:rsidP="006D30F5">
      <w:pPr>
        <w:ind w:firstLine="709"/>
        <w:rPr>
          <w:b/>
        </w:rPr>
      </w:pPr>
    </w:p>
    <w:p w:rsidR="006D30F5" w:rsidRDefault="006D30F5" w:rsidP="006D30F5">
      <w:pPr>
        <w:ind w:firstLine="709"/>
        <w:rPr>
          <w:b/>
        </w:rPr>
      </w:pPr>
    </w:p>
    <w:p w:rsidR="006D30F5" w:rsidRDefault="006D30F5" w:rsidP="006D30F5">
      <w:pPr>
        <w:ind w:firstLine="709"/>
        <w:jc w:val="center"/>
        <w:rPr>
          <w:b/>
        </w:rPr>
      </w:pPr>
      <w:r>
        <w:rPr>
          <w:b/>
        </w:rPr>
        <w:t>ПОСТАНОВЛЕНИЕ</w:t>
      </w:r>
    </w:p>
    <w:p w:rsidR="006D30F5" w:rsidRDefault="006D30F5" w:rsidP="006D30F5">
      <w:pPr>
        <w:ind w:left="360" w:firstLine="709"/>
        <w:rPr>
          <w:sz w:val="28"/>
          <w:szCs w:val="28"/>
        </w:rPr>
      </w:pPr>
      <w:r>
        <w:rPr>
          <w:sz w:val="28"/>
          <w:szCs w:val="28"/>
        </w:rPr>
        <w:t>20.12.2019                                                                                          № 54</w:t>
      </w:r>
    </w:p>
    <w:p w:rsidR="006D30F5" w:rsidRDefault="006D30F5" w:rsidP="006D30F5">
      <w:pPr>
        <w:ind w:firstLine="709"/>
        <w:rPr>
          <w:sz w:val="28"/>
          <w:szCs w:val="28"/>
        </w:rPr>
      </w:pPr>
    </w:p>
    <w:p w:rsidR="006D30F5" w:rsidRDefault="006D30F5" w:rsidP="006D30F5">
      <w:pPr>
        <w:ind w:firstLine="709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елино</w:t>
      </w:r>
      <w:proofErr w:type="spellEnd"/>
    </w:p>
    <w:p w:rsidR="006D30F5" w:rsidRDefault="006D30F5" w:rsidP="006D30F5">
      <w:pPr>
        <w:ind w:firstLine="709"/>
      </w:pPr>
    </w:p>
    <w:p w:rsidR="006D30F5" w:rsidRDefault="006D30F5" w:rsidP="006D30F5">
      <w:pPr>
        <w:ind w:firstLine="709"/>
        <w:jc w:val="center"/>
        <w:rPr>
          <w:b/>
        </w:rPr>
      </w:pPr>
      <w:r>
        <w:rPr>
          <w:b/>
        </w:rPr>
        <w:t>Об утверждении муниципальной  программы</w:t>
      </w:r>
    </w:p>
    <w:p w:rsidR="006D30F5" w:rsidRDefault="006D30F5" w:rsidP="006D30F5">
      <w:pPr>
        <w:ind w:firstLine="709"/>
        <w:jc w:val="center"/>
        <w:rPr>
          <w:b/>
        </w:rPr>
      </w:pPr>
      <w:r>
        <w:rPr>
          <w:b/>
        </w:rPr>
        <w:t>«Комплексная программа развития транспортной, жилищно-коммунальной   инфраструктуры и благоустройства Селинского сельского поселения  на 2020 – 2023 годы»</w:t>
      </w:r>
    </w:p>
    <w:p w:rsidR="006D30F5" w:rsidRDefault="006D30F5" w:rsidP="006D30F5">
      <w:pPr>
        <w:ind w:firstLine="709"/>
        <w:rPr>
          <w:sz w:val="28"/>
          <w:szCs w:val="28"/>
        </w:rPr>
      </w:pPr>
    </w:p>
    <w:p w:rsidR="006D30F5" w:rsidRDefault="006D30F5" w:rsidP="006D30F5">
      <w:pPr>
        <w:tabs>
          <w:tab w:val="left" w:pos="540"/>
        </w:tabs>
        <w:ind w:firstLine="709"/>
      </w:pPr>
      <w:r>
        <w:t>В соответствии со статьей 179 Бюджетного кодекса Российской Федерации,  администрация Селинского сельского поселения ПОСТАНОВЛЯЕТ:</w:t>
      </w:r>
    </w:p>
    <w:p w:rsidR="006D30F5" w:rsidRDefault="006D30F5" w:rsidP="006D30F5">
      <w:pPr>
        <w:tabs>
          <w:tab w:val="left" w:pos="540"/>
        </w:tabs>
        <w:ind w:firstLine="709"/>
      </w:pPr>
    </w:p>
    <w:p w:rsidR="006D30F5" w:rsidRDefault="006D30F5" w:rsidP="006D30F5">
      <w:pPr>
        <w:tabs>
          <w:tab w:val="left" w:pos="1440"/>
        </w:tabs>
        <w:ind w:firstLine="709"/>
      </w:pPr>
      <w:r>
        <w:t>1. Утвердить муниципальную программу:  «Комплексная программа  развития транспортной, жилищн</w:t>
      </w:r>
      <w:proofErr w:type="gramStart"/>
      <w:r>
        <w:t>о-</w:t>
      </w:r>
      <w:proofErr w:type="gramEnd"/>
      <w:r>
        <w:t xml:space="preserve"> коммунальной инфраструктуры и благоустройства Селинского сельского поселения    на 2020 – 2023 годы». Прилагается.</w:t>
      </w:r>
    </w:p>
    <w:p w:rsidR="006D30F5" w:rsidRDefault="006D30F5" w:rsidP="006D30F5">
      <w:pPr>
        <w:tabs>
          <w:tab w:val="left" w:pos="1440"/>
        </w:tabs>
        <w:ind w:firstLine="709"/>
      </w:pPr>
    </w:p>
    <w:p w:rsidR="006D30F5" w:rsidRDefault="006D30F5" w:rsidP="006D30F5">
      <w:pPr>
        <w:ind w:firstLine="709"/>
        <w:jc w:val="both"/>
      </w:pPr>
      <w:r>
        <w:t>2. Признать утратившими силу постановления администрации Селинского сельского поселения:</w:t>
      </w:r>
    </w:p>
    <w:p w:rsidR="006D30F5" w:rsidRDefault="006D30F5" w:rsidP="006D30F5">
      <w:pPr>
        <w:ind w:firstLine="709"/>
        <w:jc w:val="both"/>
      </w:pPr>
    </w:p>
    <w:p w:rsidR="006D30F5" w:rsidRDefault="006D30F5" w:rsidP="006D30F5">
      <w:pPr>
        <w:ind w:firstLine="709"/>
        <w:jc w:val="both"/>
      </w:pPr>
      <w:r>
        <w:t>2.1. от 24.11.2014 г № 31«Комплексная программа развития транспортной, жилищно-коммунальной   инфраструктуры и благоустройства Селинского сельского поселения  на 2015 – 2021 годы».</w:t>
      </w:r>
    </w:p>
    <w:p w:rsidR="006D30F5" w:rsidRDefault="006D30F5" w:rsidP="006D30F5">
      <w:pPr>
        <w:ind w:firstLine="709"/>
        <w:jc w:val="both"/>
      </w:pPr>
    </w:p>
    <w:p w:rsidR="006D30F5" w:rsidRDefault="006D30F5" w:rsidP="006D30F5">
      <w:pPr>
        <w:ind w:firstLine="709"/>
        <w:jc w:val="both"/>
      </w:pPr>
      <w:r>
        <w:t>2.2. от 24.03.2016 № 39 «О внесении изменений в постановление главы Селинского сельского поселения Кильмезского района Кировской области от 24.11.2014 г № 31 «Комплексная программа развития транспортной, жилищно-коммунальной   инфраструктуры и благоустройства Селинского сельского поселения  на 2020 – 2023 годы»</w:t>
      </w:r>
    </w:p>
    <w:p w:rsidR="006D30F5" w:rsidRDefault="006D30F5" w:rsidP="006D30F5">
      <w:pPr>
        <w:ind w:firstLine="709"/>
        <w:jc w:val="both"/>
      </w:pPr>
    </w:p>
    <w:p w:rsidR="006D30F5" w:rsidRDefault="006D30F5" w:rsidP="006D30F5">
      <w:pPr>
        <w:spacing w:line="360" w:lineRule="auto"/>
        <w:jc w:val="both"/>
        <w:rPr>
          <w:rFonts w:cs="Calibri"/>
        </w:rPr>
      </w:pPr>
      <w:r>
        <w:t xml:space="preserve">          3.</w:t>
      </w:r>
      <w:r>
        <w:rPr>
          <w:rFonts w:cs="Calibri"/>
        </w:rPr>
        <w:t xml:space="preserve"> Контроль за выполнение постановления возлагаю за собой.  </w:t>
      </w:r>
    </w:p>
    <w:p w:rsidR="006D30F5" w:rsidRDefault="006D30F5" w:rsidP="006D30F5">
      <w:pPr>
        <w:ind w:firstLine="709"/>
        <w:jc w:val="both"/>
        <w:rPr>
          <w:rFonts w:cs="Calibri"/>
        </w:rPr>
      </w:pPr>
      <w:r>
        <w:rPr>
          <w:rFonts w:cs="Calibri"/>
        </w:rPr>
        <w:t>4. Настоящее постановление вступает в силу с момента официального опубликования в информационно телекоммуникационной сети «Интернет»                          на официальном сайте администрации Селинского сельского поселения  Кильмезского района Кировской области.</w:t>
      </w:r>
    </w:p>
    <w:p w:rsidR="006D30F5" w:rsidRDefault="006D30F5" w:rsidP="006D30F5">
      <w:pPr>
        <w:ind w:firstLine="709"/>
      </w:pPr>
    </w:p>
    <w:p w:rsidR="006D30F5" w:rsidRDefault="006D30F5" w:rsidP="006D30F5">
      <w:pPr>
        <w:ind w:firstLine="709"/>
      </w:pPr>
    </w:p>
    <w:p w:rsidR="006D30F5" w:rsidRDefault="006D30F5" w:rsidP="006D30F5">
      <w:pPr>
        <w:rPr>
          <w:sz w:val="28"/>
          <w:szCs w:val="28"/>
        </w:rPr>
      </w:pPr>
      <w:r>
        <w:t>Глава Селинского сельского поселения</w:t>
      </w:r>
      <w:proofErr w:type="gramStart"/>
      <w:r>
        <w:t xml:space="preserve"> :</w:t>
      </w:r>
      <w:proofErr w:type="gramEnd"/>
      <w:r>
        <w:t xml:space="preserve">                                   </w:t>
      </w:r>
      <w:proofErr w:type="spellStart"/>
      <w:r>
        <w:t>Р.Г.Галимов</w:t>
      </w:r>
      <w:proofErr w:type="spellEnd"/>
    </w:p>
    <w:p w:rsidR="006D30F5" w:rsidRDefault="006D30F5" w:rsidP="006D30F5">
      <w:pPr>
        <w:tabs>
          <w:tab w:val="left" w:pos="3352"/>
        </w:tabs>
        <w:rPr>
          <w:b/>
        </w:rPr>
      </w:pPr>
    </w:p>
    <w:p w:rsidR="006D30F5" w:rsidRDefault="006D30F5" w:rsidP="006D30F5">
      <w:pPr>
        <w:ind w:firstLine="709"/>
        <w:rPr>
          <w:b/>
        </w:rPr>
      </w:pPr>
    </w:p>
    <w:p w:rsidR="006D30F5" w:rsidRDefault="006D30F5" w:rsidP="006D30F5">
      <w:pPr>
        <w:ind w:firstLine="709"/>
        <w:rPr>
          <w:b/>
        </w:rPr>
      </w:pPr>
    </w:p>
    <w:p w:rsidR="006D30F5" w:rsidRDefault="006D30F5" w:rsidP="006D30F5">
      <w:pPr>
        <w:ind w:firstLine="709"/>
        <w:rPr>
          <w:b/>
        </w:rPr>
      </w:pPr>
    </w:p>
    <w:p w:rsidR="006D30F5" w:rsidRDefault="006D30F5" w:rsidP="006D30F5">
      <w:pPr>
        <w:ind w:firstLine="709"/>
        <w:rPr>
          <w:b/>
        </w:rPr>
      </w:pPr>
    </w:p>
    <w:p w:rsidR="006D30F5" w:rsidRDefault="006D30F5" w:rsidP="006D30F5">
      <w:pPr>
        <w:ind w:firstLine="709"/>
        <w:rPr>
          <w:b/>
        </w:rPr>
      </w:pPr>
    </w:p>
    <w:p w:rsidR="006D30F5" w:rsidRDefault="006D30F5" w:rsidP="006D30F5">
      <w:pPr>
        <w:ind w:firstLine="709"/>
        <w:rPr>
          <w:b/>
        </w:rPr>
      </w:pPr>
    </w:p>
    <w:p w:rsidR="006D30F5" w:rsidRDefault="006D30F5" w:rsidP="006D30F5">
      <w:pPr>
        <w:ind w:firstLine="709"/>
        <w:rPr>
          <w:b/>
        </w:rPr>
      </w:pPr>
    </w:p>
    <w:p w:rsidR="006D30F5" w:rsidRDefault="006D30F5" w:rsidP="006D30F5">
      <w:pPr>
        <w:ind w:firstLine="709"/>
        <w:rPr>
          <w:b/>
        </w:rPr>
      </w:pPr>
      <w:r>
        <w:rPr>
          <w:b/>
        </w:rPr>
        <w:lastRenderedPageBreak/>
        <w:t>Паспорт программы  «Комплексная программа развития транспортной, жилищно-коммунальной   инфраструктуры и благоустройства Селинского сельского поселения  на 2020 – 2023 годы»</w:t>
      </w:r>
    </w:p>
    <w:p w:rsidR="006D30F5" w:rsidRDefault="006D30F5" w:rsidP="006D30F5">
      <w:pPr>
        <w:ind w:firstLine="709"/>
      </w:pPr>
    </w:p>
    <w:p w:rsidR="006D30F5" w:rsidRDefault="006D30F5" w:rsidP="006D30F5">
      <w:pPr>
        <w:ind w:firstLine="709"/>
        <w:rPr>
          <w:b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633"/>
        <w:gridCol w:w="7238"/>
      </w:tblGrid>
      <w:tr w:rsidR="006D30F5" w:rsidTr="006D30F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0F5" w:rsidRDefault="006D30F5">
            <w:pPr>
              <w:pStyle w:val="a3"/>
              <w:ind w:firstLine="709"/>
            </w:pPr>
            <w:r>
              <w:t>Наименование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30F5" w:rsidRDefault="006D30F5">
            <w:pPr>
              <w:ind w:firstLine="709"/>
            </w:pPr>
            <w:r>
              <w:t>«Комплексная программа развития транспортной, жилищно-коммунальной   инфраструктуры и благоустройства Селинского сельского поселения  на 2020 – 2023 годы»</w:t>
            </w:r>
          </w:p>
          <w:p w:rsidR="006D30F5" w:rsidRDefault="006D30F5">
            <w:pPr>
              <w:ind w:firstLine="709"/>
            </w:pPr>
          </w:p>
        </w:tc>
      </w:tr>
      <w:tr w:rsidR="006D30F5" w:rsidTr="006D30F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0F5" w:rsidRDefault="006D30F5">
            <w:pPr>
              <w:ind w:firstLine="709"/>
              <w:rPr>
                <w:highlight w:val="green"/>
              </w:rPr>
            </w:pPr>
            <w:r>
              <w:t>Основание разработки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30F5" w:rsidRDefault="006D30F5">
            <w:pPr>
              <w:autoSpaceDE w:val="0"/>
              <w:autoSpaceDN w:val="0"/>
              <w:adjustRightInd w:val="0"/>
              <w:ind w:firstLine="709"/>
            </w:pPr>
            <w:r>
              <w:rPr>
                <w:color w:val="000000"/>
              </w:rPr>
              <w:t>Бюджетный кодекс Российской Федерации, Федеральный закон от 06.10.2003 N 131-ФЗ «Об общих принципах организации местного самоуправления в Российской Федерации»</w:t>
            </w:r>
          </w:p>
          <w:p w:rsidR="006D30F5" w:rsidRDefault="006D30F5">
            <w:pPr>
              <w:ind w:firstLine="709"/>
              <w:rPr>
                <w:highlight w:val="green"/>
              </w:rPr>
            </w:pPr>
          </w:p>
        </w:tc>
      </w:tr>
      <w:tr w:rsidR="006D30F5" w:rsidTr="006D30F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0F5" w:rsidRDefault="006D30F5">
            <w:pPr>
              <w:ind w:firstLine="709"/>
            </w:pPr>
            <w:r>
              <w:t>Заказчик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0F5" w:rsidRDefault="006D30F5">
            <w:pPr>
              <w:ind w:firstLine="709"/>
            </w:pPr>
            <w:r>
              <w:t>Администрация Селинского сельского поселения</w:t>
            </w:r>
          </w:p>
        </w:tc>
      </w:tr>
      <w:tr w:rsidR="006D30F5" w:rsidTr="006D30F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0F5" w:rsidRDefault="006D30F5">
            <w:pPr>
              <w:ind w:firstLine="709"/>
            </w:pPr>
            <w:r>
              <w:t>Разработчик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0F5" w:rsidRDefault="006D30F5">
            <w:pPr>
              <w:ind w:firstLine="709"/>
            </w:pPr>
            <w:r>
              <w:t>Администрация Селинского сельского поселения</w:t>
            </w:r>
          </w:p>
        </w:tc>
      </w:tr>
      <w:tr w:rsidR="006D30F5" w:rsidTr="006D30F5">
        <w:trPr>
          <w:trHeight w:val="1426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30F5" w:rsidRDefault="006D30F5">
            <w:pPr>
              <w:ind w:firstLine="709"/>
            </w:pPr>
            <w:r>
              <w:t>Цели программы</w:t>
            </w:r>
          </w:p>
          <w:p w:rsidR="006D30F5" w:rsidRDefault="006D30F5">
            <w:pPr>
              <w:ind w:firstLine="709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30F5" w:rsidRDefault="006D30F5">
            <w:pPr>
              <w:pStyle w:val="a3"/>
              <w:ind w:firstLine="709"/>
            </w:pPr>
            <w:r>
              <w:t>Комплексное развитие систем транспортной, жилищно-коммунальной инфраструктуры, их модернизация, улучшение экологической ситуации на территории Селинского поселения, его благоустройство.</w:t>
            </w:r>
          </w:p>
          <w:p w:rsidR="006D30F5" w:rsidRDefault="006D30F5">
            <w:pPr>
              <w:pStyle w:val="a3"/>
              <w:ind w:firstLine="709"/>
            </w:pPr>
          </w:p>
        </w:tc>
      </w:tr>
      <w:tr w:rsidR="006D30F5" w:rsidTr="006D30F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0F5" w:rsidRDefault="006D30F5">
            <w:pPr>
              <w:ind w:firstLine="709"/>
            </w:pPr>
            <w:r>
              <w:t>Задачи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30F5" w:rsidRDefault="006D30F5">
            <w:pPr>
              <w:shd w:val="clear" w:color="auto" w:fill="FFFFFF"/>
              <w:ind w:left="37" w:firstLine="709"/>
              <w:rPr>
                <w:color w:val="000000"/>
              </w:rPr>
            </w:pPr>
            <w:r>
              <w:rPr>
                <w:color w:val="000000"/>
                <w:spacing w:val="-2"/>
              </w:rPr>
              <w:t>1.  Повышение надежности систем коммунальной инфраструктуры.</w:t>
            </w:r>
          </w:p>
          <w:p w:rsidR="006D30F5" w:rsidRDefault="006D30F5">
            <w:pPr>
              <w:ind w:firstLine="709"/>
              <w:rPr>
                <w:rFonts w:eastAsia="Calibri"/>
                <w:color w:val="000000"/>
                <w:lang w:eastAsia="en-US"/>
              </w:rPr>
            </w:pPr>
            <w:r>
              <w:rPr>
                <w:color w:val="000000"/>
                <w:spacing w:val="-2"/>
              </w:rPr>
              <w:t>3.</w:t>
            </w:r>
            <w:r>
              <w:rPr>
                <w:rFonts w:eastAsia="Calibri"/>
                <w:color w:val="000000"/>
                <w:lang w:eastAsia="en-US"/>
              </w:rPr>
              <w:t xml:space="preserve"> Обеспечение более комфортных условий проживания населения сельского поселения.</w:t>
            </w:r>
          </w:p>
          <w:p w:rsidR="006D30F5" w:rsidRDefault="006D30F5">
            <w:pPr>
              <w:ind w:firstLine="709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4. Повышение качества </w:t>
            </w:r>
            <w:proofErr w:type="gramStart"/>
            <w:r>
              <w:rPr>
                <w:rFonts w:eastAsia="Calibri"/>
                <w:color w:val="000000"/>
                <w:lang w:eastAsia="en-US"/>
              </w:rPr>
              <w:t>предоставляемых</w:t>
            </w:r>
            <w:proofErr w:type="gramEnd"/>
            <w:r>
              <w:rPr>
                <w:rFonts w:eastAsia="Calibri"/>
                <w:color w:val="000000"/>
                <w:lang w:eastAsia="en-US"/>
              </w:rPr>
              <w:t xml:space="preserve"> ЖКУ.</w:t>
            </w:r>
          </w:p>
          <w:p w:rsidR="006D30F5" w:rsidRDefault="006D30F5">
            <w:pPr>
              <w:ind w:firstLine="709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5. Снижение потребления энергетических ресурсов.</w:t>
            </w:r>
          </w:p>
          <w:p w:rsidR="006D30F5" w:rsidRDefault="006D30F5">
            <w:pPr>
              <w:ind w:firstLine="709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6. Снижение потерь при поставке ресурсов потребителям.</w:t>
            </w:r>
          </w:p>
          <w:p w:rsidR="006D30F5" w:rsidRDefault="006D30F5">
            <w:pPr>
              <w:ind w:firstLine="709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7. Улучшение экологической обстановки в сельском поселении.</w:t>
            </w:r>
          </w:p>
          <w:p w:rsidR="006D30F5" w:rsidRDefault="006D30F5">
            <w:pPr>
              <w:ind w:firstLine="709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8. Привлечение инвестиций  в жилищно-коммунальный комплекс.</w:t>
            </w:r>
          </w:p>
          <w:p w:rsidR="006D30F5" w:rsidRDefault="006D30F5">
            <w:pPr>
              <w:ind w:firstLine="709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9. Улучшение  качества обслуживания и ремонт дорог.</w:t>
            </w:r>
          </w:p>
          <w:p w:rsidR="006D30F5" w:rsidRDefault="006D30F5">
            <w:pPr>
              <w:ind w:firstLine="709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10.Благоустройство территории недостроенного ДК, снос ветхих строений по ул. Набережная д. Селино.</w:t>
            </w:r>
          </w:p>
          <w:p w:rsidR="006D30F5" w:rsidRDefault="006D30F5">
            <w:pPr>
              <w:ind w:firstLine="709"/>
              <w:rPr>
                <w:rFonts w:eastAsia="Calibri"/>
                <w:color w:val="000000"/>
                <w:lang w:eastAsia="en-US"/>
              </w:rPr>
            </w:pPr>
          </w:p>
          <w:p w:rsidR="006D30F5" w:rsidRDefault="006D30F5">
            <w:pPr>
              <w:pStyle w:val="HTML"/>
              <w:ind w:firstLine="70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D30F5" w:rsidTr="006D30F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0F5" w:rsidRDefault="006D30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</w:pPr>
            <w:r>
              <w:t>Сроки и этапы реализации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30F5" w:rsidRDefault="006D30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</w:pPr>
            <w:r>
              <w:t>Срок реализации Программы 2020-2023 гг.</w:t>
            </w:r>
          </w:p>
          <w:p w:rsidR="006D30F5" w:rsidRDefault="006D30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</w:pPr>
          </w:p>
        </w:tc>
      </w:tr>
      <w:tr w:rsidR="006D30F5" w:rsidTr="006D30F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0F5" w:rsidRDefault="006D30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</w:pPr>
            <w:r>
              <w:t>Основные мероприятия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0F5" w:rsidRDefault="006D30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</w:pPr>
            <w:r>
              <w:t>Мероприятия:</w:t>
            </w:r>
          </w:p>
          <w:p w:rsidR="006D30F5" w:rsidRDefault="006D30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</w:pPr>
            <w:r>
              <w:t>-  Капитальный ремонт и содержание автомобильных дорог общего пользования местного значения в границах населенных пунктов поселения.</w:t>
            </w:r>
          </w:p>
          <w:p w:rsidR="006D30F5" w:rsidRDefault="006D30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</w:pPr>
            <w:r>
              <w:t>-Содержание муниципального жилищного фонда поселения.</w:t>
            </w:r>
          </w:p>
          <w:p w:rsidR="006D30F5" w:rsidRDefault="006D30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</w:pPr>
            <w:r>
              <w:t>-Обслуживание уличного освещения населенных пунктов поселения.</w:t>
            </w:r>
          </w:p>
          <w:p w:rsidR="006D30F5" w:rsidRDefault="006D30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</w:pPr>
            <w:r>
              <w:lastRenderedPageBreak/>
              <w:t>-Прочие мероприятия по осуществлению благоустройства  на территории поселения.</w:t>
            </w:r>
          </w:p>
        </w:tc>
      </w:tr>
      <w:tr w:rsidR="006D30F5" w:rsidTr="006D30F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0F5" w:rsidRDefault="006D30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</w:pPr>
            <w:r>
              <w:lastRenderedPageBreak/>
              <w:t>Основные исполнители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0F5" w:rsidRDefault="006D30F5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</w:pPr>
            <w:r>
              <w:t>Администрация поселения, подрядные организации на основе договорных отношений</w:t>
            </w:r>
          </w:p>
        </w:tc>
      </w:tr>
      <w:tr w:rsidR="006D30F5" w:rsidTr="006D30F5">
        <w:trPr>
          <w:trHeight w:val="1817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0F5" w:rsidRDefault="006D30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</w:pPr>
            <w:r>
              <w:t>Объемы и источники финансирования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0F5" w:rsidRDefault="006D30F5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</w:pPr>
            <w:r>
              <w:t xml:space="preserve">Предварительно на мероприятия программы потребуется 2282,1 тысяч рублей.  В том числе по годам средства бюджета поселения составят 2020 – 691,4 тысяч рублей, 2021- 489,7 тысяч рублей,2022-501,0 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ублей</w:t>
            </w:r>
            <w:proofErr w:type="spellEnd"/>
            <w:r>
              <w:t xml:space="preserve">, 2023-600,0 </w:t>
            </w:r>
          </w:p>
        </w:tc>
      </w:tr>
      <w:tr w:rsidR="006D30F5" w:rsidTr="006D30F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0F5" w:rsidRDefault="006D30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</w:pPr>
            <w:r>
              <w:t>Ожидаемые результаты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0F5" w:rsidRDefault="006D30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</w:pPr>
            <w:r>
              <w:t>Реализация программы позволит:</w:t>
            </w:r>
          </w:p>
          <w:p w:rsidR="006D30F5" w:rsidRDefault="006D30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</w:pPr>
            <w:r>
              <w:t>- повысить  эффективность функционирования коммунальных систем;</w:t>
            </w:r>
          </w:p>
          <w:p w:rsidR="006D30F5" w:rsidRDefault="006D30F5">
            <w:pPr>
              <w:pStyle w:val="HTML"/>
              <w:ind w:firstLine="70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повысить  качество  коммунальных   услуг, предоставляемых потребителям  на территории поселения;</w:t>
            </w:r>
          </w:p>
          <w:p w:rsidR="006D30F5" w:rsidRDefault="006D30F5">
            <w:pPr>
              <w:pStyle w:val="HTML"/>
              <w:ind w:firstLine="70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проводить устойчивую тарифную политику</w:t>
            </w:r>
          </w:p>
          <w:p w:rsidR="006D30F5" w:rsidRDefault="006D30F5">
            <w:pPr>
              <w:pStyle w:val="HTML"/>
              <w:ind w:firstLine="70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увеличить        инвестиции           в жилищно-коммунальный комплекс;</w:t>
            </w:r>
          </w:p>
          <w:p w:rsidR="006D30F5" w:rsidRDefault="006D30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color w:val="000000"/>
              </w:rPr>
            </w:pPr>
            <w:r>
              <w:rPr>
                <w:color w:val="000000"/>
              </w:rPr>
              <w:t>- улучшить качество дорог в границах поселения;</w:t>
            </w:r>
          </w:p>
          <w:p w:rsidR="006D30F5" w:rsidRDefault="006D30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color w:val="000000"/>
              </w:rPr>
            </w:pPr>
            <w:r>
              <w:rPr>
                <w:color w:val="000000"/>
              </w:rPr>
              <w:t>- эффективно использовать имеющиеся энергоресурсы;</w:t>
            </w:r>
          </w:p>
          <w:p w:rsidR="006D30F5" w:rsidRDefault="006D30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b/>
                <w:i/>
              </w:rPr>
            </w:pPr>
            <w:r>
              <w:rPr>
                <w:color w:val="000000"/>
              </w:rPr>
              <w:t>-улучшить внешний вид деревень.</w:t>
            </w:r>
          </w:p>
        </w:tc>
      </w:tr>
      <w:tr w:rsidR="006D30F5" w:rsidTr="006D30F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0F5" w:rsidRDefault="006D30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</w:pPr>
            <w:r>
              <w:t>Контроль над исполнением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0F5" w:rsidRDefault="006D30F5">
            <w:pPr>
              <w:pStyle w:val="fn2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0" w:lineRule="atLeast"/>
              <w:ind w:firstLine="709"/>
            </w:pPr>
            <w:proofErr w:type="gramStart"/>
            <w:r>
              <w:rPr>
                <w:shd w:val="clear" w:color="auto" w:fill="FFFFFF"/>
              </w:rPr>
              <w:t>Контроль за</w:t>
            </w:r>
            <w:proofErr w:type="gramEnd"/>
            <w:r>
              <w:rPr>
                <w:shd w:val="clear" w:color="auto" w:fill="FFFFFF"/>
              </w:rPr>
              <w:t xml:space="preserve"> ходом реализации Программы осуществляет администрация Селинского сельского поселения</w:t>
            </w:r>
          </w:p>
        </w:tc>
      </w:tr>
      <w:tr w:rsidR="006D30F5" w:rsidTr="006D30F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0F5" w:rsidRDefault="006D30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</w:pPr>
            <w:r>
              <w:t>Периодичность отчетности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0F5" w:rsidRDefault="006D30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</w:pPr>
            <w:r>
              <w:t xml:space="preserve">Ежеквартально не позднее  10 числа месяца, следующего за </w:t>
            </w:r>
            <w:proofErr w:type="gramStart"/>
            <w:r>
              <w:t>отчетным</w:t>
            </w:r>
            <w:proofErr w:type="gramEnd"/>
          </w:p>
        </w:tc>
      </w:tr>
    </w:tbl>
    <w:p w:rsidR="006D30F5" w:rsidRDefault="006D30F5" w:rsidP="006D30F5">
      <w:pPr>
        <w:ind w:firstLine="709"/>
      </w:pPr>
    </w:p>
    <w:p w:rsidR="006D30F5" w:rsidRDefault="006D30F5" w:rsidP="006D30F5">
      <w:pPr>
        <w:ind w:firstLine="709"/>
      </w:pPr>
    </w:p>
    <w:p w:rsidR="006D30F5" w:rsidRDefault="006D30F5" w:rsidP="006D30F5">
      <w:pPr>
        <w:ind w:firstLine="709"/>
      </w:pPr>
    </w:p>
    <w:p w:rsidR="006D30F5" w:rsidRDefault="006D30F5" w:rsidP="006D30F5">
      <w:pPr>
        <w:ind w:firstLine="709"/>
      </w:pPr>
    </w:p>
    <w:p w:rsidR="006D30F5" w:rsidRDefault="006D30F5" w:rsidP="006D30F5">
      <w:pPr>
        <w:ind w:firstLine="709"/>
      </w:pPr>
    </w:p>
    <w:p w:rsidR="006D30F5" w:rsidRDefault="006D30F5" w:rsidP="006D30F5">
      <w:pPr>
        <w:ind w:firstLine="709"/>
      </w:pPr>
    </w:p>
    <w:p w:rsidR="006D30F5" w:rsidRDefault="006D30F5" w:rsidP="006D30F5">
      <w:pPr>
        <w:ind w:firstLine="709"/>
      </w:pPr>
    </w:p>
    <w:p w:rsidR="006D30F5" w:rsidRDefault="006D30F5" w:rsidP="006D30F5">
      <w:pPr>
        <w:ind w:firstLine="709"/>
      </w:pPr>
    </w:p>
    <w:p w:rsidR="006D30F5" w:rsidRDefault="006D30F5" w:rsidP="006D30F5">
      <w:pPr>
        <w:ind w:firstLine="709"/>
      </w:pPr>
    </w:p>
    <w:p w:rsidR="006D30F5" w:rsidRDefault="006D30F5" w:rsidP="006D30F5">
      <w:pPr>
        <w:ind w:firstLine="709"/>
      </w:pPr>
    </w:p>
    <w:p w:rsidR="006D30F5" w:rsidRDefault="006D30F5" w:rsidP="006D30F5">
      <w:pPr>
        <w:ind w:firstLine="709"/>
      </w:pPr>
    </w:p>
    <w:p w:rsidR="006D30F5" w:rsidRDefault="006D30F5" w:rsidP="006D30F5">
      <w:pPr>
        <w:ind w:firstLine="709"/>
      </w:pPr>
    </w:p>
    <w:p w:rsidR="006D30F5" w:rsidRDefault="006D30F5" w:rsidP="006D30F5">
      <w:pPr>
        <w:ind w:firstLine="709"/>
      </w:pPr>
    </w:p>
    <w:p w:rsidR="006D30F5" w:rsidRDefault="006D30F5" w:rsidP="006D30F5">
      <w:pPr>
        <w:ind w:firstLine="709"/>
      </w:pPr>
    </w:p>
    <w:p w:rsidR="006D30F5" w:rsidRDefault="006D30F5" w:rsidP="006D30F5">
      <w:pPr>
        <w:ind w:firstLine="709"/>
      </w:pPr>
    </w:p>
    <w:p w:rsidR="006D30F5" w:rsidRDefault="006D30F5" w:rsidP="006D30F5">
      <w:pPr>
        <w:ind w:firstLine="709"/>
      </w:pPr>
    </w:p>
    <w:p w:rsidR="006D30F5" w:rsidRDefault="006D30F5" w:rsidP="006D30F5">
      <w:pPr>
        <w:ind w:firstLine="709"/>
      </w:pPr>
    </w:p>
    <w:p w:rsidR="006D30F5" w:rsidRDefault="006D30F5" w:rsidP="006D30F5">
      <w:pPr>
        <w:ind w:firstLine="709"/>
      </w:pPr>
    </w:p>
    <w:p w:rsidR="006D30F5" w:rsidRDefault="006D30F5" w:rsidP="006D30F5">
      <w:pPr>
        <w:ind w:firstLine="709"/>
      </w:pPr>
    </w:p>
    <w:p w:rsidR="006D30F5" w:rsidRDefault="006D30F5" w:rsidP="006D30F5">
      <w:pPr>
        <w:ind w:firstLine="709"/>
      </w:pPr>
    </w:p>
    <w:p w:rsidR="006D30F5" w:rsidRDefault="006D30F5" w:rsidP="006D30F5">
      <w:pPr>
        <w:ind w:firstLine="709"/>
      </w:pPr>
    </w:p>
    <w:p w:rsidR="006D30F5" w:rsidRDefault="006D30F5" w:rsidP="006D30F5">
      <w:pPr>
        <w:ind w:firstLine="709"/>
      </w:pPr>
    </w:p>
    <w:p w:rsidR="006D30F5" w:rsidRDefault="006D30F5" w:rsidP="006D30F5">
      <w:pPr>
        <w:ind w:firstLine="709"/>
        <w:rPr>
          <w:b/>
          <w:i/>
        </w:rPr>
      </w:pPr>
    </w:p>
    <w:p w:rsidR="006D30F5" w:rsidRDefault="006D30F5" w:rsidP="006D30F5">
      <w:pPr>
        <w:ind w:firstLine="709"/>
        <w:jc w:val="center"/>
        <w:rPr>
          <w:b/>
        </w:rPr>
      </w:pPr>
      <w:r>
        <w:rPr>
          <w:b/>
        </w:rPr>
        <w:t>Муниципальная программа</w:t>
      </w:r>
    </w:p>
    <w:p w:rsidR="006D30F5" w:rsidRDefault="006D30F5" w:rsidP="006D30F5">
      <w:pPr>
        <w:ind w:firstLine="709"/>
        <w:jc w:val="center"/>
        <w:rPr>
          <w:b/>
        </w:rPr>
      </w:pPr>
    </w:p>
    <w:p w:rsidR="006D30F5" w:rsidRDefault="006D30F5" w:rsidP="006D30F5">
      <w:pPr>
        <w:ind w:firstLine="709"/>
        <w:jc w:val="center"/>
        <w:rPr>
          <w:b/>
        </w:rPr>
      </w:pPr>
      <w:r>
        <w:rPr>
          <w:b/>
        </w:rPr>
        <w:t>«Комплексная программа развития транспортной, жилищно-коммунальной   инфраструктуры и благоустройства Селинского сельского поселения  на 2020 – 2023 годы»</w:t>
      </w:r>
    </w:p>
    <w:p w:rsidR="006D30F5" w:rsidRDefault="006D30F5" w:rsidP="006D30F5">
      <w:pPr>
        <w:pStyle w:val="a3"/>
        <w:ind w:firstLine="709"/>
        <w:jc w:val="both"/>
        <w:rPr>
          <w:b/>
        </w:rPr>
      </w:pPr>
      <w:r>
        <w:rPr>
          <w:b/>
        </w:rPr>
        <w:t>1. СОДЕРЖАНИЕ ПРОБЛЕМЫ</w:t>
      </w:r>
    </w:p>
    <w:p w:rsidR="006D30F5" w:rsidRDefault="006D30F5" w:rsidP="006D30F5">
      <w:pPr>
        <w:tabs>
          <w:tab w:val="left" w:pos="1080"/>
        </w:tabs>
        <w:suppressAutoHyphens/>
        <w:ind w:firstLine="709"/>
        <w:jc w:val="both"/>
        <w:rPr>
          <w:color w:val="000000"/>
        </w:rPr>
      </w:pPr>
      <w:r>
        <w:rPr>
          <w:color w:val="000000"/>
        </w:rPr>
        <w:t>Качество жизни жителей сельского поселения  в большой степени зависит от качества оказываемых им жилищно-коммунальных услуг, содержания  местных дорог и благоустройства окружающей территории.</w:t>
      </w:r>
    </w:p>
    <w:p w:rsidR="006D30F5" w:rsidRDefault="006D30F5" w:rsidP="006D30F5">
      <w:pPr>
        <w:tabs>
          <w:tab w:val="left" w:pos="1080"/>
        </w:tabs>
        <w:suppressAutoHyphens/>
        <w:ind w:firstLine="709"/>
        <w:jc w:val="both"/>
        <w:rPr>
          <w:color w:val="000000"/>
        </w:rPr>
      </w:pPr>
      <w:r>
        <w:rPr>
          <w:color w:val="000000"/>
        </w:rPr>
        <w:t>К коммунальным услугам, предоставляемым населению муниципального образования Селинское сельское  поселение  и рассматриваемым в рамках Программы, относится</w:t>
      </w:r>
    </w:p>
    <w:p w:rsidR="006D30F5" w:rsidRDefault="006D30F5" w:rsidP="006D30F5">
      <w:pPr>
        <w:tabs>
          <w:tab w:val="left" w:pos="1080"/>
        </w:tabs>
        <w:suppressAutoHyphens/>
        <w:jc w:val="both"/>
        <w:rPr>
          <w:color w:val="000000"/>
        </w:rPr>
      </w:pPr>
      <w:r>
        <w:rPr>
          <w:color w:val="000000"/>
        </w:rPr>
        <w:t>водоснабжение.</w:t>
      </w:r>
    </w:p>
    <w:p w:rsidR="006D30F5" w:rsidRDefault="006D30F5" w:rsidP="006D30F5">
      <w:pPr>
        <w:ind w:firstLine="709"/>
        <w:jc w:val="both"/>
      </w:pPr>
      <w:r>
        <w:t>Неудовлетворительное состояние жилищно-коммунального комплекса поселения обусловлено следующими факторами:</w:t>
      </w:r>
    </w:p>
    <w:p w:rsidR="006D30F5" w:rsidRDefault="006D30F5" w:rsidP="006D30F5">
      <w:pPr>
        <w:ind w:firstLine="709"/>
        <w:jc w:val="both"/>
      </w:pPr>
      <w:r>
        <w:t xml:space="preserve">- высокой степенью физического и морального износа основных фондов, средств и методов производства. Техническое состояние коммунальной инфраструктуры характеризуется низкой производительностью, высокой аварийностью, низким коэффициентом полезного действия мощностей и большими потерями энергоносителей. </w:t>
      </w:r>
      <w:proofErr w:type="gramStart"/>
      <w:r>
        <w:t>Планово-предупредительный ремонт уступил место аварийно-восстановительным работам, затраты на которые в разы выше;</w:t>
      </w:r>
      <w:proofErr w:type="gramEnd"/>
    </w:p>
    <w:p w:rsidR="006D30F5" w:rsidRDefault="006D30F5" w:rsidP="006D30F5">
      <w:pPr>
        <w:ind w:firstLine="709"/>
        <w:jc w:val="both"/>
      </w:pPr>
      <w:proofErr w:type="gramStart"/>
      <w:r>
        <w:t xml:space="preserve">- неэффективной системой отношений между организациями коммунального комплекса, органами управления и другими субъектами коммунальной сферы; </w:t>
      </w:r>
      <w:r>
        <w:br/>
        <w:t xml:space="preserve">          - неудовлетворительным финансовым механизмом формирования затрат и определения регулируемых цен на услуги и иную продукцию организаций коммунального комплекса; </w:t>
      </w:r>
      <w:r>
        <w:br/>
        <w:t xml:space="preserve">            - отсутствием экономических стимулов, снижением издержек, организаций коммунального комплекса при оказании жилищных и коммунальных услуг; </w:t>
      </w:r>
      <w:r>
        <w:br/>
        <w:t xml:space="preserve">          - неразвитостью конкурентной среды и как следствие: большими непроизводительными потерями энергии, воды и других ресурсов.</w:t>
      </w:r>
      <w:proofErr w:type="gramEnd"/>
    </w:p>
    <w:p w:rsidR="006D30F5" w:rsidRDefault="006D30F5" w:rsidP="006D30F5">
      <w:pPr>
        <w:ind w:firstLine="709"/>
        <w:jc w:val="both"/>
      </w:pPr>
    </w:p>
    <w:p w:rsidR="006D30F5" w:rsidRDefault="006D30F5" w:rsidP="006D30F5">
      <w:pPr>
        <w:ind w:firstLine="709"/>
        <w:jc w:val="both"/>
        <w:rPr>
          <w:b/>
        </w:rPr>
      </w:pPr>
      <w:r>
        <w:rPr>
          <w:b/>
          <w:bCs/>
        </w:rPr>
        <w:t>1.1.</w:t>
      </w:r>
      <w:r>
        <w:t xml:space="preserve">  </w:t>
      </w:r>
      <w:r>
        <w:rPr>
          <w:b/>
        </w:rPr>
        <w:t>Капитальный ремонт и содержание автомобильных дорог общего пользования местного значения в границах населенных пунктов поселения.</w:t>
      </w:r>
    </w:p>
    <w:p w:rsidR="006D30F5" w:rsidRDefault="006D30F5" w:rsidP="006D30F5">
      <w:pPr>
        <w:ind w:firstLine="709"/>
        <w:jc w:val="both"/>
        <w:rPr>
          <w:b/>
        </w:rPr>
      </w:pPr>
    </w:p>
    <w:p w:rsidR="006D30F5" w:rsidRDefault="006D30F5" w:rsidP="006D30F5">
      <w:pPr>
        <w:ind w:firstLine="709"/>
        <w:jc w:val="both"/>
      </w:pPr>
      <w:r>
        <w:t xml:space="preserve">Автомобильные дороги являются важнейшей  составной частью транспортной системы. В современных условиях задача ремонта и содержание автодорог приобретает приоритетное значение. Выполнение комплекса работ по ремонту и содержанию автомобильных дорог является одним из важнейших условий обеспечения их сохранности, повышения безопасности движения и экологической безопасности объектов, долговечности и </w:t>
      </w:r>
      <w:proofErr w:type="gramStart"/>
      <w:r>
        <w:t>надежности</w:t>
      </w:r>
      <w:proofErr w:type="gramEnd"/>
      <w:r>
        <w:t xml:space="preserve"> автомобильных дорог и сооружений на них, эффективности обслуживания пользователей и оптимизации расходования средств, выделяемых на нужды дорожного строительства.</w:t>
      </w:r>
    </w:p>
    <w:p w:rsidR="006D30F5" w:rsidRDefault="006D30F5" w:rsidP="006D30F5">
      <w:pPr>
        <w:ind w:firstLine="709"/>
        <w:jc w:val="both"/>
        <w:rPr>
          <w:bCs/>
        </w:rPr>
      </w:pPr>
      <w:r>
        <w:rPr>
          <w:bCs/>
        </w:rPr>
        <w:t>В реестре Селинского сельского поселения   муниципальной собственности числятся 21 наименований дорог  общего пользования в границах населенных пунктов общей протяженностью 20 км</w:t>
      </w:r>
      <w:proofErr w:type="gramStart"/>
      <w:r>
        <w:rPr>
          <w:bCs/>
        </w:rPr>
        <w:t xml:space="preserve"> .</w:t>
      </w:r>
      <w:proofErr w:type="gramEnd"/>
      <w:r>
        <w:rPr>
          <w:bCs/>
        </w:rPr>
        <w:t xml:space="preserve"> Дороги естественные, песчано-грунтовые.</w:t>
      </w:r>
    </w:p>
    <w:p w:rsidR="006D30F5" w:rsidRDefault="006D30F5" w:rsidP="006D30F5">
      <w:pPr>
        <w:ind w:firstLine="709"/>
        <w:jc w:val="both"/>
      </w:pPr>
      <w:r>
        <w:t>В течение длительного периода темпы износа сети автомобильных дорог по поселению были выше темпов ее восстановления и развития.</w:t>
      </w:r>
    </w:p>
    <w:p w:rsidR="006D30F5" w:rsidRDefault="006D30F5" w:rsidP="006D30F5">
      <w:pPr>
        <w:ind w:firstLine="709"/>
        <w:jc w:val="both"/>
      </w:pPr>
      <w:r>
        <w:t>В течение длительного времени имело место накопление отставания в выполнении ремонтных работ</w:t>
      </w:r>
    </w:p>
    <w:p w:rsidR="006D30F5" w:rsidRDefault="006D30F5" w:rsidP="006D30F5">
      <w:pPr>
        <w:ind w:firstLine="709"/>
        <w:jc w:val="both"/>
      </w:pPr>
      <w:r>
        <w:t>В 2017-2019  году были произведены следующие работы:</w:t>
      </w:r>
    </w:p>
    <w:p w:rsidR="006D30F5" w:rsidRDefault="006D30F5" w:rsidP="006D30F5">
      <w:pPr>
        <w:ind w:firstLine="709"/>
        <w:jc w:val="both"/>
      </w:pPr>
      <w:proofErr w:type="spellStart"/>
      <w:r>
        <w:lastRenderedPageBreak/>
        <w:t>Грейдирование</w:t>
      </w:r>
      <w:proofErr w:type="spellEnd"/>
      <w:r>
        <w:t xml:space="preserve"> проезжей части улиц</w:t>
      </w:r>
      <w:proofErr w:type="gramStart"/>
      <w:r>
        <w:t xml:space="preserve"> ,</w:t>
      </w:r>
      <w:proofErr w:type="gramEnd"/>
      <w:r>
        <w:t xml:space="preserve"> завезен щебень для ремонта дорог на 2020 год.</w:t>
      </w:r>
    </w:p>
    <w:p w:rsidR="006D30F5" w:rsidRDefault="006D30F5" w:rsidP="006D30F5">
      <w:pPr>
        <w:ind w:firstLine="709"/>
        <w:jc w:val="both"/>
      </w:pPr>
    </w:p>
    <w:p w:rsidR="006D30F5" w:rsidRDefault="006D30F5" w:rsidP="006D30F5">
      <w:pPr>
        <w:ind w:firstLine="709"/>
        <w:jc w:val="both"/>
      </w:pPr>
      <w:r>
        <w:t xml:space="preserve">В капитальном и текущем ремонте дорог нуждаются улицы Мира и Зеленая </w:t>
      </w:r>
      <w:proofErr w:type="spellStart"/>
      <w:r>
        <w:t>д</w:t>
      </w:r>
      <w:proofErr w:type="gramStart"/>
      <w:r>
        <w:t>.С</w:t>
      </w:r>
      <w:proofErr w:type="gramEnd"/>
      <w:r>
        <w:t>елино</w:t>
      </w:r>
      <w:proofErr w:type="spellEnd"/>
      <w:r>
        <w:t xml:space="preserve">, улица Центральная </w:t>
      </w:r>
      <w:proofErr w:type="spellStart"/>
      <w:r>
        <w:t>д.Ключи</w:t>
      </w:r>
      <w:proofErr w:type="spellEnd"/>
      <w:r>
        <w:t>.</w:t>
      </w:r>
    </w:p>
    <w:p w:rsidR="006D30F5" w:rsidRDefault="006D30F5" w:rsidP="006D30F5">
      <w:pPr>
        <w:ind w:firstLine="709"/>
        <w:jc w:val="both"/>
      </w:pPr>
      <w:r>
        <w:t>Существенной проблемой является качественное обслуживание дорог в зимнее время</w:t>
      </w:r>
      <w:proofErr w:type="gramStart"/>
      <w:r>
        <w:t xml:space="preserve"> :</w:t>
      </w:r>
      <w:proofErr w:type="gramEnd"/>
      <w:r>
        <w:t xml:space="preserve"> своевременная расчистка от снега и </w:t>
      </w:r>
      <w:proofErr w:type="spellStart"/>
      <w:r>
        <w:t>грейдирование</w:t>
      </w:r>
      <w:proofErr w:type="spellEnd"/>
      <w:r>
        <w:t xml:space="preserve"> дорог.  Для проведения этих работ ежегодно заключается договор на оказание данного вида услуг с ИП «</w:t>
      </w:r>
      <w:proofErr w:type="spellStart"/>
      <w:r>
        <w:t>Чучалин</w:t>
      </w:r>
      <w:proofErr w:type="spellEnd"/>
      <w:r>
        <w:t>»</w:t>
      </w:r>
    </w:p>
    <w:p w:rsidR="006D30F5" w:rsidRDefault="006D30F5" w:rsidP="006D30F5">
      <w:pPr>
        <w:ind w:firstLine="709"/>
        <w:jc w:val="both"/>
      </w:pPr>
    </w:p>
    <w:p w:rsidR="006D30F5" w:rsidRDefault="006D30F5" w:rsidP="006D30F5">
      <w:pPr>
        <w:ind w:firstLine="709"/>
        <w:jc w:val="both"/>
        <w:rPr>
          <w:b/>
          <w:bCs/>
        </w:rPr>
      </w:pPr>
      <w:r>
        <w:rPr>
          <w:b/>
          <w:bCs/>
        </w:rPr>
        <w:t>1.2.Обслуживание жилищного фонда Селинского сельского поселения.</w:t>
      </w:r>
    </w:p>
    <w:p w:rsidR="006D30F5" w:rsidRDefault="006D30F5" w:rsidP="006D30F5">
      <w:pPr>
        <w:ind w:firstLine="709"/>
        <w:jc w:val="both"/>
        <w:rPr>
          <w:b/>
          <w:bCs/>
        </w:rPr>
      </w:pPr>
    </w:p>
    <w:p w:rsidR="006D30F5" w:rsidRDefault="006D30F5" w:rsidP="006D30F5">
      <w:pPr>
        <w:ind w:firstLine="709"/>
        <w:jc w:val="both"/>
      </w:pPr>
      <w:r>
        <w:rPr>
          <w:bCs/>
        </w:rPr>
        <w:t xml:space="preserve">Согласно данным муниципального реестра Селинского сельского поселения  числится 2687 </w:t>
      </w:r>
      <w:proofErr w:type="spellStart"/>
      <w:r>
        <w:rPr>
          <w:bCs/>
        </w:rPr>
        <w:t>кв</w:t>
      </w:r>
      <w:proofErr w:type="spellEnd"/>
      <w:r>
        <w:rPr>
          <w:bCs/>
        </w:rPr>
        <w:t xml:space="preserve"> м  муниципального жилого фонда. Жилищный фонд поселения имеет большую степень износа</w:t>
      </w:r>
      <w:proofErr w:type="gramStart"/>
      <w:r>
        <w:rPr>
          <w:bCs/>
        </w:rPr>
        <w:t xml:space="preserve"> ,</w:t>
      </w:r>
      <w:proofErr w:type="gramEnd"/>
      <w:r>
        <w:rPr>
          <w:bCs/>
        </w:rPr>
        <w:t xml:space="preserve"> нового строительства жилья  давно не ведется. За счет платы за </w:t>
      </w:r>
      <w:proofErr w:type="spellStart"/>
      <w:r>
        <w:rPr>
          <w:bCs/>
        </w:rPr>
        <w:t>найм</w:t>
      </w:r>
      <w:proofErr w:type="spellEnd"/>
      <w:r>
        <w:rPr>
          <w:bCs/>
        </w:rPr>
        <w:t xml:space="preserve"> жилья  создается фонд для обслуживания муниципального жилья, который расходуется в основном на </w:t>
      </w:r>
      <w:proofErr w:type="spellStart"/>
      <w:r>
        <w:rPr>
          <w:bCs/>
        </w:rPr>
        <w:t>текуший</w:t>
      </w:r>
      <w:proofErr w:type="spellEnd"/>
      <w:r>
        <w:rPr>
          <w:bCs/>
        </w:rPr>
        <w:t xml:space="preserve"> ремонт жилья малоимущих граждан. </w:t>
      </w:r>
      <w:r>
        <w:t>Необходимость решения данного вопроса обосновывается нормативными требованиями к техническому состоянию конструктивных элементов жилых домов и фактическим их состоянием на основании актов обследований и осмотров.</w:t>
      </w:r>
    </w:p>
    <w:p w:rsidR="006D30F5" w:rsidRDefault="006D30F5" w:rsidP="006D30F5">
      <w:pPr>
        <w:jc w:val="both"/>
        <w:rPr>
          <w:bCs/>
        </w:rPr>
      </w:pPr>
    </w:p>
    <w:p w:rsidR="006D30F5" w:rsidRDefault="006D30F5" w:rsidP="006D30F5">
      <w:pPr>
        <w:ind w:firstLine="709"/>
        <w:jc w:val="both"/>
      </w:pPr>
      <w:r>
        <w:rPr>
          <w:b/>
          <w:bCs/>
        </w:rPr>
        <w:t>1.3. Система водоснабжения</w:t>
      </w:r>
    </w:p>
    <w:p w:rsidR="006D30F5" w:rsidRDefault="006D30F5" w:rsidP="006D30F5">
      <w:pPr>
        <w:ind w:firstLine="709"/>
        <w:jc w:val="both"/>
      </w:pPr>
    </w:p>
    <w:p w:rsidR="006D30F5" w:rsidRDefault="006D30F5" w:rsidP="006D30F5">
      <w:pPr>
        <w:ind w:firstLine="709"/>
        <w:jc w:val="both"/>
      </w:pPr>
      <w:r>
        <w:t>Система водоснабжения  представляет собой комплекс инженерных сооружений и процессов, разделенных условно на 2 составляющие:</w:t>
      </w:r>
    </w:p>
    <w:p w:rsidR="006D30F5" w:rsidRDefault="006D30F5" w:rsidP="006D30F5">
      <w:pPr>
        <w:numPr>
          <w:ilvl w:val="0"/>
          <w:numId w:val="1"/>
        </w:numPr>
        <w:ind w:firstLine="709"/>
        <w:jc w:val="both"/>
      </w:pPr>
      <w:r>
        <w:t>Подъем природной воды и питьевой воды.</w:t>
      </w:r>
    </w:p>
    <w:p w:rsidR="006D30F5" w:rsidRDefault="006D30F5" w:rsidP="006D30F5">
      <w:pPr>
        <w:numPr>
          <w:ilvl w:val="0"/>
          <w:numId w:val="1"/>
        </w:numPr>
        <w:ind w:firstLine="709"/>
        <w:jc w:val="both"/>
      </w:pPr>
      <w:r>
        <w:t>Транспортировка питьевой воды до потребителей: населения, предприятий и бюджетных организаций поселения.</w:t>
      </w:r>
    </w:p>
    <w:p w:rsidR="006D30F5" w:rsidRDefault="006D30F5" w:rsidP="006D30F5">
      <w:pPr>
        <w:ind w:firstLine="709"/>
        <w:jc w:val="both"/>
      </w:pPr>
      <w:r>
        <w:t>Водоснабжением в поселении  занимается администрация поселения.</w:t>
      </w:r>
    </w:p>
    <w:p w:rsidR="006D30F5" w:rsidRDefault="006D30F5" w:rsidP="006D30F5">
      <w:pPr>
        <w:ind w:firstLine="709"/>
        <w:jc w:val="both"/>
      </w:pPr>
      <w:r>
        <w:t xml:space="preserve">В состав водозаборных сооружений входят 2  водонапорных башни,  </w:t>
      </w:r>
      <w:proofErr w:type="spellStart"/>
      <w:r>
        <w:t>артезинанских</w:t>
      </w:r>
      <w:proofErr w:type="spellEnd"/>
      <w:r>
        <w:t xml:space="preserve"> скважин -2, забор артезианской воды производится с  глубины 70-90 м.</w:t>
      </w:r>
    </w:p>
    <w:p w:rsidR="006D30F5" w:rsidRDefault="006D30F5" w:rsidP="006D30F5">
      <w:pPr>
        <w:ind w:firstLine="709"/>
        <w:jc w:val="both"/>
        <w:rPr>
          <w:color w:val="000000"/>
        </w:rPr>
      </w:pPr>
      <w:r>
        <w:t xml:space="preserve">Отпуск воды организациям составляет  20 -25 %, остальное - населению деревень. </w:t>
      </w:r>
      <w:r>
        <w:rPr>
          <w:color w:val="000000"/>
        </w:rPr>
        <w:t>C учетом того, что в жилом секторе потребляется наибольшее количество воды, мероприятия по рациональному и экономному водопотреблению должны быть ориентированы в первую очередь на этот сектор, для чего необходимо определить и внедрить систему экономического стимулирования.</w:t>
      </w:r>
    </w:p>
    <w:p w:rsidR="006D30F5" w:rsidRDefault="006D30F5" w:rsidP="006D30F5">
      <w:pPr>
        <w:ind w:firstLine="709"/>
        <w:jc w:val="both"/>
        <w:rPr>
          <w:color w:val="000000"/>
        </w:rPr>
      </w:pPr>
      <w:r>
        <w:rPr>
          <w:color w:val="000000"/>
        </w:rPr>
        <w:t>Основные проблемы с водоснабжением в поселении возникают в летний период в засушливое время - это связано с усиленным поливом огородов жителями поселения.</w:t>
      </w:r>
    </w:p>
    <w:p w:rsidR="006D30F5" w:rsidRDefault="006D30F5" w:rsidP="006D30F5">
      <w:pPr>
        <w:ind w:firstLine="709"/>
        <w:jc w:val="both"/>
      </w:pPr>
    </w:p>
    <w:p w:rsidR="006D30F5" w:rsidRDefault="006D30F5" w:rsidP="006D30F5">
      <w:pPr>
        <w:ind w:firstLine="709"/>
        <w:jc w:val="both"/>
      </w:pPr>
      <w:r>
        <w:t>Согласно предварительным итогам проведенных геологических исследований мощность водоносных слоев достаточная для водоснабжения поселения,   качество воды в артезианских скважинах  соответствует санитарным нормам.</w:t>
      </w:r>
    </w:p>
    <w:p w:rsidR="006D30F5" w:rsidRDefault="006D30F5" w:rsidP="006D30F5">
      <w:pPr>
        <w:ind w:firstLine="709"/>
        <w:jc w:val="both"/>
      </w:pPr>
      <w:r>
        <w:t>После подъема,  вода поступает потребителям по водопроводным сетям</w:t>
      </w:r>
    </w:p>
    <w:p w:rsidR="006D30F5" w:rsidRDefault="006D30F5" w:rsidP="006D30F5">
      <w:pPr>
        <w:ind w:firstLine="709"/>
        <w:jc w:val="both"/>
        <w:rPr>
          <w:b/>
          <w:bCs/>
        </w:rPr>
      </w:pPr>
    </w:p>
    <w:p w:rsidR="006D30F5" w:rsidRDefault="006D30F5" w:rsidP="006D30F5">
      <w:pPr>
        <w:ind w:firstLine="709"/>
        <w:jc w:val="both"/>
      </w:pPr>
      <w:r>
        <w:t>Общая длина водопровода в поселении составляет 17,5 км:</w:t>
      </w:r>
    </w:p>
    <w:p w:rsidR="006D30F5" w:rsidRDefault="006D30F5" w:rsidP="006D30F5">
      <w:pPr>
        <w:ind w:firstLine="709"/>
        <w:jc w:val="both"/>
      </w:pPr>
      <w:r>
        <w:t>Часть водопроводной сети, проложенной еще в 70 годы в  д. Селино по ул. Набережная была заменена в 2010 году, в 2013 году был произведен капитальный ремонт артезианских скважин</w:t>
      </w:r>
      <w:proofErr w:type="gramStart"/>
      <w:r>
        <w:t xml:space="preserve"> .</w:t>
      </w:r>
      <w:proofErr w:type="gramEnd"/>
      <w:r>
        <w:t xml:space="preserve"> В 2014 году заменена водопроводная сеть по ул. Советская. По проекту ППМИ в 2018 году произведена замена магистральной водопроводной сети </w:t>
      </w:r>
      <w:proofErr w:type="spellStart"/>
      <w:r>
        <w:t>д</w:t>
      </w:r>
      <w:proofErr w:type="gramStart"/>
      <w:r>
        <w:t>.С</w:t>
      </w:r>
      <w:proofErr w:type="gramEnd"/>
      <w:r>
        <w:t>елино</w:t>
      </w:r>
      <w:proofErr w:type="spellEnd"/>
      <w:r>
        <w:t xml:space="preserve"> ул. Набережная 800 метров. </w:t>
      </w:r>
    </w:p>
    <w:p w:rsidR="006D30F5" w:rsidRDefault="006D30F5" w:rsidP="006D30F5">
      <w:pPr>
        <w:ind w:firstLine="709"/>
        <w:jc w:val="both"/>
      </w:pPr>
      <w:r>
        <w:t>К проблемам  сложившейся системы водоснабжения поселка  следует отнести:</w:t>
      </w:r>
    </w:p>
    <w:p w:rsidR="006D30F5" w:rsidRDefault="006D30F5" w:rsidP="006D30F5">
      <w:pPr>
        <w:numPr>
          <w:ilvl w:val="0"/>
          <w:numId w:val="2"/>
        </w:numPr>
        <w:tabs>
          <w:tab w:val="num" w:pos="0"/>
        </w:tabs>
        <w:ind w:left="0" w:firstLine="709"/>
        <w:jc w:val="both"/>
      </w:pPr>
      <w:r>
        <w:t xml:space="preserve">Состав и техническое состояние имеющихся сооружений водоснабжения. Проблемными характеристиками водоснабжения являются высокий износ водопроводной </w:t>
      </w:r>
      <w:r>
        <w:lastRenderedPageBreak/>
        <w:t>сети, проложенной в 60-70-е годы прошлого столетия. Система водоснабжения с момента ее строительства принципиально не реконструировалась и не модернизировалась, почти половина сетей имеет износ более 70%, что приводит к увеличению аварийных ситуаций и, как следствие, непроизводительным потерям воды.</w:t>
      </w:r>
    </w:p>
    <w:p w:rsidR="006D30F5" w:rsidRDefault="006D30F5" w:rsidP="006D30F5">
      <w:pPr>
        <w:ind w:firstLine="709"/>
        <w:jc w:val="both"/>
      </w:pPr>
      <w:r>
        <w:t xml:space="preserve">2.Получение лицензии </w:t>
      </w:r>
      <w:proofErr w:type="gramStart"/>
      <w:r>
        <w:t>на право данного</w:t>
      </w:r>
      <w:proofErr w:type="gramEnd"/>
      <w:r>
        <w:t xml:space="preserve"> вида деятельности</w:t>
      </w:r>
    </w:p>
    <w:p w:rsidR="006D30F5" w:rsidRDefault="006D30F5" w:rsidP="006D30F5">
      <w:pPr>
        <w:pStyle w:val="a3"/>
        <w:ind w:firstLine="709"/>
        <w:jc w:val="both"/>
        <w:rPr>
          <w:b/>
          <w:color w:val="FF0000"/>
        </w:rPr>
      </w:pPr>
      <w:r>
        <w:rPr>
          <w:b/>
        </w:rPr>
        <w:t>1.4.Уличное освещение</w:t>
      </w:r>
      <w:r>
        <w:rPr>
          <w:b/>
          <w:color w:val="FF0000"/>
        </w:rPr>
        <w:t>.</w:t>
      </w:r>
    </w:p>
    <w:p w:rsidR="006D30F5" w:rsidRDefault="006D30F5" w:rsidP="006D30F5">
      <w:pPr>
        <w:pStyle w:val="a3"/>
        <w:ind w:firstLine="709"/>
        <w:jc w:val="both"/>
      </w:pPr>
      <w:r>
        <w:t>На территории поселения существует 7 деревень, из них - жилых 5, в 3-х из которых действует уличное освещение. Одной из важных проблем здесь является его качественное обслуживание.</w:t>
      </w:r>
    </w:p>
    <w:p w:rsidR="006D30F5" w:rsidRDefault="006D30F5" w:rsidP="006D30F5">
      <w:pPr>
        <w:pStyle w:val="a3"/>
        <w:ind w:firstLine="709"/>
        <w:jc w:val="both"/>
        <w:rPr>
          <w:b/>
        </w:rPr>
      </w:pPr>
      <w:r>
        <w:rPr>
          <w:b/>
        </w:rPr>
        <w:t>1.5.Прочие мероприятия по благоустройству</w:t>
      </w:r>
    </w:p>
    <w:p w:rsidR="006D30F5" w:rsidRDefault="006D30F5" w:rsidP="006D30F5">
      <w:pPr>
        <w:pStyle w:val="a3"/>
        <w:ind w:firstLine="709"/>
        <w:jc w:val="both"/>
        <w:rPr>
          <w:b/>
        </w:rPr>
      </w:pPr>
      <w:r>
        <w:t>Программа комплексного развития транспортной, жилищн</w:t>
      </w:r>
      <w:proofErr w:type="gramStart"/>
      <w:r>
        <w:t>о-</w:t>
      </w:r>
      <w:proofErr w:type="gramEnd"/>
      <w:r>
        <w:t xml:space="preserve"> коммунальной инфраструктуры  и благоустройства -  это программа  содержания, строительства и модернизации систем  жилищно-коммунальной инфраструктуры и объектов  дорожного хозяйства и благоустройства коммунального хозяйства,  которая обеспечивает развитие этих систем и объектов в соответствии с потребностями дорожного,  жилищного и промышленного строительства и обеспечения, повышение качества производимых для потребителей товаров (оказываемых услуг), улучшения экологической ситуации на территории муниципального образования.</w:t>
      </w:r>
    </w:p>
    <w:p w:rsidR="006D30F5" w:rsidRDefault="006D30F5" w:rsidP="006D30F5">
      <w:pPr>
        <w:ind w:firstLine="709"/>
        <w:jc w:val="both"/>
      </w:pPr>
      <w:r>
        <w:t xml:space="preserve">Программа разработана для гарантированного, эффективного, качественного и надлежащего обслуживания и  снабжения  ресурсами с минимальными издержками за весь цикл жизни систем жизнеобеспечения, а также в целях повышения инвестиционной привлекательности муниципального образования. </w:t>
      </w:r>
      <w:r>
        <w:br/>
        <w:t xml:space="preserve">            </w:t>
      </w:r>
    </w:p>
    <w:p w:rsidR="006D30F5" w:rsidRDefault="006D30F5" w:rsidP="006D30F5">
      <w:pPr>
        <w:ind w:firstLine="709"/>
        <w:jc w:val="both"/>
      </w:pPr>
      <w:r>
        <w:t xml:space="preserve">   2. </w:t>
      </w:r>
      <w:r>
        <w:rPr>
          <w:b/>
          <w:bCs/>
        </w:rPr>
        <w:t>ЦЕЛИ И ЗАДАЧИ ПРОГРАММЫ</w:t>
      </w:r>
    </w:p>
    <w:p w:rsidR="006D30F5" w:rsidRDefault="006D30F5" w:rsidP="006D30F5">
      <w:pPr>
        <w:pStyle w:val="a3"/>
        <w:ind w:firstLine="709"/>
        <w:jc w:val="both"/>
      </w:pPr>
      <w:r>
        <w:rPr>
          <w:b/>
        </w:rPr>
        <w:t>2.1. Целями программы являются</w:t>
      </w:r>
      <w:r>
        <w:t>:</w:t>
      </w:r>
    </w:p>
    <w:p w:rsidR="006D30F5" w:rsidRDefault="006D30F5" w:rsidP="006D30F5">
      <w:pPr>
        <w:pStyle w:val="a3"/>
        <w:ind w:firstLine="709"/>
        <w:jc w:val="both"/>
      </w:pPr>
      <w:r>
        <w:t>Комплексное развитие систем транспортной, жилищно-коммунальной инфраструктуры, их модернизация, улучшение экологической ситуации на территории Селинского поселения, его благоустройство.</w:t>
      </w:r>
    </w:p>
    <w:p w:rsidR="006D30F5" w:rsidRDefault="006D30F5" w:rsidP="006D30F5">
      <w:pPr>
        <w:pStyle w:val="a3"/>
        <w:ind w:firstLine="709"/>
        <w:jc w:val="both"/>
        <w:rPr>
          <w:b/>
        </w:rPr>
      </w:pPr>
      <w:r>
        <w:rPr>
          <w:b/>
        </w:rPr>
        <w:t>2.2</w:t>
      </w:r>
      <w:proofErr w:type="gramStart"/>
      <w:r>
        <w:rPr>
          <w:b/>
        </w:rPr>
        <w:t xml:space="preserve"> В</w:t>
      </w:r>
      <w:proofErr w:type="gramEnd"/>
      <w:r>
        <w:rPr>
          <w:b/>
        </w:rPr>
        <w:t xml:space="preserve"> ходе реализации мероприятий программы планируется решить следующие задачи:</w:t>
      </w:r>
    </w:p>
    <w:p w:rsidR="006D30F5" w:rsidRDefault="006D30F5" w:rsidP="006D30F5">
      <w:pPr>
        <w:shd w:val="clear" w:color="auto" w:fill="FFFFFF"/>
        <w:ind w:left="37" w:firstLine="709"/>
        <w:jc w:val="both"/>
        <w:rPr>
          <w:color w:val="000000"/>
        </w:rPr>
      </w:pPr>
      <w:r>
        <w:rPr>
          <w:color w:val="000000"/>
          <w:spacing w:val="-2"/>
        </w:rPr>
        <w:t>1.  Повышение надежности систем коммунальной инфраструктуры.</w:t>
      </w:r>
    </w:p>
    <w:p w:rsidR="006D30F5" w:rsidRDefault="006D30F5" w:rsidP="006D30F5">
      <w:pPr>
        <w:ind w:firstLine="709"/>
        <w:jc w:val="both"/>
        <w:rPr>
          <w:rFonts w:eastAsia="Calibri"/>
          <w:color w:val="000000"/>
          <w:lang w:eastAsia="en-US"/>
        </w:rPr>
      </w:pPr>
      <w:r>
        <w:rPr>
          <w:color w:val="000000"/>
          <w:spacing w:val="-2"/>
        </w:rPr>
        <w:t>3.</w:t>
      </w:r>
      <w:r>
        <w:rPr>
          <w:rFonts w:eastAsia="Calibri"/>
          <w:color w:val="000000"/>
          <w:lang w:eastAsia="en-US"/>
        </w:rPr>
        <w:t xml:space="preserve"> Обеспечение более комфортных условий проживания населения сельского поселения.</w:t>
      </w:r>
    </w:p>
    <w:p w:rsidR="006D30F5" w:rsidRDefault="006D30F5" w:rsidP="006D30F5">
      <w:pPr>
        <w:ind w:firstLine="709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4. Повышение качества </w:t>
      </w:r>
      <w:proofErr w:type="gramStart"/>
      <w:r>
        <w:rPr>
          <w:rFonts w:eastAsia="Calibri"/>
          <w:color w:val="000000"/>
          <w:lang w:eastAsia="en-US"/>
        </w:rPr>
        <w:t>предоставляемых</w:t>
      </w:r>
      <w:proofErr w:type="gramEnd"/>
      <w:r>
        <w:rPr>
          <w:rFonts w:eastAsia="Calibri"/>
          <w:color w:val="000000"/>
          <w:lang w:eastAsia="en-US"/>
        </w:rPr>
        <w:t xml:space="preserve"> ЖКУ.</w:t>
      </w:r>
    </w:p>
    <w:p w:rsidR="006D30F5" w:rsidRDefault="006D30F5" w:rsidP="006D30F5">
      <w:pPr>
        <w:ind w:firstLine="709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5. Снижение потребления энергетических ресурсов.</w:t>
      </w:r>
    </w:p>
    <w:p w:rsidR="006D30F5" w:rsidRDefault="006D30F5" w:rsidP="006D30F5">
      <w:pPr>
        <w:ind w:firstLine="709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6. Снижение потерь при поставке ресурсов потребителям.</w:t>
      </w:r>
    </w:p>
    <w:p w:rsidR="006D30F5" w:rsidRDefault="006D30F5" w:rsidP="006D30F5">
      <w:pPr>
        <w:ind w:firstLine="709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7. Улучшение экологической обстановки в сельском поселении.</w:t>
      </w:r>
    </w:p>
    <w:p w:rsidR="006D30F5" w:rsidRDefault="006D30F5" w:rsidP="006D30F5">
      <w:pPr>
        <w:ind w:firstLine="709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8. Привлечение инвестиций  в жилищно-коммунальный комплекс.</w:t>
      </w:r>
    </w:p>
    <w:p w:rsidR="006D30F5" w:rsidRDefault="006D30F5" w:rsidP="006D30F5">
      <w:pPr>
        <w:ind w:firstLine="709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9. Улучшение  качества обслуживания и ремонт дорог.</w:t>
      </w:r>
    </w:p>
    <w:p w:rsidR="006D30F5" w:rsidRDefault="006D30F5" w:rsidP="006D30F5">
      <w:pPr>
        <w:ind w:firstLine="709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10.Благоустройство территории недостроенного ДК, снос ветхих строений по ул. Набережная д. Селино.</w:t>
      </w:r>
    </w:p>
    <w:p w:rsidR="006D30F5" w:rsidRDefault="006D30F5" w:rsidP="006D30F5">
      <w:pPr>
        <w:pStyle w:val="a3"/>
        <w:ind w:firstLine="709"/>
        <w:jc w:val="both"/>
        <w:rPr>
          <w:b/>
          <w:bCs/>
        </w:rPr>
      </w:pPr>
      <w:r>
        <w:rPr>
          <w:b/>
          <w:bCs/>
        </w:rPr>
        <w:lastRenderedPageBreak/>
        <w:t>3. СРОКИ РЕАЛИЗАЦИИ ПРОГРАММЫ:</w:t>
      </w:r>
    </w:p>
    <w:p w:rsidR="006D30F5" w:rsidRDefault="006D30F5" w:rsidP="006D30F5">
      <w:pPr>
        <w:ind w:firstLine="709"/>
        <w:jc w:val="both"/>
      </w:pPr>
      <w:r>
        <w:t>Срок реализации Программы 2020-2023 гг.</w:t>
      </w:r>
    </w:p>
    <w:p w:rsidR="006D30F5" w:rsidRDefault="006D30F5" w:rsidP="006D30F5">
      <w:pPr>
        <w:ind w:firstLine="709"/>
        <w:jc w:val="both"/>
      </w:pPr>
    </w:p>
    <w:p w:rsidR="006D30F5" w:rsidRDefault="006D30F5" w:rsidP="006D30F5">
      <w:pPr>
        <w:ind w:firstLine="709"/>
        <w:jc w:val="both"/>
        <w:rPr>
          <w:b/>
          <w:color w:val="000000"/>
        </w:rPr>
      </w:pPr>
      <w:r>
        <w:rPr>
          <w:b/>
          <w:color w:val="000000"/>
        </w:rPr>
        <w:t>4. ОСНОВНЫЕ МЕРОПРИЯТИЯ ПРОГРАММЫ</w:t>
      </w:r>
    </w:p>
    <w:p w:rsidR="006D30F5" w:rsidRDefault="006D30F5" w:rsidP="006D30F5">
      <w:pPr>
        <w:ind w:firstLine="709"/>
        <w:jc w:val="both"/>
        <w:rPr>
          <w:b/>
          <w:color w:val="000000"/>
        </w:rPr>
      </w:pPr>
    </w:p>
    <w:p w:rsidR="006D30F5" w:rsidRDefault="006D30F5" w:rsidP="006D30F5">
      <w:pPr>
        <w:ind w:firstLine="709"/>
        <w:jc w:val="both"/>
      </w:pPr>
      <w:r>
        <w:t>-  Капитальный ремонт и содержание автомобильных дорог общего пользования местного значения в границах населенных пунктов поселения.</w:t>
      </w:r>
    </w:p>
    <w:p w:rsidR="006D30F5" w:rsidRDefault="006D30F5" w:rsidP="006D30F5">
      <w:pPr>
        <w:ind w:firstLine="709"/>
        <w:jc w:val="both"/>
      </w:pPr>
      <w:r>
        <w:t>-Содержание муниципального жилищного фонда поселения.</w:t>
      </w:r>
    </w:p>
    <w:p w:rsidR="006D30F5" w:rsidRDefault="006D30F5" w:rsidP="006D30F5">
      <w:pPr>
        <w:ind w:firstLine="709"/>
        <w:jc w:val="both"/>
      </w:pPr>
      <w:r>
        <w:t>-Обслуживание уличного освещения населенных пунктов поселения.</w:t>
      </w:r>
    </w:p>
    <w:p w:rsidR="006D30F5" w:rsidRDefault="006D30F5" w:rsidP="006D30F5">
      <w:pPr>
        <w:ind w:firstLine="709"/>
        <w:jc w:val="both"/>
      </w:pPr>
      <w:r>
        <w:t>-Прочие мероприятия по осуществлению благоустройства  на территории поселения.</w:t>
      </w:r>
    </w:p>
    <w:p w:rsidR="006D30F5" w:rsidRDefault="006D30F5" w:rsidP="006D30F5">
      <w:pPr>
        <w:pStyle w:val="a3"/>
        <w:ind w:firstLine="709"/>
        <w:jc w:val="both"/>
      </w:pPr>
      <w:r>
        <w:rPr>
          <w:b/>
          <w:bCs/>
        </w:rPr>
        <w:t>5. РЕСУРСНОЕ ОБЕСПЕЧЕНИЕ ПРОГРАММЫ</w:t>
      </w:r>
    </w:p>
    <w:p w:rsidR="006D30F5" w:rsidRDefault="006D30F5" w:rsidP="006D30F5">
      <w:pPr>
        <w:pStyle w:val="a3"/>
        <w:ind w:firstLine="709"/>
        <w:jc w:val="both"/>
      </w:pPr>
      <w:r>
        <w:t>Капитальный ремонт и содержание дорог поселения планируется за счет дорожного фонда</w:t>
      </w:r>
      <w:proofErr w:type="gramStart"/>
      <w:r>
        <w:t xml:space="preserve"> ,</w:t>
      </w:r>
      <w:proofErr w:type="gramEnd"/>
      <w:r>
        <w:t xml:space="preserve"> который формируется за счет отчислений от акцизов на ГСМ, от штрафов и санкций за нарушения контрактов.</w:t>
      </w:r>
    </w:p>
    <w:p w:rsidR="006D30F5" w:rsidRDefault="006D30F5" w:rsidP="006D30F5">
      <w:pPr>
        <w:pStyle w:val="a3"/>
        <w:ind w:firstLine="709"/>
        <w:jc w:val="both"/>
      </w:pPr>
      <w:r>
        <w:t xml:space="preserve">Содержание жилищного муниципального фонда формируется за счет поступлений платы планы за </w:t>
      </w:r>
      <w:proofErr w:type="spellStart"/>
      <w:r>
        <w:t>найм</w:t>
      </w:r>
      <w:proofErr w:type="spellEnd"/>
      <w:r>
        <w:t xml:space="preserve"> жилья и бюджетных средств поселения.</w:t>
      </w:r>
    </w:p>
    <w:p w:rsidR="006D30F5" w:rsidRDefault="006D30F5" w:rsidP="006D30F5">
      <w:pPr>
        <w:pStyle w:val="a3"/>
        <w:ind w:firstLine="709"/>
        <w:jc w:val="both"/>
      </w:pPr>
      <w:r>
        <w:t>Обеспечение устойчивого функционирования  и развития систем коммунального комплекса  планируется за счет финансирования  местного бюджета поселения.  Ежегодные объемы финансирования Программы будут уточняться, исходя из возможностей бюджетов на соответствующий год. Также источниками финансирования мероприятий  являются надбавки к тарифам на товары и услуги организаций коммунального комплекса и тарифы на подключение организаций коммунального комплекса, собственные средства компаний предоставляющих коммунальные услуги.</w:t>
      </w:r>
    </w:p>
    <w:p w:rsidR="006D30F5" w:rsidRDefault="006D30F5" w:rsidP="006D30F5">
      <w:pPr>
        <w:pStyle w:val="a3"/>
        <w:ind w:firstLine="709"/>
        <w:jc w:val="both"/>
      </w:pPr>
      <w:r>
        <w:t>Затраты на обеспечение  уличного освещения планируются за счет средств местного бюджета, сюда входят расходы на оплату электроэнергии, арендная плата мест на опорах для светильников уличного освещения и затраты по обустройству и обслуживанию уличной сети.</w:t>
      </w:r>
    </w:p>
    <w:p w:rsidR="006D30F5" w:rsidRDefault="006D30F5" w:rsidP="006D30F5">
      <w:pPr>
        <w:pStyle w:val="a3"/>
        <w:ind w:firstLine="709"/>
        <w:jc w:val="both"/>
      </w:pPr>
      <w:r>
        <w:t>Обеспечение прочих  мероприятий по осуществлению благоустройства планируется за счет средств бюджета поселения, могут привлекаться и средства спонсорской помощи.</w:t>
      </w:r>
    </w:p>
    <w:p w:rsidR="006D30F5" w:rsidRDefault="006D30F5" w:rsidP="006D30F5">
      <w:pPr>
        <w:pStyle w:val="a3"/>
        <w:ind w:firstLine="709"/>
        <w:jc w:val="both"/>
      </w:pPr>
      <w:r>
        <w:t>Таким образом, определение источников финансирования мероприятий Программы постоянно уточняются при разработке и утверждении инвестиционных программ организации.</w:t>
      </w:r>
    </w:p>
    <w:p w:rsidR="006D30F5" w:rsidRDefault="006D30F5" w:rsidP="006D30F5">
      <w:pPr>
        <w:pStyle w:val="a3"/>
        <w:ind w:firstLine="709"/>
        <w:jc w:val="both"/>
      </w:pPr>
      <w:r>
        <w:t>Предварительно на мероприятия программы потребуется 2282,1 тысяч рублей,  в том числе по годам средства бюджета поселения  составят 2020 – 691,4 тысяч рублей, 2021-489,7 тысяч рублей,  2022- 501,0  тыс.  рублей, 2023-600,00  тыс. рублей.</w:t>
      </w:r>
    </w:p>
    <w:p w:rsidR="006D30F5" w:rsidRDefault="006D30F5" w:rsidP="006D30F5">
      <w:pPr>
        <w:pStyle w:val="a3"/>
        <w:ind w:firstLine="709"/>
        <w:jc w:val="both"/>
        <w:rPr>
          <w:b/>
        </w:rPr>
      </w:pPr>
      <w:r>
        <w:rPr>
          <w:b/>
        </w:rPr>
        <w:t>6. ОЦЕНКА ЭФФЕКТИВНОСТИ РЕАЛИЗАЦИИ ПРОГРАММЫ</w:t>
      </w:r>
    </w:p>
    <w:p w:rsidR="006D30F5" w:rsidRDefault="006D30F5" w:rsidP="006D30F5">
      <w:pPr>
        <w:ind w:firstLine="709"/>
        <w:jc w:val="both"/>
      </w:pPr>
      <w:r>
        <w:t xml:space="preserve">Реализация программы позволит: </w:t>
      </w:r>
    </w:p>
    <w:p w:rsidR="006D30F5" w:rsidRDefault="006D30F5" w:rsidP="006D30F5">
      <w:pPr>
        <w:ind w:firstLine="709"/>
        <w:jc w:val="both"/>
      </w:pPr>
      <w:r>
        <w:t>- повысить  эффективность функционирования всех систем;</w:t>
      </w:r>
    </w:p>
    <w:p w:rsidR="006D30F5" w:rsidRDefault="006D30F5" w:rsidP="006D30F5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повысить  качество  коммунальных   услуг, предоставляемых потребителям  на территории поселения;</w:t>
      </w:r>
    </w:p>
    <w:p w:rsidR="006D30F5" w:rsidRDefault="006D30F5" w:rsidP="006D30F5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проводить устойчивую тарифную политику;</w:t>
      </w:r>
    </w:p>
    <w:p w:rsidR="006D30F5" w:rsidRDefault="006D30F5" w:rsidP="006D30F5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- увеличить        инвестиции           в жилищно-коммунальный комплекс;</w:t>
      </w:r>
    </w:p>
    <w:p w:rsidR="006D30F5" w:rsidRDefault="006D30F5" w:rsidP="006D30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</w:rPr>
      </w:pPr>
      <w:r>
        <w:rPr>
          <w:color w:val="000000"/>
        </w:rPr>
        <w:t>- улучшить качество дорог в границах поселения;</w:t>
      </w:r>
    </w:p>
    <w:p w:rsidR="006D30F5" w:rsidRDefault="006D30F5" w:rsidP="006D30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</w:rPr>
      </w:pPr>
      <w:r>
        <w:rPr>
          <w:color w:val="000000"/>
        </w:rPr>
        <w:t>- эффективно использовать имеющиеся энергоресурсы;</w:t>
      </w:r>
    </w:p>
    <w:p w:rsidR="006D30F5" w:rsidRDefault="006D30F5" w:rsidP="006D30F5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color w:val="000000"/>
        </w:rPr>
        <w:t>-улучшить внешний вид деревень.</w:t>
      </w:r>
    </w:p>
    <w:p w:rsidR="006D30F5" w:rsidRDefault="006D30F5" w:rsidP="006D30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color w:val="000000"/>
        </w:rPr>
        <w:t>Целевые показатели программы приведены в Таблице №1</w:t>
      </w:r>
    </w:p>
    <w:p w:rsidR="006D30F5" w:rsidRDefault="006D30F5" w:rsidP="006D30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  <w:sectPr w:rsidR="006D30F5">
          <w:pgSz w:w="11906" w:h="16838"/>
          <w:pgMar w:top="1418" w:right="567" w:bottom="1134" w:left="1588" w:header="720" w:footer="720" w:gutter="0"/>
          <w:pgNumType w:start="1"/>
          <w:cols w:space="720"/>
        </w:sectPr>
      </w:pPr>
    </w:p>
    <w:p w:rsidR="006D30F5" w:rsidRDefault="006D30F5" w:rsidP="006D30F5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Таблица №1. Целевые показатели оценки хода реализации Программы</w:t>
      </w:r>
    </w:p>
    <w:tbl>
      <w:tblPr>
        <w:tblW w:w="13515" w:type="dxa"/>
        <w:tblInd w:w="-8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2032"/>
        <w:gridCol w:w="993"/>
        <w:gridCol w:w="1275"/>
        <w:gridCol w:w="1418"/>
        <w:gridCol w:w="1417"/>
        <w:gridCol w:w="1985"/>
        <w:gridCol w:w="3827"/>
      </w:tblGrid>
      <w:tr w:rsidR="006D30F5" w:rsidTr="006D30F5">
        <w:trPr>
          <w:trHeight w:val="487"/>
        </w:trPr>
        <w:tc>
          <w:tcPr>
            <w:tcW w:w="5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D30F5" w:rsidRDefault="006D30F5">
            <w:pPr>
              <w:pStyle w:val="ConsPlusNormal"/>
              <w:widowControl/>
              <w:ind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6D30F5" w:rsidRDefault="006D30F5">
            <w:pPr>
              <w:pStyle w:val="ConsPlusNormal"/>
              <w:widowControl/>
              <w:ind w:left="-70" w:right="-70" w:firstLine="709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№</w:t>
            </w:r>
          </w:p>
          <w:p w:rsidR="006D30F5" w:rsidRDefault="006D30F5">
            <w:pPr>
              <w:pStyle w:val="ConsPlusNormal"/>
              <w:widowControl/>
              <w:ind w:left="-70" w:right="-70"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0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D30F5" w:rsidRDefault="006D30F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Индикаторы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D30F5" w:rsidRDefault="006D30F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</w:t>
            </w:r>
          </w:p>
          <w:p w:rsidR="006D30F5" w:rsidRDefault="006D30F5">
            <w:pPr>
              <w:pStyle w:val="ConsPlusNormal"/>
              <w:widowControl/>
              <w:ind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измерения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D30F5" w:rsidRDefault="006D30F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 год</w:t>
            </w:r>
          </w:p>
          <w:p w:rsidR="006D30F5" w:rsidRDefault="006D30F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прогноз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D30F5" w:rsidRDefault="006D30F5">
            <w:pPr>
              <w:pStyle w:val="ConsPlusNormal"/>
              <w:widowControl/>
              <w:ind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  год прогноз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D30F5" w:rsidRDefault="006D30F5">
            <w:pPr>
              <w:pStyle w:val="ConsPlusNormal"/>
              <w:widowControl/>
              <w:ind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 прогноз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D30F5" w:rsidRDefault="006D30F5">
            <w:pPr>
              <w:pStyle w:val="ConsPlusNormal"/>
              <w:widowControl/>
              <w:ind w:firstLine="709"/>
              <w:rPr>
                <w:rFonts w:ascii="Times New Roman" w:hAnsi="Times New Roman" w:cs="Times New Roman"/>
              </w:rPr>
            </w:pPr>
          </w:p>
          <w:p w:rsidR="006D30F5" w:rsidRDefault="006D30F5">
            <w:pPr>
              <w:pStyle w:val="ConsPlusNormal"/>
              <w:widowControl/>
              <w:ind w:firstLine="709"/>
              <w:rPr>
                <w:rFonts w:ascii="Times New Roman" w:hAnsi="Times New Roman" w:cs="Times New Roman"/>
              </w:rPr>
            </w:pPr>
          </w:p>
          <w:p w:rsidR="006D30F5" w:rsidRDefault="006D30F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 год прогноз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6D30F5" w:rsidRDefault="006D30F5">
            <w:pPr>
              <w:pStyle w:val="ConsPlusNormal"/>
              <w:widowControl/>
              <w:ind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Источники</w:t>
            </w:r>
          </w:p>
          <w:p w:rsidR="006D30F5" w:rsidRDefault="006D30F5">
            <w:pPr>
              <w:pStyle w:val="ConsPlusNormal"/>
              <w:widowControl/>
              <w:ind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информации по показателям                                эффективности</w:t>
            </w:r>
          </w:p>
        </w:tc>
      </w:tr>
      <w:tr w:rsidR="006D30F5" w:rsidTr="006D30F5">
        <w:trPr>
          <w:trHeight w:val="365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0F5" w:rsidRDefault="006D30F5">
            <w:pPr>
              <w:pStyle w:val="ConsPlusNormal"/>
              <w:widowControl/>
              <w:spacing w:before="120" w:after="120"/>
              <w:ind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0F5" w:rsidRDefault="006D30F5">
            <w:pPr>
              <w:pStyle w:val="ConsPlusNormal"/>
              <w:widowControl/>
              <w:ind w:right="-42" w:firstLine="0"/>
              <w:rPr>
                <w:rFonts w:ascii="Times New Roman" w:hAnsi="Times New Roman" w:cs="Times New Roman"/>
              </w:rPr>
            </w:pPr>
            <w:r>
              <w:t>Процент отремонтированных автодорог общего пользования местного значения, в отношении которых произведен капитальный ремонт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30F5" w:rsidRDefault="006D30F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%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D30F5" w:rsidRDefault="006D30F5">
            <w:pPr>
              <w:pStyle w:val="ConsPlusNormal"/>
              <w:widowControl/>
              <w:spacing w:before="120" w:after="12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D30F5" w:rsidRDefault="006D30F5">
            <w:pPr>
              <w:pStyle w:val="ConsPlusNormal"/>
              <w:widowControl/>
              <w:spacing w:before="120" w:after="12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D30F5" w:rsidRDefault="006D30F5">
            <w:pPr>
              <w:pStyle w:val="ConsPlusNormal"/>
              <w:widowControl/>
              <w:spacing w:before="120" w:after="12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D30F5" w:rsidRDefault="006D30F5">
            <w:pPr>
              <w:pStyle w:val="ConsPlusNormal"/>
              <w:widowControl/>
              <w:spacing w:before="120" w:after="12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  <w:p w:rsidR="006D30F5" w:rsidRDefault="006D30F5">
            <w:pPr>
              <w:pStyle w:val="ConsPlusNormal"/>
              <w:widowControl/>
              <w:spacing w:before="120" w:after="12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D30F5" w:rsidRDefault="006D30F5">
            <w:pPr>
              <w:pStyle w:val="ConsPlusNormal"/>
              <w:ind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организаций</w:t>
            </w:r>
          </w:p>
        </w:tc>
      </w:tr>
      <w:tr w:rsidR="006D30F5" w:rsidTr="006D30F5">
        <w:trPr>
          <w:trHeight w:val="365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0F5" w:rsidRDefault="006D30F5">
            <w:pPr>
              <w:pStyle w:val="ConsPlusNormal"/>
              <w:widowControl/>
              <w:spacing w:before="120"/>
              <w:ind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0F5" w:rsidRDefault="006D30F5">
            <w:pPr>
              <w:pStyle w:val="ConsPlusNormal"/>
              <w:widowControl/>
              <w:ind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финансирования  мероприятий поселения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30F5" w:rsidRDefault="006D30F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тыс. </w:t>
            </w:r>
            <w:proofErr w:type="spellStart"/>
            <w:r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6D30F5" w:rsidRDefault="006D30F5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D30F5" w:rsidRDefault="006D30F5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D30F5" w:rsidRDefault="006D30F5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484,0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D30F5" w:rsidRDefault="006D30F5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D30F5" w:rsidRDefault="006D30F5">
            <w:pPr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Данные бюджетной отчетности</w:t>
            </w:r>
          </w:p>
        </w:tc>
      </w:tr>
      <w:tr w:rsidR="006D30F5" w:rsidTr="006D30F5">
        <w:trPr>
          <w:trHeight w:val="365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0F5" w:rsidRDefault="006D30F5">
            <w:pPr>
              <w:pStyle w:val="ConsPlusNormal"/>
              <w:widowControl/>
              <w:spacing w:before="120"/>
              <w:ind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0F5" w:rsidRDefault="006D30F5">
            <w:pPr>
              <w:pStyle w:val="ConsPlusNormal"/>
              <w:widowControl/>
              <w:ind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 платежей за ЖКУ в общем объеме среднестатистической семьи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30F5" w:rsidRDefault="006D30F5">
            <w:pPr>
              <w:pStyle w:val="ConsPlusNormal"/>
              <w:widowControl/>
              <w:ind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% 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D30F5" w:rsidRDefault="006D30F5">
            <w:pPr>
              <w:spacing w:before="120"/>
              <w:ind w:firstLine="709"/>
              <w:jc w:val="center"/>
              <w:rPr>
                <w:sz w:val="20"/>
                <w:szCs w:val="20"/>
              </w:rPr>
            </w:pPr>
          </w:p>
          <w:p w:rsidR="006D30F5" w:rsidRDefault="006D30F5">
            <w:pPr>
              <w:spacing w:before="120"/>
              <w:ind w:firstLine="7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D30F5" w:rsidRDefault="006D30F5">
            <w:pPr>
              <w:spacing w:before="120"/>
              <w:ind w:firstLine="709"/>
              <w:jc w:val="center"/>
              <w:rPr>
                <w:sz w:val="20"/>
                <w:szCs w:val="20"/>
              </w:rPr>
            </w:pPr>
          </w:p>
          <w:p w:rsidR="006D30F5" w:rsidRDefault="006D30F5">
            <w:pPr>
              <w:spacing w:before="120"/>
              <w:ind w:firstLine="7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D30F5" w:rsidRDefault="006D30F5">
            <w:pPr>
              <w:spacing w:before="120"/>
              <w:ind w:firstLine="709"/>
              <w:jc w:val="center"/>
              <w:rPr>
                <w:sz w:val="20"/>
                <w:szCs w:val="20"/>
              </w:rPr>
            </w:pPr>
          </w:p>
          <w:p w:rsidR="006D30F5" w:rsidRDefault="006D30F5">
            <w:pPr>
              <w:spacing w:before="120"/>
              <w:ind w:firstLine="7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D30F5" w:rsidRDefault="006D30F5">
            <w:pPr>
              <w:spacing w:before="120"/>
              <w:jc w:val="center"/>
              <w:rPr>
                <w:sz w:val="20"/>
                <w:szCs w:val="20"/>
              </w:rPr>
            </w:pPr>
          </w:p>
          <w:p w:rsidR="006D30F5" w:rsidRDefault="006D30F5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D30F5" w:rsidRDefault="006D30F5">
            <w:pPr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 данные</w:t>
            </w:r>
          </w:p>
        </w:tc>
      </w:tr>
      <w:tr w:rsidR="006D30F5" w:rsidTr="006D30F5">
        <w:trPr>
          <w:trHeight w:val="365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0F5" w:rsidRDefault="006D30F5">
            <w:pPr>
              <w:pStyle w:val="ConsPlusNormal"/>
              <w:widowControl/>
              <w:spacing w:before="120"/>
              <w:ind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0F5" w:rsidRDefault="006D30F5">
            <w:pPr>
              <w:pStyle w:val="ConsPlusNormal"/>
              <w:widowControl/>
              <w:ind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Надежность системы (количество аварий на </w:t>
            </w:r>
            <w:smartTag w:uri="urn:schemas-microsoft-com:office:smarttags" w:element="metricconverter">
              <w:smartTagPr>
                <w:attr w:name="ProductID" w:val="1 км"/>
              </w:smartTagPr>
              <w:r>
                <w:rPr>
                  <w:rFonts w:ascii="Times New Roman" w:hAnsi="Times New Roman" w:cs="Times New Roman"/>
                </w:rPr>
                <w:t>1 км</w:t>
              </w:r>
            </w:smartTag>
            <w:r>
              <w:rPr>
                <w:rFonts w:ascii="Times New Roman" w:hAnsi="Times New Roman" w:cs="Times New Roman"/>
              </w:rPr>
              <w:t xml:space="preserve"> сетей)</w:t>
            </w:r>
          </w:p>
          <w:p w:rsidR="006D30F5" w:rsidRDefault="006D30F5">
            <w:pPr>
              <w:pStyle w:val="ConsPlusNormal"/>
              <w:widowControl/>
              <w:ind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водоснабжение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30F5" w:rsidRDefault="006D30F5">
            <w:pPr>
              <w:pStyle w:val="ConsPlusNormal"/>
              <w:widowControl/>
              <w:ind w:firstLine="709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F5" w:rsidRDefault="006D30F5">
            <w:pPr>
              <w:spacing w:before="120"/>
              <w:ind w:firstLine="709"/>
              <w:jc w:val="center"/>
              <w:rPr>
                <w:sz w:val="20"/>
                <w:szCs w:val="20"/>
              </w:rPr>
            </w:pPr>
          </w:p>
          <w:p w:rsidR="006D30F5" w:rsidRDefault="006D30F5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F5" w:rsidRDefault="006D30F5">
            <w:pPr>
              <w:spacing w:before="120"/>
              <w:ind w:firstLine="709"/>
              <w:jc w:val="center"/>
              <w:rPr>
                <w:sz w:val="20"/>
                <w:szCs w:val="20"/>
              </w:rPr>
            </w:pPr>
          </w:p>
          <w:p w:rsidR="006D30F5" w:rsidRDefault="006D30F5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F5" w:rsidRDefault="006D30F5">
            <w:pPr>
              <w:ind w:firstLine="709"/>
              <w:jc w:val="center"/>
              <w:rPr>
                <w:sz w:val="20"/>
                <w:szCs w:val="20"/>
              </w:rPr>
            </w:pPr>
          </w:p>
          <w:p w:rsidR="006D30F5" w:rsidRDefault="006D30F5">
            <w:pPr>
              <w:ind w:firstLine="709"/>
              <w:jc w:val="center"/>
              <w:rPr>
                <w:sz w:val="20"/>
                <w:szCs w:val="20"/>
              </w:rPr>
            </w:pPr>
          </w:p>
          <w:p w:rsidR="006D30F5" w:rsidRDefault="006D30F5">
            <w:pPr>
              <w:ind w:firstLine="7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F5" w:rsidRDefault="006D30F5">
            <w:pPr>
              <w:jc w:val="center"/>
              <w:rPr>
                <w:sz w:val="20"/>
                <w:szCs w:val="20"/>
              </w:rPr>
            </w:pPr>
          </w:p>
          <w:p w:rsidR="006D30F5" w:rsidRDefault="006D30F5">
            <w:pPr>
              <w:jc w:val="center"/>
              <w:rPr>
                <w:sz w:val="20"/>
                <w:szCs w:val="20"/>
              </w:rPr>
            </w:pPr>
          </w:p>
          <w:p w:rsidR="006D30F5" w:rsidRDefault="006D30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0F5" w:rsidRDefault="006D30F5">
            <w:pPr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Данные организаций</w:t>
            </w:r>
          </w:p>
        </w:tc>
      </w:tr>
      <w:tr w:rsidR="006D30F5" w:rsidTr="006D30F5">
        <w:trPr>
          <w:trHeight w:val="1415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0F5" w:rsidRDefault="006D30F5">
            <w:pPr>
              <w:pStyle w:val="ConsPlusNormal"/>
              <w:widowControl/>
              <w:spacing w:before="120"/>
              <w:ind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0F5" w:rsidRDefault="006D30F5">
            <w:pPr>
              <w:pStyle w:val="HTML"/>
              <w:spacing w:line="270" w:lineRule="atLeast"/>
              <w:ind w:firstLine="709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Удельный расход электроэнергии по водоснабжению</w:t>
            </w:r>
          </w:p>
          <w:p w:rsidR="006D30F5" w:rsidRDefault="006D30F5">
            <w:pPr>
              <w:pStyle w:val="ConsPlusNormal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30F5" w:rsidRDefault="006D30F5">
            <w:pPr>
              <w:pStyle w:val="ConsPlusNormal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кВт</w:t>
            </w:r>
            <w:proofErr w:type="gramStart"/>
            <w:r>
              <w:rPr>
                <w:rFonts w:ascii="Times New Roman" w:hAnsi="Times New Roman" w:cs="Times New Roman"/>
                <w:shd w:val="clear" w:color="auto" w:fill="FFFFFF"/>
              </w:rPr>
              <w:t>.ч</w:t>
            </w:r>
            <w:proofErr w:type="spellEnd"/>
            <w:proofErr w:type="gramEnd"/>
            <w:r>
              <w:rPr>
                <w:rFonts w:ascii="Times New Roman" w:hAnsi="Times New Roman" w:cs="Times New Roman"/>
                <w:shd w:val="clear" w:color="auto" w:fill="FFFFFF"/>
              </w:rPr>
              <w:t>/куб. м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D30F5" w:rsidRDefault="006D30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ind w:firstLine="709"/>
              <w:rPr>
                <w:sz w:val="20"/>
                <w:szCs w:val="20"/>
              </w:rPr>
            </w:pPr>
          </w:p>
          <w:p w:rsidR="006D30F5" w:rsidRDefault="006D30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D30F5" w:rsidRDefault="006D30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sz w:val="20"/>
                <w:szCs w:val="20"/>
              </w:rPr>
            </w:pPr>
          </w:p>
          <w:p w:rsidR="006D30F5" w:rsidRDefault="006D30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sz w:val="20"/>
                <w:szCs w:val="20"/>
              </w:rPr>
            </w:pPr>
          </w:p>
          <w:p w:rsidR="006D30F5" w:rsidRDefault="006D30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D30F5" w:rsidRDefault="006D30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sz w:val="20"/>
                <w:szCs w:val="20"/>
              </w:rPr>
            </w:pPr>
          </w:p>
          <w:p w:rsidR="006D30F5" w:rsidRDefault="006D30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sz w:val="20"/>
                <w:szCs w:val="20"/>
              </w:rPr>
            </w:pPr>
          </w:p>
          <w:p w:rsidR="006D30F5" w:rsidRDefault="006D30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D30F5" w:rsidRDefault="006D30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  <w:p w:rsidR="006D30F5" w:rsidRDefault="006D30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  <w:p w:rsidR="006D30F5" w:rsidRDefault="006D30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0,6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D30F5" w:rsidRDefault="006D30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Данные организации</w:t>
            </w:r>
          </w:p>
        </w:tc>
      </w:tr>
      <w:tr w:rsidR="006D30F5" w:rsidTr="006D30F5">
        <w:trPr>
          <w:trHeight w:val="1415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0F5" w:rsidRDefault="006D30F5">
            <w:pPr>
              <w:pStyle w:val="ConsPlusNormal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0F5" w:rsidRDefault="006D30F5">
            <w:pPr>
              <w:pStyle w:val="HTML"/>
              <w:spacing w:line="270" w:lineRule="atLeast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Процент  обслуживаемых  уличным освещением населенных пунктов   в количестве населенных пунктов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30F5" w:rsidRDefault="006D30F5">
            <w:pPr>
              <w:pStyle w:val="ConsPlusNormal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    %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6D30F5" w:rsidRDefault="006D30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ind w:firstLine="7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:rsidR="006D30F5" w:rsidRDefault="006D30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50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D30F5" w:rsidRDefault="006D30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:rsidR="006D30F5" w:rsidRDefault="006D30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sz w:val="20"/>
                <w:szCs w:val="20"/>
              </w:rPr>
            </w:pPr>
          </w:p>
          <w:p w:rsidR="006D30F5" w:rsidRDefault="006D30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D30F5" w:rsidRDefault="006D30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:rsidR="006D30F5" w:rsidRDefault="006D30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sz w:val="20"/>
                <w:szCs w:val="20"/>
              </w:rPr>
            </w:pPr>
          </w:p>
          <w:p w:rsidR="006D30F5" w:rsidRDefault="006D30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D30F5" w:rsidRDefault="006D30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:rsidR="006D30F5" w:rsidRDefault="006D30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</w:p>
          <w:p w:rsidR="006D30F5" w:rsidRDefault="006D30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D30F5" w:rsidRDefault="006D30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Данные организации</w:t>
            </w:r>
          </w:p>
        </w:tc>
      </w:tr>
      <w:tr w:rsidR="006D30F5" w:rsidTr="006D30F5">
        <w:trPr>
          <w:trHeight w:val="1415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0F5" w:rsidRDefault="006D30F5">
            <w:pPr>
              <w:pStyle w:val="ConsPlusNormal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30F5" w:rsidRDefault="006D30F5">
            <w:pPr>
              <w:pStyle w:val="HTML"/>
              <w:spacing w:line="270" w:lineRule="atLeast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Количество проведенных мероприятий по благоустройству поселения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30F5" w:rsidRDefault="006D30F5">
            <w:pPr>
              <w:pStyle w:val="ConsPlusNormal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количество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F5" w:rsidRDefault="006D30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rPr>
                <w:sz w:val="20"/>
                <w:szCs w:val="20"/>
              </w:rPr>
            </w:pPr>
          </w:p>
          <w:p w:rsidR="006D30F5" w:rsidRDefault="006D30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F5" w:rsidRDefault="006D30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sz w:val="20"/>
                <w:szCs w:val="20"/>
              </w:rPr>
            </w:pPr>
          </w:p>
          <w:p w:rsidR="006D30F5" w:rsidRDefault="006D30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  <w:p w:rsidR="006D30F5" w:rsidRDefault="006D30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F5" w:rsidRDefault="006D30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sz w:val="20"/>
                <w:szCs w:val="20"/>
              </w:rPr>
            </w:pPr>
          </w:p>
          <w:p w:rsidR="006D30F5" w:rsidRDefault="006D30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sz w:val="20"/>
                <w:szCs w:val="20"/>
              </w:rPr>
            </w:pPr>
          </w:p>
          <w:p w:rsidR="006D30F5" w:rsidRDefault="006D30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F5" w:rsidRDefault="006D30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  <w:p w:rsidR="006D30F5" w:rsidRDefault="006D30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  <w:p w:rsidR="006D30F5" w:rsidRDefault="006D30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10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0F5" w:rsidRDefault="006D30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Данные организации</w:t>
            </w:r>
          </w:p>
        </w:tc>
      </w:tr>
    </w:tbl>
    <w:p w:rsidR="006D30F5" w:rsidRDefault="006D30F5" w:rsidP="006D30F5">
      <w:pPr>
        <w:pStyle w:val="ConsPlusNormal"/>
        <w:widowControl/>
        <w:tabs>
          <w:tab w:val="left" w:pos="3402"/>
          <w:tab w:val="left" w:pos="3969"/>
          <w:tab w:val="left" w:pos="5670"/>
          <w:tab w:val="left" w:pos="6237"/>
        </w:tabs>
        <w:ind w:firstLine="709"/>
        <w:outlineLvl w:val="1"/>
        <w:rPr>
          <w:rFonts w:ascii="Times New Roman" w:hAnsi="Times New Roman" w:cs="Times New Roman"/>
        </w:rPr>
      </w:pPr>
    </w:p>
    <w:p w:rsidR="006D30F5" w:rsidRDefault="006D30F5" w:rsidP="006D30F5">
      <w:pPr>
        <w:pStyle w:val="fn1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ind w:firstLine="709"/>
        <w:rPr>
          <w:b/>
          <w:shd w:val="clear" w:color="auto" w:fill="FFFFFF"/>
        </w:rPr>
      </w:pPr>
      <w:r>
        <w:rPr>
          <w:b/>
          <w:shd w:val="clear" w:color="auto" w:fill="FFFFFF"/>
        </w:rPr>
        <w:t xml:space="preserve">7. </w:t>
      </w:r>
      <w:proofErr w:type="gramStart"/>
      <w:r>
        <w:rPr>
          <w:b/>
          <w:shd w:val="clear" w:color="auto" w:fill="FFFFFF"/>
        </w:rPr>
        <w:t>КОНТРОЛЬ ЗА</w:t>
      </w:r>
      <w:proofErr w:type="gramEnd"/>
      <w:r>
        <w:rPr>
          <w:b/>
          <w:shd w:val="clear" w:color="auto" w:fill="FFFFFF"/>
        </w:rPr>
        <w:t xml:space="preserve"> ХОДОМ РЕАЛИЗАЦИИ ПРОГРАММЫ</w:t>
      </w:r>
    </w:p>
    <w:p w:rsidR="006D30F5" w:rsidRDefault="006D30F5" w:rsidP="006D30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70" w:lineRule="atLeast"/>
        <w:ind w:firstLine="709"/>
        <w:rPr>
          <w:rStyle w:val="apple-style-span"/>
        </w:rPr>
      </w:pPr>
    </w:p>
    <w:p w:rsidR="006D30F5" w:rsidRDefault="006D30F5" w:rsidP="006D30F5">
      <w:pPr>
        <w:pStyle w:val="fn2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ind w:firstLine="709"/>
      </w:pPr>
      <w:proofErr w:type="gramStart"/>
      <w:r>
        <w:rPr>
          <w:shd w:val="clear" w:color="auto" w:fill="FFFFFF"/>
        </w:rPr>
        <w:t>Контроль за</w:t>
      </w:r>
      <w:proofErr w:type="gramEnd"/>
      <w:r>
        <w:rPr>
          <w:shd w:val="clear" w:color="auto" w:fill="FFFFFF"/>
        </w:rPr>
        <w:t xml:space="preserve"> ходом реализации Программы осуществляет администрация Селинского  поселения</w:t>
      </w:r>
    </w:p>
    <w:p w:rsidR="006D30F5" w:rsidRDefault="006D30F5" w:rsidP="006D30F5">
      <w:pPr>
        <w:pStyle w:val="fn2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ind w:firstLine="709"/>
      </w:pPr>
      <w:r>
        <w:rPr>
          <w:shd w:val="clear" w:color="auto" w:fill="FFFFFF"/>
        </w:rPr>
        <w:t xml:space="preserve">Основными исполнителями мероприятий Программы являются </w:t>
      </w:r>
      <w:r>
        <w:t>Администрация поселения,</w:t>
      </w:r>
      <w:proofErr w:type="gramStart"/>
      <w:r>
        <w:t xml:space="preserve"> ,</w:t>
      </w:r>
      <w:proofErr w:type="gramEnd"/>
      <w:r>
        <w:t xml:space="preserve"> подрядные организации на основе договорных отношений</w:t>
      </w:r>
    </w:p>
    <w:p w:rsidR="006D30F5" w:rsidRDefault="006D30F5" w:rsidP="006D30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6D30F5">
          <w:pgSz w:w="16838" w:h="11906" w:orient="landscape"/>
          <w:pgMar w:top="540" w:right="818" w:bottom="360" w:left="1134" w:header="720" w:footer="720" w:gutter="0"/>
          <w:pgNumType w:start="1"/>
          <w:cols w:space="720"/>
        </w:sectPr>
      </w:pPr>
    </w:p>
    <w:p w:rsidR="006D30F5" w:rsidRDefault="006D30F5" w:rsidP="006D30F5">
      <w:pPr>
        <w:pStyle w:val="fn1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ind w:firstLine="709"/>
      </w:pPr>
    </w:p>
    <w:p w:rsidR="00974DB5" w:rsidRDefault="00974DB5">
      <w:bookmarkStart w:id="0" w:name="_GoBack"/>
      <w:bookmarkEnd w:id="0"/>
    </w:p>
    <w:sectPr w:rsidR="00974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4E010F"/>
    <w:multiLevelType w:val="hybridMultilevel"/>
    <w:tmpl w:val="B99C12F8"/>
    <w:lvl w:ilvl="0" w:tplc="35BA8F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0B92A84"/>
    <w:multiLevelType w:val="hybridMultilevel"/>
    <w:tmpl w:val="93024976"/>
    <w:lvl w:ilvl="0" w:tplc="35BA8F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82EB8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D709F2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CD585F3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30FEFDC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FDE10D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400F18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C3D0921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9BE0646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B95"/>
    <w:rsid w:val="006D30F5"/>
    <w:rsid w:val="00974DB5"/>
    <w:rsid w:val="009B412B"/>
    <w:rsid w:val="00AA3181"/>
    <w:rsid w:val="00EC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0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6D30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6D30F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nhideWhenUsed/>
    <w:rsid w:val="006D30F5"/>
    <w:pPr>
      <w:spacing w:before="100" w:beforeAutospacing="1" w:after="100" w:afterAutospacing="1"/>
    </w:pPr>
  </w:style>
  <w:style w:type="paragraph" w:customStyle="1" w:styleId="ConsPlusNormal">
    <w:name w:val="ConsPlusNormal"/>
    <w:rsid w:val="006D30F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n1r">
    <w:name w:val="fn1r"/>
    <w:basedOn w:val="a"/>
    <w:rsid w:val="006D30F5"/>
    <w:pPr>
      <w:spacing w:before="100" w:beforeAutospacing="1" w:after="100" w:afterAutospacing="1"/>
    </w:pPr>
  </w:style>
  <w:style w:type="paragraph" w:customStyle="1" w:styleId="fn2r">
    <w:name w:val="fn2r"/>
    <w:basedOn w:val="a"/>
    <w:rsid w:val="006D30F5"/>
    <w:pPr>
      <w:spacing w:before="100" w:beforeAutospacing="1" w:after="100" w:afterAutospacing="1"/>
    </w:pPr>
  </w:style>
  <w:style w:type="character" w:customStyle="1" w:styleId="apple-style-span">
    <w:name w:val="apple-style-span"/>
    <w:basedOn w:val="a0"/>
    <w:rsid w:val="006D30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0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6D30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6D30F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nhideWhenUsed/>
    <w:rsid w:val="006D30F5"/>
    <w:pPr>
      <w:spacing w:before="100" w:beforeAutospacing="1" w:after="100" w:afterAutospacing="1"/>
    </w:pPr>
  </w:style>
  <w:style w:type="paragraph" w:customStyle="1" w:styleId="ConsPlusNormal">
    <w:name w:val="ConsPlusNormal"/>
    <w:rsid w:val="006D30F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n1r">
    <w:name w:val="fn1r"/>
    <w:basedOn w:val="a"/>
    <w:rsid w:val="006D30F5"/>
    <w:pPr>
      <w:spacing w:before="100" w:beforeAutospacing="1" w:after="100" w:afterAutospacing="1"/>
    </w:pPr>
  </w:style>
  <w:style w:type="paragraph" w:customStyle="1" w:styleId="fn2r">
    <w:name w:val="fn2r"/>
    <w:basedOn w:val="a"/>
    <w:rsid w:val="006D30F5"/>
    <w:pPr>
      <w:spacing w:before="100" w:beforeAutospacing="1" w:after="100" w:afterAutospacing="1"/>
    </w:pPr>
  </w:style>
  <w:style w:type="character" w:customStyle="1" w:styleId="apple-style-span">
    <w:name w:val="apple-style-span"/>
    <w:basedOn w:val="a0"/>
    <w:rsid w:val="006D30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4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2558</Words>
  <Characters>14583</Characters>
  <Application>Microsoft Office Word</Application>
  <DocSecurity>0</DocSecurity>
  <Lines>121</Lines>
  <Paragraphs>34</Paragraphs>
  <ScaleCrop>false</ScaleCrop>
  <Company>Grizli777</Company>
  <LinksUpToDate>false</LinksUpToDate>
  <CharactersWithSpaces>17107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2023-10-02T11:57:00Z</dcterms:created>
  <dcterms:modified xsi:type="dcterms:W3CDTF">2023-10-02T11:57:00Z</dcterms:modified>
</cp:coreProperties>
</file>