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6DCC">
        <w:rPr>
          <w:rFonts w:ascii="Times New Roman" w:hAnsi="Times New Roman"/>
          <w:b/>
          <w:color w:val="000000"/>
          <w:sz w:val="28"/>
          <w:szCs w:val="28"/>
        </w:rPr>
        <w:t>СЕЛИНСКАЯ СЕЛЬСКАЯ ДУМА</w:t>
      </w:r>
    </w:p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6DCC">
        <w:rPr>
          <w:rFonts w:ascii="Times New Roman" w:hAnsi="Times New Roman"/>
          <w:b/>
          <w:color w:val="000000"/>
          <w:sz w:val="28"/>
          <w:szCs w:val="28"/>
        </w:rPr>
        <w:t>КИЛЬМЕЗСКОГО РАЙОНА КИРОВСКОЙ ОБЛАСТИ</w:t>
      </w:r>
    </w:p>
    <w:p w:rsidR="00D653F3" w:rsidRPr="000C6DCC" w:rsidRDefault="000C6DCC" w:rsidP="00D653F3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="00D653F3" w:rsidRPr="000C6DCC">
        <w:rPr>
          <w:rFonts w:ascii="Times New Roman" w:hAnsi="Times New Roman"/>
          <w:color w:val="000000"/>
          <w:sz w:val="28"/>
          <w:szCs w:val="28"/>
        </w:rPr>
        <w:t>ятого  созыва</w:t>
      </w:r>
      <w:proofErr w:type="gramEnd"/>
    </w:p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6DC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D653F3" w:rsidRPr="000C6DCC" w:rsidRDefault="0015318C" w:rsidP="000C6DCC">
      <w:pPr>
        <w:widowControl w:val="0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C6DCC">
        <w:rPr>
          <w:rFonts w:ascii="Times New Roman" w:hAnsi="Times New Roman"/>
          <w:b/>
          <w:color w:val="000000"/>
          <w:sz w:val="28"/>
          <w:szCs w:val="28"/>
        </w:rPr>
        <w:t>26.06</w:t>
      </w:r>
      <w:r w:rsidR="00D653F3" w:rsidRPr="000C6DCC">
        <w:rPr>
          <w:rFonts w:ascii="Times New Roman" w:hAnsi="Times New Roman"/>
          <w:b/>
          <w:color w:val="000000"/>
          <w:sz w:val="28"/>
          <w:szCs w:val="28"/>
        </w:rPr>
        <w:t xml:space="preserve">.2023                                             </w:t>
      </w:r>
      <w:r w:rsidR="000C6DC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D653F3" w:rsidRPr="000C6DC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 w:rsidRPr="000C6DCC">
        <w:rPr>
          <w:rFonts w:ascii="Times New Roman" w:hAnsi="Times New Roman"/>
          <w:b/>
          <w:color w:val="000000"/>
          <w:sz w:val="28"/>
          <w:szCs w:val="28"/>
        </w:rPr>
        <w:t xml:space="preserve">  № 4/</w:t>
      </w:r>
      <w:r w:rsidR="000C6DCC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6DCC">
        <w:rPr>
          <w:rFonts w:ascii="Times New Roman" w:hAnsi="Times New Roman"/>
          <w:color w:val="000000"/>
          <w:sz w:val="28"/>
          <w:szCs w:val="28"/>
        </w:rPr>
        <w:t>д.</w:t>
      </w:r>
      <w:r w:rsidR="002665C8" w:rsidRPr="000C6D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C6DCC">
        <w:rPr>
          <w:rFonts w:ascii="Times New Roman" w:hAnsi="Times New Roman"/>
          <w:color w:val="000000"/>
          <w:sz w:val="28"/>
          <w:szCs w:val="28"/>
        </w:rPr>
        <w:t xml:space="preserve">Селино </w:t>
      </w:r>
    </w:p>
    <w:p w:rsidR="00D653F3" w:rsidRPr="000C6DCC" w:rsidRDefault="00D653F3" w:rsidP="00D653F3">
      <w:pPr>
        <w:widowControl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D1107" w:rsidRPr="000C6DCC" w:rsidRDefault="000D1107" w:rsidP="00552604">
      <w:pPr>
        <w:jc w:val="center"/>
        <w:rPr>
          <w:rFonts w:ascii="Times New Roman" w:hAnsi="Times New Roman"/>
          <w:sz w:val="28"/>
          <w:szCs w:val="28"/>
        </w:rPr>
      </w:pPr>
    </w:p>
    <w:p w:rsidR="00AD14EB" w:rsidRDefault="00552604" w:rsidP="0055260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6DCC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ПОЛОЖЕНИЯ О ПОРЯДКЕ НАЗНАЧЕНИЯ И ПРОВЕДЕНИЯ ОПРОСА ГРАЖДАН </w:t>
      </w:r>
    </w:p>
    <w:p w:rsidR="00552604" w:rsidRDefault="00552604" w:rsidP="0055260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0C6DCC">
        <w:rPr>
          <w:rFonts w:ascii="Times New Roman" w:hAnsi="Times New Roman"/>
          <w:b/>
          <w:bCs/>
          <w:kern w:val="28"/>
          <w:sz w:val="28"/>
          <w:szCs w:val="28"/>
        </w:rPr>
        <w:t xml:space="preserve">В </w:t>
      </w:r>
      <w:r w:rsidR="00AD14EB">
        <w:rPr>
          <w:rFonts w:ascii="Times New Roman" w:hAnsi="Times New Roman"/>
          <w:b/>
          <w:bCs/>
          <w:kern w:val="28"/>
          <w:sz w:val="28"/>
          <w:szCs w:val="28"/>
        </w:rPr>
        <w:t>СЕЛИНСКОМ СЕЛЬСКОМ ПОСЕЛЕНИИ</w:t>
      </w:r>
    </w:p>
    <w:p w:rsidR="00AD14EB" w:rsidRPr="000C6DCC" w:rsidRDefault="00AD14EB" w:rsidP="00552604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КИЛЬМЕЗСКОГО РАЙОНА КИРОВСКОЙ ОБЛАСТИ</w:t>
      </w:r>
      <w:bookmarkStart w:id="0" w:name="_GoBack"/>
      <w:bookmarkEnd w:id="0"/>
    </w:p>
    <w:p w:rsidR="000D1107" w:rsidRPr="000C6DCC" w:rsidRDefault="000D1107" w:rsidP="00552604">
      <w:pPr>
        <w:rPr>
          <w:rFonts w:ascii="Times New Roman" w:hAnsi="Times New Roman"/>
          <w:sz w:val="28"/>
          <w:szCs w:val="28"/>
        </w:rPr>
      </w:pPr>
    </w:p>
    <w:p w:rsidR="000D1107" w:rsidRPr="000C6DCC" w:rsidRDefault="000D1107" w:rsidP="00552604">
      <w:pPr>
        <w:rPr>
          <w:rFonts w:ascii="Times New Roman" w:hAnsi="Times New Roman"/>
          <w:sz w:val="28"/>
          <w:szCs w:val="28"/>
        </w:rPr>
      </w:pPr>
    </w:p>
    <w:p w:rsidR="006879F8" w:rsidRPr="000C6DCC" w:rsidRDefault="006879F8" w:rsidP="000C6DCC">
      <w:pPr>
        <w:spacing w:line="276" w:lineRule="auto"/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В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соответствии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B4612C" w:rsidRPr="000C6DCC">
        <w:rPr>
          <w:rFonts w:ascii="Times New Roman" w:hAnsi="Times New Roman"/>
          <w:sz w:val="28"/>
          <w:szCs w:val="28"/>
        </w:rPr>
        <w:t>с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Федеральн</w:t>
      </w:r>
      <w:r w:rsidR="00B4612C" w:rsidRPr="000C6DCC">
        <w:rPr>
          <w:rFonts w:ascii="Times New Roman" w:hAnsi="Times New Roman"/>
          <w:sz w:val="28"/>
          <w:szCs w:val="28"/>
        </w:rPr>
        <w:t>ым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закон</w:t>
      </w:r>
      <w:r w:rsidR="00B4612C" w:rsidRPr="000C6DCC">
        <w:rPr>
          <w:rFonts w:ascii="Times New Roman" w:hAnsi="Times New Roman"/>
          <w:sz w:val="28"/>
          <w:szCs w:val="28"/>
        </w:rPr>
        <w:t>ом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от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hyperlink r:id="rId8" w:tooltip="06.10.2003 № 131-ФЗ" w:history="1">
        <w:r w:rsidRPr="000C6DCC">
          <w:rPr>
            <w:rStyle w:val="ac"/>
            <w:rFonts w:ascii="Times New Roman" w:hAnsi="Times New Roman"/>
            <w:sz w:val="28"/>
            <w:szCs w:val="28"/>
          </w:rPr>
          <w:t>06.10.2003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№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131-ФЗ</w:t>
        </w:r>
      </w:hyperlink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«</w:t>
      </w:r>
      <w:hyperlink r:id="rId9" w:tooltip="Об общих принципах организации местного самоуправления в Российской Федерации" w:history="1">
        <w:r w:rsidRPr="000C6DCC">
          <w:rPr>
            <w:rStyle w:val="ac"/>
            <w:rFonts w:ascii="Times New Roman" w:hAnsi="Times New Roman"/>
            <w:sz w:val="28"/>
            <w:szCs w:val="28"/>
          </w:rPr>
          <w:t>Об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общих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принципах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организации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местного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самоуправления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в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Российской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Pr="000C6DCC">
          <w:rPr>
            <w:rStyle w:val="ac"/>
            <w:rFonts w:ascii="Times New Roman" w:hAnsi="Times New Roman"/>
            <w:sz w:val="28"/>
            <w:szCs w:val="28"/>
          </w:rPr>
          <w:t>Федерации</w:t>
        </w:r>
      </w:hyperlink>
      <w:r w:rsidRPr="000C6DCC">
        <w:rPr>
          <w:rFonts w:ascii="Times New Roman" w:hAnsi="Times New Roman"/>
          <w:sz w:val="28"/>
          <w:szCs w:val="28"/>
        </w:rPr>
        <w:t>»,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законом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Кировской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области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от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hyperlink r:id="rId10" w:tgtFrame="Logical" w:history="1">
        <w:r w:rsidR="00345E96" w:rsidRPr="000C6DCC">
          <w:rPr>
            <w:rStyle w:val="ac"/>
            <w:rFonts w:ascii="Times New Roman" w:hAnsi="Times New Roman"/>
            <w:sz w:val="28"/>
            <w:szCs w:val="28"/>
          </w:rPr>
          <w:t>29.02.2016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="00345E96" w:rsidRPr="000C6DCC">
          <w:rPr>
            <w:rStyle w:val="ac"/>
            <w:rFonts w:ascii="Times New Roman" w:hAnsi="Times New Roman"/>
            <w:sz w:val="28"/>
            <w:szCs w:val="28"/>
          </w:rPr>
          <w:t>№</w:t>
        </w:r>
        <w:r w:rsidR="00552604" w:rsidRPr="000C6DCC">
          <w:rPr>
            <w:rStyle w:val="ac"/>
            <w:rFonts w:ascii="Times New Roman" w:hAnsi="Times New Roman"/>
            <w:sz w:val="28"/>
            <w:szCs w:val="28"/>
          </w:rPr>
          <w:t xml:space="preserve"> </w:t>
        </w:r>
        <w:r w:rsidR="00345E96" w:rsidRPr="000C6DCC">
          <w:rPr>
            <w:rStyle w:val="ac"/>
            <w:rFonts w:ascii="Times New Roman" w:hAnsi="Times New Roman"/>
            <w:sz w:val="28"/>
            <w:szCs w:val="28"/>
          </w:rPr>
          <w:t>617-ЗО</w:t>
        </w:r>
      </w:hyperlink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«О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порядке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назначения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и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проведения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опроса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граждан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в</w:t>
      </w:r>
      <w:r w:rsidR="002665C8" w:rsidRPr="000C6DCC">
        <w:rPr>
          <w:rFonts w:ascii="Times New Roman" w:hAnsi="Times New Roman"/>
          <w:sz w:val="28"/>
          <w:szCs w:val="28"/>
        </w:rPr>
        <w:t xml:space="preserve"> Селинском сельском  поселении Кильмезского района 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Кировской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области»,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hyperlink r:id="rId11" w:tgtFrame="Logical" w:history="1">
        <w:r w:rsidRPr="000C6DCC">
          <w:rPr>
            <w:rStyle w:val="ac"/>
            <w:rFonts w:ascii="Times New Roman" w:hAnsi="Times New Roman"/>
            <w:sz w:val="28"/>
            <w:szCs w:val="28"/>
          </w:rPr>
          <w:t>Уставом</w:t>
        </w:r>
      </w:hyperlink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муниципального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образования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2665C8" w:rsidRPr="000C6DCC">
        <w:rPr>
          <w:rFonts w:ascii="Times New Roman" w:hAnsi="Times New Roman"/>
          <w:sz w:val="28"/>
          <w:szCs w:val="28"/>
        </w:rPr>
        <w:t xml:space="preserve">Селинского сельского поселения Кильмезского района  </w:t>
      </w:r>
      <w:r w:rsidR="00345E96" w:rsidRPr="000C6DCC">
        <w:rPr>
          <w:rFonts w:ascii="Times New Roman" w:hAnsi="Times New Roman"/>
          <w:sz w:val="28"/>
          <w:szCs w:val="28"/>
        </w:rPr>
        <w:t>Кировской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области,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937DF5" w:rsidRPr="000C6DCC">
        <w:rPr>
          <w:rFonts w:ascii="Times New Roman" w:hAnsi="Times New Roman"/>
          <w:sz w:val="28"/>
          <w:szCs w:val="28"/>
        </w:rPr>
        <w:t>Дума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2665C8" w:rsidRPr="000C6DCC">
        <w:rPr>
          <w:rFonts w:ascii="Times New Roman" w:hAnsi="Times New Roman"/>
          <w:sz w:val="28"/>
          <w:szCs w:val="28"/>
        </w:rPr>
        <w:t>сельского поселения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937DF5" w:rsidRPr="000C6DCC">
        <w:rPr>
          <w:rFonts w:ascii="Times New Roman" w:hAnsi="Times New Roman"/>
          <w:sz w:val="28"/>
          <w:szCs w:val="28"/>
        </w:rPr>
        <w:t>РЕШИЛА</w:t>
      </w:r>
      <w:r w:rsidRPr="000C6DCC">
        <w:rPr>
          <w:rFonts w:ascii="Times New Roman" w:hAnsi="Times New Roman"/>
          <w:sz w:val="28"/>
          <w:szCs w:val="28"/>
        </w:rPr>
        <w:t>:</w:t>
      </w:r>
    </w:p>
    <w:p w:rsidR="002665C8" w:rsidRPr="000C6DCC" w:rsidRDefault="002665C8" w:rsidP="00552604">
      <w:pPr>
        <w:rPr>
          <w:rFonts w:ascii="Times New Roman" w:hAnsi="Times New Roman"/>
          <w:sz w:val="28"/>
          <w:szCs w:val="28"/>
        </w:rPr>
      </w:pPr>
    </w:p>
    <w:p w:rsidR="006879F8" w:rsidRPr="000C6DCC" w:rsidRDefault="006879F8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Утвердить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0C6DCC">
        <w:rPr>
          <w:rFonts w:ascii="Times New Roman" w:hAnsi="Times New Roman"/>
          <w:sz w:val="28"/>
          <w:szCs w:val="28"/>
        </w:rPr>
        <w:t>П</w:t>
      </w:r>
      <w:r w:rsidR="00345E96" w:rsidRPr="000C6DCC">
        <w:rPr>
          <w:rFonts w:ascii="Times New Roman" w:hAnsi="Times New Roman"/>
          <w:sz w:val="28"/>
          <w:szCs w:val="28"/>
        </w:rPr>
        <w:t>оложение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порядке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назначения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и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проведения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опроса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граждан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в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2665C8" w:rsidRPr="000C6DCC">
        <w:rPr>
          <w:rFonts w:ascii="Times New Roman" w:hAnsi="Times New Roman"/>
          <w:sz w:val="28"/>
          <w:szCs w:val="28"/>
        </w:rPr>
        <w:t xml:space="preserve">Селинском </w:t>
      </w:r>
      <w:proofErr w:type="gramStart"/>
      <w:r w:rsidR="002665C8" w:rsidRPr="000C6DCC">
        <w:rPr>
          <w:rFonts w:ascii="Times New Roman" w:hAnsi="Times New Roman"/>
          <w:sz w:val="28"/>
          <w:szCs w:val="28"/>
        </w:rPr>
        <w:t>сельском  поселении</w:t>
      </w:r>
      <w:proofErr w:type="gramEnd"/>
      <w:r w:rsidR="002665C8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согласно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приложению</w:t>
      </w:r>
      <w:r w:rsidRPr="000C6DCC">
        <w:rPr>
          <w:rFonts w:ascii="Times New Roman" w:hAnsi="Times New Roman"/>
          <w:sz w:val="28"/>
          <w:szCs w:val="28"/>
        </w:rPr>
        <w:t>.</w:t>
      </w:r>
    </w:p>
    <w:p w:rsidR="002665C8" w:rsidRPr="000C6DCC" w:rsidRDefault="002665C8" w:rsidP="00552604">
      <w:pPr>
        <w:rPr>
          <w:rFonts w:ascii="Times New Roman" w:hAnsi="Times New Roman"/>
          <w:sz w:val="28"/>
          <w:szCs w:val="28"/>
        </w:rPr>
      </w:pPr>
    </w:p>
    <w:p w:rsidR="00345E96" w:rsidRPr="000C6DCC" w:rsidRDefault="002665C8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</w:t>
      </w:r>
      <w:r w:rsidR="00345E96" w:rsidRPr="000C6DCC">
        <w:rPr>
          <w:rFonts w:ascii="Times New Roman" w:hAnsi="Times New Roman"/>
          <w:sz w:val="28"/>
          <w:szCs w:val="28"/>
        </w:rPr>
        <w:t>.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Настоящее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решение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вступает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в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силу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с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момента</w:t>
      </w:r>
      <w:r w:rsidR="00552604" w:rsidRPr="000C6DCC">
        <w:rPr>
          <w:rFonts w:ascii="Times New Roman" w:hAnsi="Times New Roman"/>
          <w:sz w:val="28"/>
          <w:szCs w:val="28"/>
        </w:rPr>
        <w:t xml:space="preserve"> </w:t>
      </w:r>
      <w:r w:rsidR="00345E96" w:rsidRPr="000C6DCC">
        <w:rPr>
          <w:rFonts w:ascii="Times New Roman" w:hAnsi="Times New Roman"/>
          <w:sz w:val="28"/>
          <w:szCs w:val="28"/>
        </w:rPr>
        <w:t>опубликования.</w:t>
      </w:r>
    </w:p>
    <w:p w:rsidR="004D2DBA" w:rsidRPr="000C6DCC" w:rsidRDefault="004D2DBA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2665C8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52604" w:rsidRPr="000C6DCC" w:rsidRDefault="002665C8" w:rsidP="002665C8">
      <w:pPr>
        <w:tabs>
          <w:tab w:val="left" w:pos="6730"/>
        </w:tabs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Селинской сельской Думы</w:t>
      </w:r>
      <w:r w:rsidRPr="000C6DCC">
        <w:rPr>
          <w:rFonts w:ascii="Times New Roman" w:hAnsi="Times New Roman"/>
          <w:sz w:val="28"/>
          <w:szCs w:val="28"/>
        </w:rPr>
        <w:tab/>
      </w:r>
      <w:r w:rsidR="000C6DCC">
        <w:rPr>
          <w:rFonts w:ascii="Times New Roman" w:hAnsi="Times New Roman"/>
          <w:sz w:val="28"/>
          <w:szCs w:val="28"/>
        </w:rPr>
        <w:t xml:space="preserve">     </w:t>
      </w:r>
      <w:r w:rsidRPr="000C6DCC">
        <w:rPr>
          <w:rFonts w:ascii="Times New Roman" w:hAnsi="Times New Roman"/>
          <w:sz w:val="28"/>
          <w:szCs w:val="28"/>
        </w:rPr>
        <w:t>И.В</w:t>
      </w:r>
      <w:r w:rsidR="000C6DCC">
        <w:rPr>
          <w:rFonts w:ascii="Times New Roman" w:hAnsi="Times New Roman"/>
          <w:sz w:val="28"/>
          <w:szCs w:val="28"/>
        </w:rPr>
        <w:t>.</w:t>
      </w:r>
      <w:r w:rsidRPr="000C6DCC">
        <w:rPr>
          <w:rFonts w:ascii="Times New Roman" w:hAnsi="Times New Roman"/>
          <w:sz w:val="28"/>
          <w:szCs w:val="28"/>
        </w:rPr>
        <w:t xml:space="preserve">  Макарова</w:t>
      </w:r>
    </w:p>
    <w:p w:rsidR="002665C8" w:rsidRPr="000C6DCC" w:rsidRDefault="002665C8" w:rsidP="002665C8">
      <w:pPr>
        <w:tabs>
          <w:tab w:val="left" w:pos="6730"/>
        </w:tabs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0C6DCC" w:rsidP="00552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2604" w:rsidRPr="000C6DCC">
        <w:rPr>
          <w:rFonts w:ascii="Times New Roman" w:hAnsi="Times New Roman"/>
          <w:sz w:val="28"/>
          <w:szCs w:val="28"/>
        </w:rPr>
        <w:t xml:space="preserve">Глава </w:t>
      </w:r>
      <w:r w:rsidR="002665C8" w:rsidRPr="000C6DCC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 w:rsidR="002665C8" w:rsidRPr="000C6DC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5318C" w:rsidRPr="000C6DCC">
        <w:rPr>
          <w:rFonts w:ascii="Times New Roman" w:hAnsi="Times New Roman"/>
          <w:sz w:val="28"/>
          <w:szCs w:val="28"/>
        </w:rPr>
        <w:t xml:space="preserve">   </w:t>
      </w:r>
      <w:r w:rsidR="002665C8" w:rsidRPr="000C6DCC">
        <w:rPr>
          <w:rFonts w:ascii="Times New Roman" w:hAnsi="Times New Roman"/>
          <w:sz w:val="28"/>
          <w:szCs w:val="28"/>
        </w:rPr>
        <w:t xml:space="preserve">      Р.Г</w:t>
      </w:r>
      <w:r>
        <w:rPr>
          <w:rFonts w:ascii="Times New Roman" w:hAnsi="Times New Roman"/>
          <w:sz w:val="28"/>
          <w:szCs w:val="28"/>
        </w:rPr>
        <w:t>.</w:t>
      </w:r>
      <w:r w:rsidR="002665C8" w:rsidRPr="000C6DCC">
        <w:rPr>
          <w:rFonts w:ascii="Times New Roman" w:hAnsi="Times New Roman"/>
          <w:sz w:val="28"/>
          <w:szCs w:val="28"/>
        </w:rPr>
        <w:t xml:space="preserve"> Галимов </w:t>
      </w: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F68F7" w:rsidRPr="000C6DCC" w:rsidRDefault="005F68F7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2665C8" w:rsidP="002665C8">
      <w:pPr>
        <w:jc w:val="right"/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                           </w:t>
      </w:r>
      <w:r w:rsidR="00552604" w:rsidRPr="000C6DCC">
        <w:rPr>
          <w:rFonts w:ascii="Times New Roman" w:hAnsi="Times New Roman"/>
          <w:sz w:val="28"/>
          <w:szCs w:val="28"/>
        </w:rPr>
        <w:t>Приложение</w:t>
      </w:r>
    </w:p>
    <w:p w:rsidR="00552604" w:rsidRPr="000C6DCC" w:rsidRDefault="00552604" w:rsidP="002665C8">
      <w:pPr>
        <w:jc w:val="right"/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УТВЕРЖДЕНО</w:t>
      </w:r>
    </w:p>
    <w:p w:rsidR="00552604" w:rsidRPr="000C6DCC" w:rsidRDefault="00552604" w:rsidP="002665C8">
      <w:pPr>
        <w:jc w:val="right"/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решением Думы</w:t>
      </w:r>
    </w:p>
    <w:p w:rsidR="00552604" w:rsidRPr="000C6DCC" w:rsidRDefault="005F68F7" w:rsidP="002665C8">
      <w:pPr>
        <w:jc w:val="right"/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Селинского</w:t>
      </w:r>
      <w:r w:rsidR="00552604" w:rsidRPr="000C6DCC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552604" w:rsidRPr="000C6DCC" w:rsidRDefault="002665C8" w:rsidP="002665C8">
      <w:pPr>
        <w:jc w:val="right"/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от 26.06.2023 № 4/</w:t>
      </w:r>
      <w:r w:rsidR="000C6DCC">
        <w:rPr>
          <w:rFonts w:ascii="Times New Roman" w:hAnsi="Times New Roman"/>
          <w:sz w:val="28"/>
          <w:szCs w:val="28"/>
        </w:rPr>
        <w:t>6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6DCC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552604" w:rsidRPr="000C6DCC" w:rsidRDefault="00552604" w:rsidP="005F68F7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6DCC">
        <w:rPr>
          <w:rFonts w:ascii="Times New Roman" w:hAnsi="Times New Roman"/>
          <w:b/>
          <w:bCs/>
          <w:kern w:val="32"/>
          <w:sz w:val="28"/>
          <w:szCs w:val="28"/>
        </w:rPr>
        <w:t xml:space="preserve">о порядке назначения и проведения опроса граждан в </w:t>
      </w:r>
    </w:p>
    <w:p w:rsidR="005F68F7" w:rsidRPr="000C6DCC" w:rsidRDefault="005F68F7" w:rsidP="005F68F7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0C6DCC">
        <w:rPr>
          <w:rFonts w:ascii="Times New Roman" w:hAnsi="Times New Roman"/>
          <w:b/>
          <w:bCs/>
          <w:kern w:val="32"/>
          <w:sz w:val="28"/>
          <w:szCs w:val="28"/>
        </w:rPr>
        <w:t>Селинском сельском поселении.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Настоящее Положение в соответствии с Федеральным законом от </w:t>
      </w:r>
      <w:hyperlink r:id="rId12" w:tooltip="06.10.2003 № 131-ФЗ" w:history="1">
        <w:r w:rsidRPr="000C6DCC">
          <w:rPr>
            <w:rStyle w:val="ac"/>
            <w:rFonts w:ascii="Times New Roman" w:hAnsi="Times New Roman"/>
            <w:sz w:val="28"/>
            <w:szCs w:val="28"/>
          </w:rPr>
          <w:t>06.10.2003 № 131-ФЗ</w:t>
        </w:r>
      </w:hyperlink>
      <w:r w:rsidRPr="000C6DCC">
        <w:rPr>
          <w:rFonts w:ascii="Times New Roman" w:hAnsi="Times New Roman"/>
          <w:sz w:val="28"/>
          <w:szCs w:val="28"/>
        </w:rPr>
        <w:t xml:space="preserve"> «</w:t>
      </w:r>
      <w:hyperlink r:id="rId13" w:tooltip="Об общих принципах организации местного самоуправления в Российской Федерации" w:history="1">
        <w:r w:rsidRPr="000C6DCC">
          <w:rPr>
            <w:rStyle w:val="ac"/>
            <w:rFonts w:ascii="Times New Roman" w:hAnsi="Times New Roman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Pr="000C6DCC">
        <w:rPr>
          <w:rFonts w:ascii="Times New Roman" w:hAnsi="Times New Roman"/>
          <w:sz w:val="28"/>
          <w:szCs w:val="28"/>
        </w:rPr>
        <w:t xml:space="preserve">», законом Кировской области от </w:t>
      </w:r>
      <w:hyperlink r:id="rId14" w:tgtFrame="Logical" w:history="1">
        <w:r w:rsidRPr="000C6DCC">
          <w:rPr>
            <w:rStyle w:val="ac"/>
            <w:rFonts w:ascii="Times New Roman" w:hAnsi="Times New Roman"/>
            <w:sz w:val="28"/>
            <w:szCs w:val="28"/>
          </w:rPr>
          <w:t>29.02.2016 № 617-ЗО</w:t>
        </w:r>
      </w:hyperlink>
      <w:r w:rsidRPr="000C6DCC">
        <w:rPr>
          <w:rFonts w:ascii="Times New Roman" w:hAnsi="Times New Roman"/>
          <w:sz w:val="28"/>
          <w:szCs w:val="28"/>
        </w:rPr>
        <w:t xml:space="preserve"> «О порядке назначения и проведения опроса граждан в Кировской области», </w:t>
      </w:r>
      <w:hyperlink r:id="rId15" w:tgtFrame="Logical" w:history="1">
        <w:r w:rsidRPr="000C6DCC">
          <w:rPr>
            <w:rStyle w:val="ac"/>
            <w:rFonts w:ascii="Times New Roman" w:hAnsi="Times New Roman"/>
            <w:sz w:val="28"/>
            <w:szCs w:val="28"/>
          </w:rPr>
          <w:t>Уставом</w:t>
        </w:r>
      </w:hyperlink>
      <w:r w:rsidRPr="000C6DCC">
        <w:rPr>
          <w:rFonts w:ascii="Times New Roman" w:hAnsi="Times New Roman"/>
          <w:sz w:val="28"/>
          <w:szCs w:val="28"/>
        </w:rPr>
        <w:t xml:space="preserve"> муниципа</w:t>
      </w:r>
      <w:r w:rsidR="005F68F7" w:rsidRPr="000C6DCC">
        <w:rPr>
          <w:rFonts w:ascii="Times New Roman" w:hAnsi="Times New Roman"/>
          <w:sz w:val="28"/>
          <w:szCs w:val="28"/>
        </w:rPr>
        <w:t xml:space="preserve">льного образования Селинского сельского поселения Кильмезского района </w:t>
      </w:r>
      <w:r w:rsidRPr="000C6DCC">
        <w:rPr>
          <w:rFonts w:ascii="Times New Roman" w:hAnsi="Times New Roman"/>
          <w:sz w:val="28"/>
          <w:szCs w:val="28"/>
        </w:rPr>
        <w:t xml:space="preserve"> Кировской области определяет порядок подготовки, проведения, установления и рассмотрения результато</w:t>
      </w:r>
      <w:r w:rsidR="005F68F7" w:rsidRPr="000C6DCC">
        <w:rPr>
          <w:rFonts w:ascii="Times New Roman" w:hAnsi="Times New Roman"/>
          <w:sz w:val="28"/>
          <w:szCs w:val="28"/>
        </w:rPr>
        <w:t xml:space="preserve">в опроса граждан в Селинском сельском поселении </w:t>
      </w:r>
      <w:r w:rsidRPr="000C6DCC">
        <w:rPr>
          <w:rFonts w:ascii="Times New Roman" w:hAnsi="Times New Roman"/>
          <w:sz w:val="28"/>
          <w:szCs w:val="28"/>
        </w:rPr>
        <w:t xml:space="preserve"> как одну из форм участия населения в осуществлении местного самоуправления.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6DCC">
        <w:rPr>
          <w:rFonts w:ascii="Times New Roman" w:hAnsi="Times New Roman"/>
          <w:b/>
          <w:bCs/>
          <w:iCs/>
          <w:sz w:val="28"/>
          <w:szCs w:val="28"/>
        </w:rPr>
        <w:t>Глава 1. Общие положения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1. Понятие опроса граждан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Под опросом граждан в настоящем Положении понимается способ выявления мнения населения муниципального образования по вопросам местного значения для его учета при принятии решений органами и должностными лицами местного самоуправления.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2. Право на участие в опросе граждан имеют жители муниципального образования, обладающие избирательным правом и проживающие в границах территории, на которой проводится опрос.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</w:t>
      </w:r>
      <w:proofErr w:type="gramStart"/>
      <w:r w:rsidRPr="000C6DCC">
        <w:rPr>
          <w:rFonts w:ascii="Times New Roman" w:hAnsi="Times New Roman"/>
          <w:sz w:val="28"/>
          <w:szCs w:val="28"/>
        </w:rPr>
        <w:t xml:space="preserve">достигшие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="00D653F3" w:rsidRPr="000C6DCC">
        <w:rPr>
          <w:rFonts w:ascii="Times New Roman" w:hAnsi="Times New Roman"/>
          <w:sz w:val="28"/>
          <w:szCs w:val="28"/>
        </w:rPr>
        <w:t>восемнадцатилетнего</w:t>
      </w:r>
      <w:proofErr w:type="gramEnd"/>
      <w:r w:rsidR="00D653F3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возраста.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3. Результаты опроса граждан носят рекомендательный характер.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2. Принципы проведения опроса и участия граждан в опросе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лично.</w:t>
      </w:r>
    </w:p>
    <w:p w:rsidR="00552604" w:rsidRPr="000C6DCC" w:rsidRDefault="000C6DCC" w:rsidP="00552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2604" w:rsidRPr="000C6DCC">
        <w:rPr>
          <w:rFonts w:ascii="Times New Roman" w:hAnsi="Times New Roman"/>
          <w:sz w:val="28"/>
          <w:szCs w:val="28"/>
        </w:rPr>
        <w:t xml:space="preserve">. Какие-либо прямые или косвенные ограничения прав граждан на участие в опросе в зависимости от пола, расы, национальности, языка, </w:t>
      </w:r>
      <w:r w:rsidR="00552604" w:rsidRPr="000C6DCC">
        <w:rPr>
          <w:rFonts w:ascii="Times New Roman" w:hAnsi="Times New Roman"/>
          <w:sz w:val="28"/>
          <w:szCs w:val="28"/>
        </w:rPr>
        <w:lastRenderedPageBreak/>
        <w:t>происхождения, имущественного и должностного положения, отношения к религии, убеждений, принадлежности к общественным объединениям, а также других обстоятельств не допускаются.</w:t>
      </w:r>
    </w:p>
    <w:p w:rsidR="00552604" w:rsidRPr="000C6DCC" w:rsidRDefault="000C6DCC" w:rsidP="00552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604" w:rsidRPr="000C6DCC">
        <w:rPr>
          <w:rFonts w:ascii="Times New Roman" w:hAnsi="Times New Roman"/>
          <w:sz w:val="28"/>
          <w:szCs w:val="28"/>
        </w:rPr>
        <w:t>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552604" w:rsidRPr="000C6DCC" w:rsidRDefault="000C6DCC" w:rsidP="00552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604" w:rsidRPr="000C6DCC">
        <w:rPr>
          <w:rFonts w:ascii="Times New Roman" w:hAnsi="Times New Roman"/>
          <w:sz w:val="28"/>
          <w:szCs w:val="28"/>
        </w:rPr>
        <w:t>. 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552604" w:rsidRPr="000C6DCC" w:rsidRDefault="000C6DCC" w:rsidP="005526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2604" w:rsidRPr="000C6DCC">
        <w:rPr>
          <w:rFonts w:ascii="Times New Roman" w:hAnsi="Times New Roman"/>
          <w:sz w:val="28"/>
          <w:szCs w:val="28"/>
        </w:rPr>
        <w:t>. Органы и должностные лица местного самоуправления обязаны содействовать населению в реализации права на участие в опросе.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3. Вопросы, предлагаемые при проведении опроса граждан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Опрос может быть проведен по вопросам, непосредственно затрагивающим интересы жителей муниципального образования, а также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2. Вопросы, предлагаемые для вынесения на опрос, не должны противоречить законодательству Российской Федерации, законодательству Кировской области и нормативным правовым актам муниципального образования.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3. Вопрос, выносимый на опрос, должен быть сформулирован таким образом, чтобы исключить его множественное толкование.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4. Территория проведения опроса граждан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Опрос граждан может проводиться одновременно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При проведении опроса на части территории муниципального образования граница территории опроса должна устанавливаться с учетом границ административно-территориальных единиц.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5. Финансирование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Финансирование мероприятий, связанных с подготовкой и проведением опроса по инициативе органов местного самоуправления или жителей муниципального образования, осуществляется за счет средств местного бюджета.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2. Финансирование мероприятий, связанных с подготовкой и проведением опроса по инициативе органов государственной власти Кировской области, осуществляется за счет средств областного бюджета.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C6DCC">
        <w:rPr>
          <w:rFonts w:ascii="Times New Roman" w:hAnsi="Times New Roman"/>
          <w:b/>
          <w:bCs/>
          <w:iCs/>
          <w:sz w:val="28"/>
          <w:szCs w:val="28"/>
        </w:rPr>
        <w:t>Глава 2. Порядок проведения опроса и установления его результатов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6. Инициатива проведения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Опрос граждан проводится по инициативе: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1)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Pr="000C6DCC">
        <w:rPr>
          <w:rFonts w:ascii="Times New Roman" w:hAnsi="Times New Roman"/>
          <w:sz w:val="28"/>
          <w:szCs w:val="28"/>
        </w:rPr>
        <w:t xml:space="preserve"> или главы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0C6DCC">
        <w:rPr>
          <w:rFonts w:ascii="Times New Roman" w:hAnsi="Times New Roman"/>
          <w:sz w:val="28"/>
          <w:szCs w:val="28"/>
        </w:rPr>
        <w:t xml:space="preserve"> - по вопросам местного значения;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2) органов государственной власти Кировской области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3) жителей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0C6DCC">
        <w:rPr>
          <w:rFonts w:ascii="Times New Roman" w:hAnsi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2. Инициатива депутатов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 xml:space="preserve"> должна быть выдвинута не менее чем одной третью от установленной численности депутатов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="007F75CA" w:rsidRPr="000C6D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C6DCC">
        <w:rPr>
          <w:rFonts w:ascii="Times New Roman" w:hAnsi="Times New Roman"/>
          <w:sz w:val="28"/>
          <w:szCs w:val="28"/>
        </w:rPr>
        <w:t>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3. Инициатива о проведении опроса оформляется в виде обращения, в котором указываются предполагаемые сроки проведения опроса, формулировка вопроса (вопросов), предлагаемого (предлагаемых) при проведении опросов, территория опроса, и направляется в Думу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="007F75CA" w:rsidRPr="000C6D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C6DCC">
        <w:rPr>
          <w:rFonts w:ascii="Times New Roman" w:hAnsi="Times New Roman"/>
          <w:sz w:val="28"/>
          <w:szCs w:val="28"/>
        </w:rPr>
        <w:t>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Инициатива главы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6DCC">
        <w:rPr>
          <w:rFonts w:ascii="Times New Roman" w:hAnsi="Times New Roman"/>
          <w:sz w:val="28"/>
          <w:szCs w:val="28"/>
        </w:rPr>
        <w:t xml:space="preserve">о проведении опроса оформляется постановлением, к которому прилагается проект решения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6DCC">
        <w:rPr>
          <w:rFonts w:ascii="Times New Roman" w:hAnsi="Times New Roman"/>
          <w:sz w:val="28"/>
          <w:szCs w:val="28"/>
        </w:rPr>
        <w:t>о назначении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Инициатива о проведении опроса подлежит рассмотрению на очередном заседании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</w:p>
    <w:p w:rsidR="00E561FF" w:rsidRPr="000C6DCC" w:rsidRDefault="00E561FF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7. Назначение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1. Решение о назначении опроса граждан принимается Думой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 xml:space="preserve"> в порядке, предусмотренном Регламентом Думы для принятия решений.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Думы.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3. В решении Думы </w:t>
      </w:r>
      <w:proofErr w:type="gramStart"/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7F75CA" w:rsidRPr="000C6DCC">
        <w:rPr>
          <w:rFonts w:ascii="Times New Roman" w:hAnsi="Times New Roman"/>
          <w:sz w:val="28"/>
          <w:szCs w:val="28"/>
        </w:rPr>
        <w:t xml:space="preserve">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 xml:space="preserve"> о назначении опроса граждан указываются: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1) дата и сроки проведения опроса 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 и время ежедневного заполнения опросных листов);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2) территория опроса (если опрос проводится на части территории муниципального образования, указываются наименования населенных пунктов, иной территории проживания граждан, улиц, номера домов);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4) методика проведения опроса;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lastRenderedPageBreak/>
        <w:t>5) форма опросного листа;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6) минимальная численность жителей муниципального образования, участвующих в опросе;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7) состав комиссии по проведению опроса;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8)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4. Решение о назначении опроса подлежит обязательному опубликованию (обнародованию) в течение 5 дней с момента его подписания, но не позднее чем за десять дней до дня проведения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8. Комиссия по проведению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Подготовку и проведение опроса граждан осуществляет комиссия по проведению опроса (далее – комиссия).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2. Комиссия назначается Думой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 xml:space="preserve"> в количестве не менее трех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3. Председатель комиссии избирается открытым голосованием на первом заседании из числа членов комиссии.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4.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5. Комиссия: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1) организует исполнение настоящего Положения при проведении опроса и обеспечивает его соблюдение;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2) осуществляет контроль за соблюдением права жителей муниципального образования на участие в опросе;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3) обеспечивает изготовление опросных листов по форме, указанной в решении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6DCC">
        <w:rPr>
          <w:rFonts w:ascii="Times New Roman" w:hAnsi="Times New Roman"/>
          <w:sz w:val="28"/>
          <w:szCs w:val="28"/>
        </w:rPr>
        <w:t>муниципального округа;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4) составляет списки жителей муниципального образования, участвующих в опросе;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5) составляет список лиц, осуществляющих опрос;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6) определяет результаты опроса и обнародует их;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7) по вопросам материально-технического и организационного обеспечения сотрудничает с ответственным структурным подразделением администрации муниципального образования;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8) осуществляет иные полномочия, предусмотренные настоящим Положением.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6. Комиссия в рамках своей компетенции взаимодействует с органами и должностными лицами муниципального образования, общественными объединениями, средствами массовой информации.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7. Деятельность членов комиссии осуществляется на общественных началах.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lastRenderedPageBreak/>
        <w:t xml:space="preserve">8. Материально-техническое и организационное обеспечение деятельности комиссии осуществляется ответственным структурным подразделением администрации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7F75CA" w:rsidRPr="000C6DCC">
        <w:rPr>
          <w:rFonts w:ascii="Times New Roman" w:hAnsi="Times New Roman"/>
          <w:sz w:val="28"/>
          <w:szCs w:val="28"/>
        </w:rPr>
        <w:t xml:space="preserve">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,</w:t>
      </w:r>
      <w:proofErr w:type="gramEnd"/>
      <w:r w:rsidRPr="000C6DCC">
        <w:rPr>
          <w:rFonts w:ascii="Times New Roman" w:hAnsi="Times New Roman"/>
          <w:sz w:val="28"/>
          <w:szCs w:val="28"/>
        </w:rPr>
        <w:t xml:space="preserve"> назначаемым главой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 xml:space="preserve"> в трехдневный срок с момента принятия решения о назначении опроса Думой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</w:t>
      </w:r>
      <w:r w:rsidRPr="000C6DCC">
        <w:rPr>
          <w:rFonts w:ascii="Times New Roman" w:hAnsi="Times New Roman"/>
          <w:sz w:val="28"/>
          <w:szCs w:val="28"/>
        </w:rPr>
        <w:t>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9. Полномочия комиссии прекращаются после официального опубликования установленных результатов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9. Процедура проведения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Опрос проводится путем заполнения опросного листа в период и время, определенные в решении Думы о назначении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3.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4. Результаты опроса подлежат официальному опубликованию (обнародованию) в порядке, предусмотренном уставом муниципального </w:t>
      </w:r>
      <w:proofErr w:type="gramStart"/>
      <w:r w:rsidRPr="000C6DCC">
        <w:rPr>
          <w:rFonts w:ascii="Times New Roman" w:hAnsi="Times New Roman"/>
          <w:sz w:val="28"/>
          <w:szCs w:val="28"/>
        </w:rPr>
        <w:t xml:space="preserve">образования </w:t>
      </w:r>
      <w:r w:rsidR="00E561FF" w:rsidRPr="000C6DCC">
        <w:rPr>
          <w:rFonts w:ascii="Times New Roman" w:hAnsi="Times New Roman"/>
          <w:sz w:val="28"/>
          <w:szCs w:val="28"/>
        </w:rPr>
        <w:t xml:space="preserve"> Селинского</w:t>
      </w:r>
      <w:proofErr w:type="gramEnd"/>
      <w:r w:rsidR="00E561FF" w:rsidRPr="000C6DC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C6DCC">
        <w:rPr>
          <w:rFonts w:ascii="Times New Roman" w:hAnsi="Times New Roman"/>
          <w:sz w:val="28"/>
          <w:szCs w:val="28"/>
        </w:rPr>
        <w:t xml:space="preserve"> Кировской области, не позднее чем через десять дней со дня окончания срока проведения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10. Установление результатов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В протоколе указываются: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1) номер экземпляра протокола;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2) дата составления протокола;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3) сроки проведения опроса: дата начала и окончания;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4) территория опроса (если опрос проводился на части территории муниципального образования, обязательно указываются наименования микрорайонов, улиц, номера домов);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5) формулировка вопроса (вопросов), предлагаемого (предлагаемых) при проведении опроса;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7) число граждан, принявших участие в опросе;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8) результаты опроса;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9) Ф.И.О. и подпись председателя комиссии.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lastRenderedPageBreak/>
        <w:t xml:space="preserve">3. Если число граждан, принявших участие в опросе, меньше минимального числа граждан, установленных в решении Думы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6DCC">
        <w:rPr>
          <w:rFonts w:ascii="Times New Roman" w:hAnsi="Times New Roman"/>
          <w:sz w:val="28"/>
          <w:szCs w:val="28"/>
        </w:rPr>
        <w:t>о назначении опроса, комиссия признает опрос несостоявшимся.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4. В течение 7 дней со дня окончания опроса комиссия направляет по одному экземпляру протокола Думе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>сельского поселения</w:t>
      </w:r>
      <w:r w:rsidRPr="000C6DCC">
        <w:rPr>
          <w:rFonts w:ascii="Times New Roman" w:hAnsi="Times New Roman"/>
          <w:sz w:val="28"/>
          <w:szCs w:val="28"/>
        </w:rPr>
        <w:t xml:space="preserve">, главе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>сельского поселения</w:t>
      </w:r>
      <w:r w:rsidRPr="000C6DCC">
        <w:rPr>
          <w:rFonts w:ascii="Times New Roman" w:hAnsi="Times New Roman"/>
          <w:sz w:val="28"/>
          <w:szCs w:val="28"/>
        </w:rPr>
        <w:t xml:space="preserve">, администрации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>сельского поселения</w:t>
      </w:r>
      <w:r w:rsidRPr="000C6DCC">
        <w:rPr>
          <w:rFonts w:ascii="Times New Roman" w:hAnsi="Times New Roman"/>
          <w:sz w:val="28"/>
          <w:szCs w:val="28"/>
        </w:rPr>
        <w:t>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 xml:space="preserve">Вместе с экземпляром протокола в Думу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6DCC">
        <w:rPr>
          <w:rFonts w:ascii="Times New Roman" w:hAnsi="Times New Roman"/>
          <w:sz w:val="28"/>
          <w:szCs w:val="28"/>
        </w:rPr>
        <w:t>также представляются сшитые и пронумерованные опросные листы. Результаты опроса подлежат опубликованию в средствах массовой информации (обнародованию иным способом) не позднее, чем через 10 дней со дня окончания проведения опроса.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5. Один экземпляр протокола остается в комиссии.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</w:p>
    <w:p w:rsidR="00552604" w:rsidRPr="000C6DCC" w:rsidRDefault="00552604" w:rsidP="00552604">
      <w:pPr>
        <w:rPr>
          <w:rFonts w:ascii="Times New Roman" w:hAnsi="Times New Roman"/>
          <w:b/>
          <w:bCs/>
          <w:sz w:val="28"/>
          <w:szCs w:val="28"/>
        </w:rPr>
      </w:pPr>
      <w:r w:rsidRPr="000C6DCC">
        <w:rPr>
          <w:rFonts w:ascii="Times New Roman" w:hAnsi="Times New Roman"/>
          <w:b/>
          <w:bCs/>
          <w:sz w:val="28"/>
          <w:szCs w:val="28"/>
        </w:rPr>
        <w:t>Статья 11. Рассмотрение результатов опроса</w:t>
      </w:r>
    </w:p>
    <w:p w:rsidR="00552604" w:rsidRPr="000C6DCC" w:rsidRDefault="00552604" w:rsidP="00552604">
      <w:pPr>
        <w:rPr>
          <w:rFonts w:ascii="Times New Roman" w:hAnsi="Times New Roman"/>
          <w:sz w:val="28"/>
          <w:szCs w:val="28"/>
        </w:rPr>
      </w:pPr>
      <w:r w:rsidRPr="000C6DCC">
        <w:rPr>
          <w:rFonts w:ascii="Times New Roman" w:hAnsi="Times New Roman"/>
          <w:sz w:val="28"/>
          <w:szCs w:val="28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</w:t>
      </w:r>
      <w:r w:rsidR="00E561FF" w:rsidRPr="000C6DCC">
        <w:rPr>
          <w:rFonts w:ascii="Times New Roman" w:hAnsi="Times New Roman"/>
          <w:sz w:val="28"/>
          <w:szCs w:val="28"/>
        </w:rPr>
        <w:t xml:space="preserve">аве муниципального образования </w:t>
      </w:r>
      <w:proofErr w:type="gramStart"/>
      <w:r w:rsidR="00E561FF" w:rsidRPr="000C6DCC">
        <w:rPr>
          <w:rFonts w:ascii="Times New Roman" w:hAnsi="Times New Roman"/>
          <w:sz w:val="28"/>
          <w:szCs w:val="28"/>
        </w:rPr>
        <w:t>Селинского  сельского</w:t>
      </w:r>
      <w:proofErr w:type="gramEnd"/>
      <w:r w:rsidR="00E561FF" w:rsidRPr="000C6DCC">
        <w:rPr>
          <w:rFonts w:ascii="Times New Roman" w:hAnsi="Times New Roman"/>
          <w:sz w:val="28"/>
          <w:szCs w:val="28"/>
        </w:rPr>
        <w:t xml:space="preserve"> поселения </w:t>
      </w:r>
      <w:r w:rsidRPr="000C6DCC">
        <w:rPr>
          <w:rFonts w:ascii="Times New Roman" w:hAnsi="Times New Roman"/>
          <w:sz w:val="28"/>
          <w:szCs w:val="28"/>
        </w:rPr>
        <w:t xml:space="preserve"> Кировской области, и учитывается при принятии решений.</w:t>
      </w:r>
    </w:p>
    <w:p w:rsidR="00552604" w:rsidRPr="00552604" w:rsidRDefault="00552604" w:rsidP="00552604">
      <w:r w:rsidRPr="000C6DCC">
        <w:rPr>
          <w:rFonts w:ascii="Times New Roman" w:hAnsi="Times New Roman"/>
          <w:sz w:val="28"/>
          <w:szCs w:val="28"/>
        </w:rPr>
        <w:t xml:space="preserve">2. В случае невозможности принятия решения в том варианте, за который высказалось большинство при опросе, глава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</w:t>
      </w:r>
      <w:r w:rsidR="007F75CA" w:rsidRPr="000C6DC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C6DCC">
        <w:rPr>
          <w:rFonts w:ascii="Times New Roman" w:hAnsi="Times New Roman"/>
          <w:sz w:val="28"/>
          <w:szCs w:val="28"/>
        </w:rPr>
        <w:t xml:space="preserve">или Дума </w:t>
      </w:r>
      <w:r w:rsidR="005F68F7" w:rsidRPr="000C6DCC">
        <w:rPr>
          <w:rFonts w:ascii="Times New Roman" w:hAnsi="Times New Roman"/>
          <w:sz w:val="28"/>
          <w:szCs w:val="28"/>
        </w:rPr>
        <w:t>Селинского</w:t>
      </w:r>
      <w:r w:rsidRPr="000C6DCC">
        <w:rPr>
          <w:rFonts w:ascii="Times New Roman" w:hAnsi="Times New Roman"/>
          <w:sz w:val="28"/>
          <w:szCs w:val="28"/>
        </w:rPr>
        <w:t xml:space="preserve"> должны принять аргументированное решение и опубликовать его в средствах массовой информации (обнародовать иным способ</w:t>
      </w:r>
      <w:r>
        <w:t>ом).</w:t>
      </w:r>
    </w:p>
    <w:sectPr w:rsidR="00552604" w:rsidRPr="00552604" w:rsidSect="00552604">
      <w:headerReference w:type="even" r:id="rId16"/>
      <w:headerReference w:type="default" r:id="rId17"/>
      <w:pgSz w:w="11907" w:h="16840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983" w:rsidRDefault="00C81983">
      <w:r>
        <w:separator/>
      </w:r>
    </w:p>
  </w:endnote>
  <w:endnote w:type="continuationSeparator" w:id="0">
    <w:p w:rsidR="00C81983" w:rsidRDefault="00C8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983" w:rsidRDefault="00C81983">
      <w:r>
        <w:separator/>
      </w:r>
    </w:p>
  </w:footnote>
  <w:footnote w:type="continuationSeparator" w:id="0">
    <w:p w:rsidR="00C81983" w:rsidRDefault="00C8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FEE" w:rsidRDefault="00E745FF" w:rsidP="004312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5F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5FEE" w:rsidRDefault="001D5F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5C8" w:rsidRDefault="002665C8">
    <w:pPr>
      <w:pStyle w:val="a3"/>
    </w:pPr>
  </w:p>
  <w:p w:rsidR="002665C8" w:rsidRDefault="002665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9A4"/>
    <w:multiLevelType w:val="hybridMultilevel"/>
    <w:tmpl w:val="E8022EC2"/>
    <w:lvl w:ilvl="0" w:tplc="F78406B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4761C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47B93"/>
    <w:multiLevelType w:val="hybridMultilevel"/>
    <w:tmpl w:val="ED2C6834"/>
    <w:lvl w:ilvl="0" w:tplc="B934761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5C7406"/>
    <w:multiLevelType w:val="hybridMultilevel"/>
    <w:tmpl w:val="191C8CFE"/>
    <w:lvl w:ilvl="0" w:tplc="A5A8C2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2C17E40"/>
    <w:multiLevelType w:val="hybridMultilevel"/>
    <w:tmpl w:val="88D24662"/>
    <w:lvl w:ilvl="0" w:tplc="58D42FA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7521B0"/>
    <w:multiLevelType w:val="hybridMultilevel"/>
    <w:tmpl w:val="76B2F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517C9"/>
    <w:multiLevelType w:val="hybridMultilevel"/>
    <w:tmpl w:val="0612556E"/>
    <w:lvl w:ilvl="0" w:tplc="9D543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D70082"/>
    <w:multiLevelType w:val="hybridMultilevel"/>
    <w:tmpl w:val="5CB64982"/>
    <w:lvl w:ilvl="0" w:tplc="3DB831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107"/>
    <w:rsid w:val="000676BE"/>
    <w:rsid w:val="000937DB"/>
    <w:rsid w:val="000A6E31"/>
    <w:rsid w:val="000B1FA7"/>
    <w:rsid w:val="000C6DCC"/>
    <w:rsid w:val="000D1107"/>
    <w:rsid w:val="000D2694"/>
    <w:rsid w:val="000F14C3"/>
    <w:rsid w:val="00115D49"/>
    <w:rsid w:val="00126126"/>
    <w:rsid w:val="001429DA"/>
    <w:rsid w:val="0015318C"/>
    <w:rsid w:val="00172D79"/>
    <w:rsid w:val="001B08BA"/>
    <w:rsid w:val="001D5FEE"/>
    <w:rsid w:val="00202C88"/>
    <w:rsid w:val="002665C8"/>
    <w:rsid w:val="002D116C"/>
    <w:rsid w:val="00345E96"/>
    <w:rsid w:val="003564FA"/>
    <w:rsid w:val="003D61C9"/>
    <w:rsid w:val="003F79C0"/>
    <w:rsid w:val="0043129F"/>
    <w:rsid w:val="004411A2"/>
    <w:rsid w:val="004C4D6A"/>
    <w:rsid w:val="004D2DBA"/>
    <w:rsid w:val="00512F16"/>
    <w:rsid w:val="00552604"/>
    <w:rsid w:val="00572661"/>
    <w:rsid w:val="00574099"/>
    <w:rsid w:val="00574A8C"/>
    <w:rsid w:val="00580D81"/>
    <w:rsid w:val="005C3CCA"/>
    <w:rsid w:val="005F68F7"/>
    <w:rsid w:val="006233EB"/>
    <w:rsid w:val="0063236D"/>
    <w:rsid w:val="0068693B"/>
    <w:rsid w:val="006879F8"/>
    <w:rsid w:val="006E4C7F"/>
    <w:rsid w:val="00751F95"/>
    <w:rsid w:val="00753324"/>
    <w:rsid w:val="007928CF"/>
    <w:rsid w:val="007B257A"/>
    <w:rsid w:val="007D52CB"/>
    <w:rsid w:val="007F75CA"/>
    <w:rsid w:val="00886377"/>
    <w:rsid w:val="008E6325"/>
    <w:rsid w:val="00912D25"/>
    <w:rsid w:val="00934766"/>
    <w:rsid w:val="00934E40"/>
    <w:rsid w:val="00937DF5"/>
    <w:rsid w:val="00947F27"/>
    <w:rsid w:val="009727E9"/>
    <w:rsid w:val="0098403B"/>
    <w:rsid w:val="009A5085"/>
    <w:rsid w:val="009C7624"/>
    <w:rsid w:val="00A442E9"/>
    <w:rsid w:val="00A4610E"/>
    <w:rsid w:val="00A71D76"/>
    <w:rsid w:val="00AD14EB"/>
    <w:rsid w:val="00AD6709"/>
    <w:rsid w:val="00B44C13"/>
    <w:rsid w:val="00B45D07"/>
    <w:rsid w:val="00B4612C"/>
    <w:rsid w:val="00B935FF"/>
    <w:rsid w:val="00BC1843"/>
    <w:rsid w:val="00C56C6C"/>
    <w:rsid w:val="00C81983"/>
    <w:rsid w:val="00C95D1C"/>
    <w:rsid w:val="00CA1F2C"/>
    <w:rsid w:val="00CA7D29"/>
    <w:rsid w:val="00D653F3"/>
    <w:rsid w:val="00D9744D"/>
    <w:rsid w:val="00DD5424"/>
    <w:rsid w:val="00E25011"/>
    <w:rsid w:val="00E2731C"/>
    <w:rsid w:val="00E50282"/>
    <w:rsid w:val="00E561FF"/>
    <w:rsid w:val="00E713F1"/>
    <w:rsid w:val="00E73D11"/>
    <w:rsid w:val="00E745FF"/>
    <w:rsid w:val="00E77BD2"/>
    <w:rsid w:val="00E8042E"/>
    <w:rsid w:val="00F844EF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544263E"/>
  <w15:docId w15:val="{52F5E686-F8DF-45E4-8670-EB3D3F4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574A8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74A8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74A8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74A8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74A8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45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745F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45FF"/>
  </w:style>
  <w:style w:type="paragraph" w:styleId="a6">
    <w:name w:val="Body Text Indent"/>
    <w:basedOn w:val="a"/>
    <w:rsid w:val="00E745FF"/>
    <w:pPr>
      <w:ind w:firstLine="709"/>
    </w:pPr>
    <w:rPr>
      <w:sz w:val="28"/>
    </w:rPr>
  </w:style>
  <w:style w:type="table" w:styleId="a7">
    <w:name w:val="Table Grid"/>
    <w:basedOn w:val="a1"/>
    <w:rsid w:val="000D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2D79"/>
    <w:pPr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F844EF"/>
    <w:rPr>
      <w:rFonts w:cs="Arial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844EF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5260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5260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74A8C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574A8C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55260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74A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574A8C"/>
    <w:rPr>
      <w:color w:val="0000FF"/>
      <w:u w:val="none"/>
    </w:rPr>
  </w:style>
  <w:style w:type="paragraph" w:customStyle="1" w:styleId="Application">
    <w:name w:val="Application!Приложение"/>
    <w:rsid w:val="00574A8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74A8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74A8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74A8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74A8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13" Type="http://schemas.openxmlformats.org/officeDocument/2006/relationships/hyperlink" Target="http://nla-service.minjust.ru:8080/rnla-links/ws/content/act/96e20c02-1b12-465a-b64c-24aa9227000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96e20c02-1b12-465a-b64c-24aa92270007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-mo.ako.kirov.ru:8080/content/act/a9a88eeb-f626-4816-8e66-8256edb3742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-mo.ako.kirov.ru:8080/content/act/a9a88eeb-f626-4816-8e66-8256edb37421.doc" TargetMode="External"/><Relationship Id="rId10" Type="http://schemas.openxmlformats.org/officeDocument/2006/relationships/hyperlink" Target="http://nla-service.minjust.ru:8080/rnla-links/ws/content/act/a5d12e5a-afff-4d66-a940-5ae8898b5710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nla-service.minjust.ru:8080/rnla-links/ws/content/act/a5d12e5a-afff-4d66-a940-5ae8898b571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02275-5A32-48C8-9770-F2B6D859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73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Селино</cp:lastModifiedBy>
  <cp:revision>4</cp:revision>
  <cp:lastPrinted>2023-06-26T11:12:00Z</cp:lastPrinted>
  <dcterms:created xsi:type="dcterms:W3CDTF">2023-06-23T12:46:00Z</dcterms:created>
  <dcterms:modified xsi:type="dcterms:W3CDTF">2023-06-26T11:13:00Z</dcterms:modified>
</cp:coreProperties>
</file>