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8F1" w:rsidRPr="00AF78F1" w:rsidRDefault="00AF78F1" w:rsidP="00AF78F1">
      <w:pPr>
        <w:pStyle w:val="a3"/>
        <w:jc w:val="center"/>
        <w:rPr>
          <w:b/>
          <w:sz w:val="28"/>
          <w:szCs w:val="28"/>
        </w:rPr>
      </w:pPr>
      <w:r w:rsidRPr="00AF78F1">
        <w:rPr>
          <w:b/>
          <w:sz w:val="28"/>
          <w:szCs w:val="28"/>
        </w:rPr>
        <w:t>АДМИНИСТРАЦИЯ СЕЛИНСКОГО СЕЛЬСКОГО ПОСЕЛЕНИЯ</w:t>
      </w:r>
    </w:p>
    <w:p w:rsidR="00AF78F1" w:rsidRPr="00AF78F1" w:rsidRDefault="00AF78F1" w:rsidP="00AF78F1">
      <w:pPr>
        <w:pStyle w:val="a3"/>
        <w:jc w:val="center"/>
        <w:rPr>
          <w:b/>
          <w:sz w:val="28"/>
          <w:szCs w:val="28"/>
        </w:rPr>
      </w:pPr>
      <w:r w:rsidRPr="00AF78F1">
        <w:rPr>
          <w:b/>
          <w:sz w:val="28"/>
          <w:szCs w:val="28"/>
        </w:rPr>
        <w:t>КИЛЬМЗСКОГО РАЙОНА КИРОВСКОЙ ОБЛАСТИ</w:t>
      </w:r>
    </w:p>
    <w:p w:rsidR="00AF78F1" w:rsidRDefault="00AF78F1" w:rsidP="00AF78F1">
      <w:pPr>
        <w:outlineLvl w:val="0"/>
        <w:rPr>
          <w:szCs w:val="28"/>
        </w:rPr>
      </w:pPr>
      <w:r>
        <w:rPr>
          <w:szCs w:val="28"/>
        </w:rPr>
        <w:t xml:space="preserve">                                               </w:t>
      </w:r>
    </w:p>
    <w:p w:rsidR="00AF78F1" w:rsidRDefault="00AF78F1" w:rsidP="00AF78F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AF78F1" w:rsidRDefault="00AF78F1" w:rsidP="00AF78F1">
      <w:pPr>
        <w:jc w:val="both"/>
        <w:rPr>
          <w:sz w:val="28"/>
          <w:szCs w:val="28"/>
        </w:rPr>
      </w:pPr>
    </w:p>
    <w:p w:rsidR="00AF78F1" w:rsidRDefault="00AF78F1" w:rsidP="00AF78F1">
      <w:pPr>
        <w:jc w:val="both"/>
        <w:rPr>
          <w:sz w:val="28"/>
          <w:szCs w:val="28"/>
        </w:rPr>
      </w:pPr>
    </w:p>
    <w:p w:rsidR="00AF78F1" w:rsidRDefault="00AF78F1" w:rsidP="00AF78F1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843F7">
        <w:rPr>
          <w:sz w:val="28"/>
          <w:szCs w:val="28"/>
        </w:rPr>
        <w:t>06</w:t>
      </w:r>
      <w:r>
        <w:rPr>
          <w:sz w:val="28"/>
          <w:szCs w:val="28"/>
        </w:rPr>
        <w:t>.1</w:t>
      </w:r>
      <w:r w:rsidR="000843F7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064E5C">
        <w:rPr>
          <w:sz w:val="28"/>
          <w:szCs w:val="28"/>
        </w:rPr>
        <w:t>2</w:t>
      </w:r>
      <w:r>
        <w:rPr>
          <w:sz w:val="28"/>
          <w:szCs w:val="28"/>
        </w:rPr>
        <w:t xml:space="preserve">2                                                                                          № </w:t>
      </w:r>
      <w:r w:rsidR="000843F7">
        <w:rPr>
          <w:sz w:val="28"/>
          <w:szCs w:val="28"/>
        </w:rPr>
        <w:t>32</w:t>
      </w:r>
    </w:p>
    <w:p w:rsidR="00AF78F1" w:rsidRDefault="00AF78F1" w:rsidP="00AF78F1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>д. Селино</w:t>
      </w:r>
    </w:p>
    <w:p w:rsidR="00AF78F1" w:rsidRDefault="00AF78F1" w:rsidP="00AF78F1">
      <w:pPr>
        <w:rPr>
          <w:sz w:val="28"/>
          <w:szCs w:val="28"/>
        </w:rPr>
      </w:pPr>
    </w:p>
    <w:p w:rsidR="00AF78F1" w:rsidRDefault="00AF78F1" w:rsidP="00AF78F1">
      <w:pPr>
        <w:jc w:val="center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proofErr w:type="gramStart"/>
      <w:r>
        <w:rPr>
          <w:b/>
          <w:sz w:val="28"/>
          <w:szCs w:val="28"/>
        </w:rPr>
        <w:t>утверждении  перечня</w:t>
      </w:r>
      <w:proofErr w:type="gramEnd"/>
      <w:r>
        <w:rPr>
          <w:b/>
          <w:sz w:val="28"/>
          <w:szCs w:val="28"/>
        </w:rPr>
        <w:t xml:space="preserve"> главных администраторов доходов бюджета</w:t>
      </w:r>
      <w:r w:rsidR="00584A42">
        <w:rPr>
          <w:b/>
          <w:sz w:val="28"/>
          <w:szCs w:val="28"/>
        </w:rPr>
        <w:t xml:space="preserve"> Селинского сельского поселения</w:t>
      </w:r>
    </w:p>
    <w:p w:rsidR="00AF78F1" w:rsidRDefault="00AF78F1" w:rsidP="0030467F">
      <w:pPr>
        <w:pStyle w:val="ConsPlusNonformat"/>
        <w:widowControl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8F1" w:rsidRDefault="00AF78F1" w:rsidP="0030467F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 соответствии с пунктом 3.2 статьи 160.1 Бюджетного кодекса Российской Федерации, постановлением Правительства Российской Федерации от 16.09.2021 №1569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 целях реализации  статьи 1</w:t>
      </w:r>
      <w:r w:rsidR="005448D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муниципальном образовании Селинского сельского поселения, администрация Селинского сельского поселения ПОСТАНОВЛЯЕТ:</w:t>
      </w:r>
    </w:p>
    <w:p w:rsidR="00AF78F1" w:rsidRDefault="00AF78F1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перечень главных администраторов доходов бюджета Селинского сельского поселения (далее- перечень) согласно приложению. </w:t>
      </w:r>
    </w:p>
    <w:p w:rsidR="00AF78F1" w:rsidRDefault="00AF78F1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изменения в состав закрепленных за главными администраторами доходов бюджета 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ельского поселения кодов видов (подвидов) доходов бюджета сельского поселения вносятся на основании нормативного правового акта администрации Селинского сельского поселения без внесения изменений в перечень в следующих случаях:</w:t>
      </w:r>
    </w:p>
    <w:p w:rsidR="00AF78F1" w:rsidRDefault="00AF78F1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При выделении бюджету сельского поселения дополнительных межбюджетных трансфертов из районного бюджета в соответствии с решениями администрации Кильмезского района.</w:t>
      </w:r>
    </w:p>
    <w:p w:rsidR="00AF78F1" w:rsidRDefault="00AF78F1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 При изменении структуры органов исполнительной власти Селинского сельского поселения и (или) полномочий по оказанию муниципальных услуг и иных полномочий по исполнению муниципальных функций , при реализации которых возникает обязанности юридических и физических лиц по перечислению средств в бюджет сельского поселения в соответствии с нормативными правовыми актами администрации Селинского сельского поселения.</w:t>
      </w:r>
    </w:p>
    <w:p w:rsidR="00AF78F1" w:rsidRDefault="00AF78F1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Администрация Селинского сельского поселения осуществляет подготовку нормативного правового акта об изменении закрепленных за главными администраторами доходов бюджета сельского поселения кодов видов (подвидов) доходов бюджета сельского поселения в срок, не превышающий 10 календарных дней со дня поступления предложений органов исполнительной власти администрации сельского поселения, в которых указываются реквизиты нормативных правовых актов, устанавливающих правовые основания для внесения соответствующих изменений, а также код и наименование кода поступлений в бюджет, группы, подгруппы, статьи, подстатьи, элемента, группы подвида и аналитической группы подвида доходов.</w:t>
      </w:r>
    </w:p>
    <w:p w:rsidR="00AF78F1" w:rsidRDefault="00AF78F1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иных случаях, не предусмотренных настоящим постановлением, изменения в перечень вносятся постановлением администрацией Селинского сельского поселения, подготовку проекта которого осуществляет специалист администрации Селинского сельского поселения.</w:t>
      </w:r>
    </w:p>
    <w:p w:rsidR="00AF78F1" w:rsidRDefault="00AF78F1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после его официального опубликования и применяется к правоотношениям, возникающим при составлении и исполнении бюджета сельского поселения, начиная с бюд</w:t>
      </w:r>
      <w:r w:rsidR="0030467F">
        <w:rPr>
          <w:rFonts w:ascii="Times New Roman" w:hAnsi="Times New Roman" w:cs="Times New Roman"/>
          <w:sz w:val="28"/>
          <w:szCs w:val="28"/>
        </w:rPr>
        <w:t>жета сельского поселения на 2023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0467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30467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30467F" w:rsidRDefault="0030467F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78F1" w:rsidRDefault="00AF78F1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поселения                                                       Р.Г.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Галимов</w:t>
      </w:r>
      <w:proofErr w:type="spellEnd"/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78F1" w:rsidRDefault="00AF78F1" w:rsidP="00AF78F1">
      <w:pPr>
        <w:jc w:val="right"/>
        <w:rPr>
          <w:b/>
        </w:rPr>
      </w:pPr>
      <w:r>
        <w:rPr>
          <w:b/>
        </w:rPr>
        <w:t>Приложение</w:t>
      </w:r>
    </w:p>
    <w:p w:rsidR="00AF78F1" w:rsidRDefault="00AF78F1" w:rsidP="00AF78F1">
      <w:pPr>
        <w:jc w:val="right"/>
        <w:rPr>
          <w:b/>
        </w:rPr>
      </w:pPr>
      <w:r>
        <w:rPr>
          <w:b/>
        </w:rPr>
        <w:t>УТВЕРЖДЕН</w:t>
      </w:r>
    </w:p>
    <w:p w:rsidR="00AF78F1" w:rsidRDefault="00AF78F1" w:rsidP="00AF78F1">
      <w:pPr>
        <w:jc w:val="right"/>
        <w:rPr>
          <w:b/>
        </w:rPr>
      </w:pPr>
      <w:r>
        <w:rPr>
          <w:b/>
        </w:rPr>
        <w:t>постановлением</w:t>
      </w:r>
    </w:p>
    <w:p w:rsidR="00AF78F1" w:rsidRDefault="00AF78F1" w:rsidP="00AF78F1">
      <w:pPr>
        <w:jc w:val="right"/>
        <w:rPr>
          <w:b/>
        </w:rPr>
      </w:pPr>
      <w:r>
        <w:rPr>
          <w:b/>
        </w:rPr>
        <w:t xml:space="preserve">Селинского </w:t>
      </w:r>
    </w:p>
    <w:p w:rsidR="00AF78F1" w:rsidRDefault="00AF78F1" w:rsidP="00AF78F1">
      <w:pPr>
        <w:jc w:val="right"/>
        <w:rPr>
          <w:b/>
        </w:rPr>
      </w:pPr>
      <w:r>
        <w:rPr>
          <w:b/>
        </w:rPr>
        <w:t>сельского поселения</w:t>
      </w:r>
    </w:p>
    <w:p w:rsidR="00AF78F1" w:rsidRDefault="00AF78F1" w:rsidP="00AF78F1">
      <w:pPr>
        <w:jc w:val="right"/>
        <w:rPr>
          <w:b/>
        </w:rPr>
      </w:pPr>
      <w:r>
        <w:rPr>
          <w:b/>
        </w:rPr>
        <w:t xml:space="preserve">от </w:t>
      </w:r>
      <w:r w:rsidR="000843F7">
        <w:rPr>
          <w:b/>
        </w:rPr>
        <w:t>06</w:t>
      </w:r>
      <w:r>
        <w:rPr>
          <w:b/>
        </w:rPr>
        <w:t>.</w:t>
      </w:r>
      <w:r w:rsidR="000843F7">
        <w:rPr>
          <w:b/>
        </w:rPr>
        <w:t>12</w:t>
      </w:r>
      <w:r>
        <w:rPr>
          <w:b/>
        </w:rPr>
        <w:t>.</w:t>
      </w:r>
      <w:r w:rsidR="00064E5C">
        <w:rPr>
          <w:b/>
        </w:rPr>
        <w:t>20</w:t>
      </w:r>
      <w:r>
        <w:rPr>
          <w:b/>
        </w:rPr>
        <w:t>2</w:t>
      </w:r>
      <w:r w:rsidR="0030467F">
        <w:rPr>
          <w:b/>
        </w:rPr>
        <w:t>2</w:t>
      </w:r>
      <w:r>
        <w:rPr>
          <w:b/>
        </w:rPr>
        <w:t xml:space="preserve"> № </w:t>
      </w:r>
      <w:r w:rsidR="000843F7">
        <w:rPr>
          <w:b/>
        </w:rPr>
        <w:t>32</w:t>
      </w:r>
    </w:p>
    <w:p w:rsidR="00AF78F1" w:rsidRDefault="00AF78F1" w:rsidP="00AF78F1">
      <w:pPr>
        <w:jc w:val="center"/>
        <w:rPr>
          <w:b/>
        </w:rPr>
      </w:pPr>
    </w:p>
    <w:p w:rsidR="00F92904" w:rsidRPr="00DA0879" w:rsidRDefault="00F92904" w:rsidP="00F92904">
      <w:pPr>
        <w:pStyle w:val="8"/>
        <w:jc w:val="center"/>
        <w:rPr>
          <w:rFonts w:ascii="Times New Roman" w:hAnsi="Times New Roman"/>
          <w:b/>
          <w:i w:val="0"/>
          <w:sz w:val="32"/>
        </w:rPr>
      </w:pPr>
      <w:r w:rsidRPr="00DA0879">
        <w:rPr>
          <w:rFonts w:ascii="Times New Roman" w:hAnsi="Times New Roman"/>
          <w:b/>
          <w:i w:val="0"/>
          <w:sz w:val="32"/>
        </w:rPr>
        <w:t>ПЕРЕЧЕНЬ</w:t>
      </w:r>
    </w:p>
    <w:p w:rsidR="00F92904" w:rsidRDefault="00F92904" w:rsidP="00F92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главных администраторов доходов бюджета сельского поселения и закрепляемых за ними </w:t>
      </w:r>
      <w:r w:rsidR="0030467F">
        <w:rPr>
          <w:b/>
          <w:sz w:val="28"/>
          <w:szCs w:val="28"/>
        </w:rPr>
        <w:t>видов и</w:t>
      </w:r>
      <w:r>
        <w:rPr>
          <w:b/>
          <w:sz w:val="28"/>
          <w:szCs w:val="28"/>
        </w:rPr>
        <w:t xml:space="preserve"> подвидов доходов бюджета сельского поселения</w:t>
      </w:r>
    </w:p>
    <w:p w:rsidR="00F92904" w:rsidRDefault="00F92904" w:rsidP="00F92904">
      <w:pPr>
        <w:pStyle w:val="a8"/>
        <w:rPr>
          <w:b/>
          <w:sz w:val="28"/>
          <w:szCs w:val="28"/>
        </w:rPr>
      </w:pPr>
      <w:r>
        <w:rPr>
          <w:szCs w:val="28"/>
        </w:rPr>
        <w:t xml:space="preserve"> </w:t>
      </w:r>
    </w:p>
    <w:tbl>
      <w:tblPr>
        <w:tblpPr w:leftFromText="180" w:rightFromText="180" w:vertAnchor="text" w:horzAnchor="margin" w:tblpXSpec="center" w:tblpY="206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2698"/>
        <w:gridCol w:w="7"/>
        <w:gridCol w:w="6017"/>
        <w:gridCol w:w="54"/>
      </w:tblGrid>
      <w:tr w:rsidR="00F92904" w:rsidTr="00BE2357">
        <w:trPr>
          <w:tblHeader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04" w:rsidRDefault="00F92904" w:rsidP="00BE2357">
            <w:pPr>
              <w:jc w:val="center"/>
              <w:rPr>
                <w:bCs/>
              </w:rPr>
            </w:pPr>
            <w:r>
              <w:rPr>
                <w:bCs/>
              </w:rPr>
              <w:t>Код главного</w:t>
            </w:r>
          </w:p>
          <w:p w:rsidR="00F92904" w:rsidRDefault="00F92904" w:rsidP="00BE2357">
            <w:pPr>
              <w:jc w:val="center"/>
              <w:rPr>
                <w:b/>
                <w:sz w:val="28"/>
              </w:rPr>
            </w:pPr>
            <w:r>
              <w:rPr>
                <w:bCs/>
              </w:rPr>
              <w:t>администратора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04" w:rsidRDefault="00F92904" w:rsidP="00BE2357">
            <w:pPr>
              <w:jc w:val="center"/>
              <w:rPr>
                <w:bCs/>
              </w:rPr>
            </w:pPr>
            <w:r>
              <w:rPr>
                <w:bCs/>
              </w:rPr>
              <w:t>Код бюджетной классификации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04" w:rsidRDefault="00F92904" w:rsidP="00BE2357">
            <w:pPr>
              <w:ind w:left="-34"/>
              <w:jc w:val="center"/>
              <w:rPr>
                <w:bCs/>
              </w:rPr>
            </w:pPr>
            <w:r>
              <w:rPr>
                <w:bCs/>
              </w:rPr>
              <w:t>Наименование главного администратора</w:t>
            </w:r>
          </w:p>
        </w:tc>
      </w:tr>
      <w:tr w:rsidR="00F92904" w:rsidTr="00BE235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04" w:rsidRDefault="00F92904" w:rsidP="00BE2357">
            <w:pPr>
              <w:jc w:val="both"/>
              <w:rPr>
                <w:b/>
                <w:snapToGrid w:val="0"/>
              </w:rPr>
            </w:pP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Управление Федерального казначейства </w:t>
            </w:r>
            <w:r>
              <w:rPr>
                <w:b/>
                <w:snapToGrid w:val="0"/>
              </w:rPr>
              <w:br/>
              <w:t>по Кировской области</w:t>
            </w:r>
          </w:p>
        </w:tc>
      </w:tr>
      <w:tr w:rsidR="00F92904" w:rsidTr="00BE235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1 03 02231 01 0000 110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  <w:r>
              <w:rPr>
                <w:snapToGrid w:val="0"/>
              </w:rPr>
              <w:br/>
              <w:t xml:space="preserve">в местные бюджеты (по нормативам, установленным федеральным законом о федеральном бюджете </w:t>
            </w:r>
            <w:r>
              <w:rPr>
                <w:snapToGrid w:val="0"/>
              </w:rPr>
              <w:br/>
              <w:t>в целях формирования дорожных фондов субъектов Российской Федерации)</w:t>
            </w:r>
          </w:p>
        </w:tc>
      </w:tr>
      <w:tr w:rsidR="00F92904" w:rsidTr="00BE235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1 03 02241 01 0000 110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snapToGrid w:val="0"/>
              </w:rPr>
              <w:t>инжекторных</w:t>
            </w:r>
            <w:proofErr w:type="spellEnd"/>
            <w:r>
              <w:rPr>
                <w:snapToGrid w:val="0"/>
              </w:rPr>
              <w:t xml:space="preserve">) двигателей, подлежащие распределению между бюджетами субъектов Российской Федерации </w:t>
            </w:r>
            <w:r>
              <w:rPr>
                <w:snapToGrid w:val="0"/>
              </w:rPr>
              <w:br/>
              <w:t xml:space="preserve">и местными бюджетами с учетом установленных дифференцированных нормативов отчислений </w:t>
            </w:r>
            <w:r>
              <w:rPr>
                <w:snapToGrid w:val="0"/>
              </w:rPr>
              <w:br/>
              <w:t xml:space="preserve">в местные бюджеты (по нормативам, установленным федеральным законом о федеральном бюджете </w:t>
            </w:r>
            <w:r>
              <w:rPr>
                <w:snapToGrid w:val="0"/>
              </w:rPr>
              <w:br/>
              <w:t>в целях формирования дорожных фондов субъектов Российской Федерации)</w:t>
            </w:r>
          </w:p>
        </w:tc>
      </w:tr>
      <w:tr w:rsidR="00F92904" w:rsidTr="00BE235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1 03 02251 01 0000 110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  <w:r>
              <w:rPr>
                <w:snapToGrid w:val="0"/>
              </w:rPr>
              <w:br/>
              <w:t xml:space="preserve">в местные бюджеты (по нормативам, установленным федеральным законом о федеральном бюджете 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lastRenderedPageBreak/>
              <w:t>в целях формирования дорожных фондов субъектов Российской Федерации)</w:t>
            </w:r>
          </w:p>
        </w:tc>
      </w:tr>
      <w:tr w:rsidR="00F92904" w:rsidTr="00BE235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100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1 03 02261 01 0000 110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  <w:r>
              <w:rPr>
                <w:snapToGrid w:val="0"/>
              </w:rPr>
              <w:br/>
              <w:t xml:space="preserve">в местные бюджеты (по нормативам, установленным федеральным законом о федеральном бюджете </w:t>
            </w:r>
            <w:r>
              <w:rPr>
                <w:snapToGrid w:val="0"/>
              </w:rPr>
              <w:br/>
              <w:t>в целях формирования дорожных фондов субъектов Российской Федерации)</w:t>
            </w:r>
          </w:p>
        </w:tc>
      </w:tr>
      <w:tr w:rsidR="00F92904" w:rsidTr="00BE235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04" w:rsidRDefault="00F92904" w:rsidP="00BE2357">
            <w:pPr>
              <w:jc w:val="both"/>
              <w:rPr>
                <w:b/>
                <w:snapToGrid w:val="0"/>
              </w:rPr>
            </w:pP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Управление Федеральной налоговой службы </w:t>
            </w:r>
            <w:r>
              <w:rPr>
                <w:b/>
                <w:snapToGrid w:val="0"/>
              </w:rPr>
              <w:br/>
              <w:t>по Кировской области</w:t>
            </w:r>
          </w:p>
        </w:tc>
      </w:tr>
      <w:tr w:rsidR="00F92904" w:rsidTr="00BE235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1 01 02010 01 0000 110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Налог на доходы физических лиц с доходов, источником которых является налоговый агент, </w:t>
            </w:r>
            <w:r>
              <w:rPr>
                <w:snapToGrid w:val="0"/>
              </w:rPr>
              <w:br/>
              <w:t xml:space="preserve">за исключением доходов, в отношении которых исчисление и уплата налога осуществляются </w:t>
            </w:r>
            <w:r>
              <w:rPr>
                <w:snapToGrid w:val="0"/>
              </w:rPr>
              <w:br/>
              <w:t>в соответствии со статьями 227, 227.1 и 228 Налогового кодекса Российской Федерации</w:t>
            </w:r>
          </w:p>
        </w:tc>
      </w:tr>
      <w:tr w:rsidR="00F92904" w:rsidTr="00BE235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1 01 02020 01 0000 110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</w:t>
            </w:r>
            <w:r>
              <w:rPr>
                <w:snapToGrid w:val="0"/>
              </w:rPr>
              <w:br/>
              <w:t xml:space="preserve">в качестве индивидуальных предпринимателей, нотариусов, занимающихся частной практикой, адвокатов, учредивших адвокатские кабинеты, </w:t>
            </w:r>
            <w:r>
              <w:rPr>
                <w:snapToGrid w:val="0"/>
              </w:rPr>
              <w:br/>
              <w:t xml:space="preserve">и других лиц, занимающихся частной практикой </w:t>
            </w:r>
            <w:r>
              <w:rPr>
                <w:snapToGrid w:val="0"/>
              </w:rPr>
              <w:br/>
              <w:t>в соответствии со статьей 227 Налогового кодекса Российской Федерации</w:t>
            </w:r>
          </w:p>
        </w:tc>
      </w:tr>
      <w:tr w:rsidR="00F92904" w:rsidTr="00BE235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1 01 02030 01 0000 110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Налог на доходы физических лиц с доходов, полученных физическими лицами в соответствии </w:t>
            </w:r>
            <w:r>
              <w:rPr>
                <w:snapToGrid w:val="0"/>
              </w:rPr>
              <w:br/>
              <w:t>со статьей 228 Налогового кодекса Российской Федерации</w:t>
            </w:r>
          </w:p>
        </w:tc>
      </w:tr>
      <w:tr w:rsidR="00F92904" w:rsidTr="00BE2357">
        <w:trPr>
          <w:trHeight w:val="40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1 05 03010 01 0000 110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Единый сельскохозяйственный налог </w:t>
            </w:r>
          </w:p>
        </w:tc>
      </w:tr>
      <w:tr w:rsidR="00F92904" w:rsidTr="00BE2357">
        <w:trPr>
          <w:trHeight w:val="413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1 06 01030 10 0000 110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Налог на имущество физических лиц, взимаемый по ставкам, применяемым к объектам налогообложения,  расположенных в границах сельских поселений</w:t>
            </w:r>
          </w:p>
        </w:tc>
      </w:tr>
      <w:tr w:rsidR="00F92904" w:rsidTr="00BE2357">
        <w:trPr>
          <w:trHeight w:val="416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1 06 06033 10 0000 110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Земельный налог с организаций, обладающим земельным участком, расположенным в границах сельских поселений</w:t>
            </w:r>
          </w:p>
        </w:tc>
      </w:tr>
      <w:tr w:rsidR="00F92904" w:rsidTr="00BE2357">
        <w:trPr>
          <w:trHeight w:val="549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1 06 06043 10 0000 110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Земельный налог  с физических лиц, обладающим  земельным участком, расположенным в границах сельских поселений</w:t>
            </w:r>
          </w:p>
        </w:tc>
      </w:tr>
      <w:tr w:rsidR="00F92904" w:rsidTr="0030467F">
        <w:trPr>
          <w:gridAfter w:val="1"/>
          <w:wAfter w:w="54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04" w:rsidRDefault="00F92904" w:rsidP="00BE2357">
            <w:pPr>
              <w:ind w:right="-108"/>
              <w:jc w:val="center"/>
              <w:rPr>
                <w:b/>
                <w:snapToGrid w:val="0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Pr="0030467F" w:rsidRDefault="0030467F" w:rsidP="00BE2357">
            <w:pPr>
              <w:ind w:left="-108" w:firstLine="108"/>
              <w:jc w:val="center"/>
              <w:rPr>
                <w:b/>
                <w:snapToGrid w:val="0"/>
              </w:rPr>
            </w:pPr>
            <w:r w:rsidRPr="0030467F">
              <w:rPr>
                <w:b/>
              </w:rPr>
              <w:t xml:space="preserve">муниципальное учреждение Администрация муниципального образования </w:t>
            </w:r>
            <w:proofErr w:type="spellStart"/>
            <w:r w:rsidRPr="0030467F">
              <w:rPr>
                <w:b/>
              </w:rPr>
              <w:t>Селинское</w:t>
            </w:r>
            <w:proofErr w:type="spellEnd"/>
            <w:r w:rsidRPr="0030467F">
              <w:rPr>
                <w:b/>
              </w:rPr>
              <w:t xml:space="preserve"> сельское поселение Кильмезского района      Кировской области</w:t>
            </w:r>
          </w:p>
        </w:tc>
      </w:tr>
      <w:tr w:rsidR="00F92904" w:rsidTr="0030467F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1 08 04020 01 1000 110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rPr>
                <w:snapToGrid w:val="0"/>
              </w:rPr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F92904" w:rsidTr="0030467F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1 11 09045 10 0000 120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rPr>
                <w:b/>
                <w:snapToGrid w:val="0"/>
              </w:rPr>
            </w:pPr>
            <w: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F92904" w:rsidTr="0030467F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1 13 02065 10 0000 130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rPr>
                <w:b/>
                <w:snapToGrid w:val="0"/>
              </w:rPr>
            </w:pPr>
            <w:r>
              <w:rPr>
                <w:color w:val="000000"/>
              </w:rPr>
              <w:t>Доходы, поступающие в порядке возмещения расходов понесенных в связи с эксплуатацией имущества поселений</w:t>
            </w:r>
          </w:p>
        </w:tc>
      </w:tr>
      <w:tr w:rsidR="00F92904" w:rsidTr="0030467F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1 17 01050 10 0000 180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rPr>
                <w:b/>
                <w:snapToGrid w:val="0"/>
              </w:rPr>
            </w:pPr>
            <w:r>
              <w:rPr>
                <w:color w:val="000000"/>
              </w:rPr>
              <w:t>Невыясненные поступления, зачисляемые в бюджеты поселений</w:t>
            </w:r>
          </w:p>
        </w:tc>
      </w:tr>
      <w:tr w:rsidR="00F92904" w:rsidTr="0030467F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1 17 05050 10 0000 180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rPr>
                <w:snapToGrid w:val="0"/>
              </w:rPr>
            </w:pPr>
            <w:r>
              <w:rPr>
                <w:color w:val="000000"/>
              </w:rPr>
              <w:t>Прочие неналоговые доходы бюджетов поселений</w:t>
            </w:r>
          </w:p>
        </w:tc>
      </w:tr>
      <w:tr w:rsidR="00F92904" w:rsidTr="0030467F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1 17 14030 10 0000 150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04" w:rsidRPr="00606D06" w:rsidRDefault="00F92904" w:rsidP="00BE2357">
            <w:pPr>
              <w:pStyle w:val="4"/>
              <w:rPr>
                <w:b w:val="0"/>
                <w:color w:val="000000"/>
                <w:sz w:val="24"/>
                <w:szCs w:val="24"/>
              </w:rPr>
            </w:pPr>
            <w:r w:rsidRPr="00606D06">
              <w:rPr>
                <w:b w:val="0"/>
                <w:color w:val="000000"/>
                <w:sz w:val="24"/>
              </w:rPr>
              <w:t>Средства самообложения граждан, зачисляемые в бюджеты поселений</w:t>
            </w:r>
          </w:p>
          <w:p w:rsidR="00F92904" w:rsidRDefault="00F92904" w:rsidP="00BE2357">
            <w:pPr>
              <w:jc w:val="center"/>
              <w:rPr>
                <w:b/>
                <w:snapToGrid w:val="0"/>
              </w:rPr>
            </w:pPr>
          </w:p>
        </w:tc>
      </w:tr>
      <w:tr w:rsidR="00F92904" w:rsidTr="0030467F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t>2 02 16001 10 0000 150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rPr>
                <w:snapToGrid w:val="0"/>
              </w:rPr>
            </w:pPr>
            <w: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F92904" w:rsidTr="0030467F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2 02 29999 10 0000 150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rPr>
                <w:b/>
                <w:snapToGrid w:val="0"/>
              </w:rPr>
            </w:pPr>
            <w:r>
              <w:rPr>
                <w:bCs/>
              </w:rPr>
              <w:t>Прочие субсидии бюджетам сельских поселений</w:t>
            </w:r>
          </w:p>
        </w:tc>
      </w:tr>
      <w:tr w:rsidR="00F92904" w:rsidTr="0030467F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2 02 35118 10 0000 150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rPr>
                <w:snapToGrid w:val="0"/>
              </w:rPr>
            </w:pPr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F92904" w:rsidTr="0030467F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2 02 49999 10 0000 150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rPr>
                <w:snapToGrid w:val="0"/>
              </w:rPr>
            </w:pPr>
            <w:r>
              <w:t>Прочие межбюджетные трансферты, передаваемые бюджетам сельских поселений</w:t>
            </w:r>
          </w:p>
        </w:tc>
      </w:tr>
      <w:tr w:rsidR="00F92904" w:rsidTr="0030467F">
        <w:trPr>
          <w:trHeight w:val="635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2 04 05099 10 0000 150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04" w:rsidRDefault="00F92904" w:rsidP="00BE2357">
            <w:pPr>
              <w:pStyle w:val="1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Прочие безвозмездные поступления от негосударственных организаций в бюджеты поселений</w:t>
            </w:r>
          </w:p>
          <w:p w:rsidR="00F92904" w:rsidRDefault="00F92904" w:rsidP="00BE2357">
            <w:pPr>
              <w:jc w:val="center"/>
              <w:rPr>
                <w:snapToGrid w:val="0"/>
              </w:rPr>
            </w:pPr>
          </w:p>
        </w:tc>
      </w:tr>
      <w:tr w:rsidR="00F92904" w:rsidTr="0030467F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2 07 05010 10 0000 150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rPr>
                <w:snapToGrid w:val="0"/>
              </w:rPr>
            </w:pPr>
            <w: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поселений</w:t>
            </w:r>
          </w:p>
        </w:tc>
      </w:tr>
      <w:tr w:rsidR="00F92904" w:rsidTr="0030467F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2 07 05020 10 0000 150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rPr>
                <w:snapToGrid w:val="0"/>
              </w:rPr>
            </w:pPr>
            <w:r>
              <w:t>Поступления от денежных пожертвований, предоставляемых физическими лицами, получателям средств бюджетов поселений</w:t>
            </w:r>
          </w:p>
        </w:tc>
      </w:tr>
      <w:tr w:rsidR="00F92904" w:rsidTr="0030467F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2 07 05030 10 0000 150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rPr>
                <w:snapToGrid w:val="0"/>
              </w:rPr>
            </w:pPr>
            <w:r>
              <w:t>Прочие безвозмездные поступления в бюджеты поселений</w:t>
            </w:r>
          </w:p>
        </w:tc>
      </w:tr>
      <w:tr w:rsidR="00F92904" w:rsidTr="0030467F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2 18 60010 10 0000 150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rPr>
                <w:snapToGrid w:val="0"/>
              </w:rPr>
            </w:pPr>
            <w: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F92904" w:rsidTr="0030467F">
        <w:trPr>
          <w:trHeight w:val="986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2 19 60010 10 0000 150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rPr>
                <w:snapToGrid w:val="0"/>
              </w:rPr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352664" w:rsidRDefault="00352664" w:rsidP="00F92904">
      <w:pPr>
        <w:jc w:val="center"/>
      </w:pPr>
    </w:p>
    <w:sectPr w:rsidR="00352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8F1"/>
    <w:rsid w:val="00064E5C"/>
    <w:rsid w:val="000843F7"/>
    <w:rsid w:val="002759EF"/>
    <w:rsid w:val="0030467F"/>
    <w:rsid w:val="00352664"/>
    <w:rsid w:val="003F7BAC"/>
    <w:rsid w:val="005448DE"/>
    <w:rsid w:val="00584A42"/>
    <w:rsid w:val="00AF78F1"/>
    <w:rsid w:val="00F9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99E59"/>
  <w15:chartTrackingRefBased/>
  <w15:docId w15:val="{5988557B-B4C6-440F-83F9-8E972B6D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78F1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AF78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F9290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78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F78F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AF78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F78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Нижний колонтитул Знак"/>
    <w:link w:val="a5"/>
    <w:locked/>
    <w:rsid w:val="00AF78F1"/>
    <w:rPr>
      <w:lang w:eastAsia="ru-RU"/>
    </w:rPr>
  </w:style>
  <w:style w:type="paragraph" w:styleId="a5">
    <w:name w:val="footer"/>
    <w:basedOn w:val="a"/>
    <w:link w:val="a4"/>
    <w:rsid w:val="00AF78F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Нижний колонтитул Знак1"/>
    <w:basedOn w:val="a0"/>
    <w:uiPriority w:val="99"/>
    <w:semiHidden/>
    <w:rsid w:val="00AF78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 Знак Знак1"/>
    <w:basedOn w:val="a"/>
    <w:rsid w:val="00AF78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F7B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7B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80">
    <w:name w:val="Заголовок 8 Знак"/>
    <w:basedOn w:val="a0"/>
    <w:link w:val="8"/>
    <w:semiHidden/>
    <w:rsid w:val="00F9290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a8">
    <w:name w:val="Îáû÷íûé"/>
    <w:rsid w:val="00F929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1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Гамилович Рашит</dc:creator>
  <cp:keywords/>
  <dc:description/>
  <cp:lastModifiedBy>user</cp:lastModifiedBy>
  <cp:revision>11</cp:revision>
  <cp:lastPrinted>2022-12-06T06:34:00Z</cp:lastPrinted>
  <dcterms:created xsi:type="dcterms:W3CDTF">2021-12-01T10:47:00Z</dcterms:created>
  <dcterms:modified xsi:type="dcterms:W3CDTF">2022-12-12T05:46:00Z</dcterms:modified>
</cp:coreProperties>
</file>