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249" w:rsidRDefault="00FB7249" w:rsidP="00FB7249">
      <w:pPr>
        <w:spacing w:before="100" w:beforeAutospacing="1" w:after="100" w:afterAutospacing="1"/>
        <w:ind w:left="14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СЕЛИНСКОГО СЕЛЬСКОГО ПОСЕЛЕНИЯ                               КИЛЬМЕЗСКОГО РАЙОНА   КИРОВСКОЙ ОБЛАСТИ</w:t>
      </w:r>
    </w:p>
    <w:p w:rsidR="008B52B1" w:rsidRDefault="008B52B1" w:rsidP="008B52B1">
      <w:pPr>
        <w:autoSpaceDE w:val="0"/>
        <w:ind w:left="426" w:firstLine="294"/>
        <w:jc w:val="center"/>
        <w:rPr>
          <w:b/>
        </w:rPr>
      </w:pPr>
    </w:p>
    <w:p w:rsidR="00FB7249" w:rsidRDefault="00FB7249" w:rsidP="00FB724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B7249" w:rsidRDefault="00FB7249" w:rsidP="00FB7249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8B52B1" w:rsidRDefault="008B52B1" w:rsidP="008B52B1">
      <w:pPr>
        <w:spacing w:line="360" w:lineRule="auto"/>
        <w:rPr>
          <w:sz w:val="28"/>
          <w:szCs w:val="28"/>
        </w:rPr>
      </w:pPr>
    </w:p>
    <w:p w:rsidR="008B52B1" w:rsidRDefault="008B52B1" w:rsidP="008B52B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52C27">
        <w:rPr>
          <w:sz w:val="28"/>
          <w:szCs w:val="28"/>
        </w:rPr>
        <w:t>31</w:t>
      </w:r>
      <w:bookmarkStart w:id="0" w:name="_GoBack"/>
      <w:bookmarkEnd w:id="0"/>
      <w:r w:rsidR="009122A4">
        <w:rPr>
          <w:sz w:val="28"/>
          <w:szCs w:val="28"/>
        </w:rPr>
        <w:t>.10.2022</w:t>
      </w:r>
      <w:r w:rsidRPr="007240D2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</w:t>
      </w:r>
      <w:r w:rsidRPr="007240D2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                                     № </w:t>
      </w:r>
      <w:r w:rsidR="00116E8D">
        <w:rPr>
          <w:sz w:val="28"/>
          <w:szCs w:val="28"/>
        </w:rPr>
        <w:t>24</w:t>
      </w:r>
    </w:p>
    <w:p w:rsidR="00FB7249" w:rsidRDefault="00FB7249" w:rsidP="00FB7249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д. Селино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8"/>
        <w:gridCol w:w="236"/>
        <w:gridCol w:w="247"/>
      </w:tblGrid>
      <w:tr w:rsidR="008B52B1" w:rsidTr="00214A10">
        <w:trPr>
          <w:trHeight w:val="285"/>
        </w:trPr>
        <w:tc>
          <w:tcPr>
            <w:tcW w:w="298" w:type="dxa"/>
          </w:tcPr>
          <w:p w:rsidR="008B52B1" w:rsidRDefault="008B52B1" w:rsidP="00214A10">
            <w:pPr>
              <w:ind w:firstLine="708"/>
            </w:pPr>
          </w:p>
        </w:tc>
        <w:tc>
          <w:tcPr>
            <w:tcW w:w="236" w:type="dxa"/>
          </w:tcPr>
          <w:p w:rsidR="008B52B1" w:rsidRDefault="008B52B1" w:rsidP="00214A10"/>
        </w:tc>
        <w:tc>
          <w:tcPr>
            <w:tcW w:w="247" w:type="dxa"/>
          </w:tcPr>
          <w:p w:rsidR="008B52B1" w:rsidRDefault="008B52B1" w:rsidP="00214A10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</w:tbl>
    <w:p w:rsidR="00FB7249" w:rsidRDefault="00FB7249" w:rsidP="00FB7249">
      <w:pPr>
        <w:keepNext/>
        <w:ind w:left="426"/>
        <w:jc w:val="center"/>
        <w:outlineLvl w:val="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 предварительных итогах социально-экономического развития за 9 месяцев 202</w:t>
      </w:r>
      <w:r w:rsidR="009122A4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 года и ожидаемые итоги социально-экономического развития </w:t>
      </w:r>
      <w:proofErr w:type="spellStart"/>
      <w:r>
        <w:rPr>
          <w:b/>
          <w:bCs/>
          <w:sz w:val="28"/>
          <w:szCs w:val="28"/>
        </w:rPr>
        <w:t>Селинского</w:t>
      </w:r>
      <w:proofErr w:type="spellEnd"/>
      <w:r>
        <w:rPr>
          <w:b/>
          <w:bCs/>
          <w:sz w:val="28"/>
          <w:szCs w:val="28"/>
        </w:rPr>
        <w:t xml:space="preserve"> сельского поселения з</w:t>
      </w:r>
      <w:r w:rsidR="009122A4">
        <w:rPr>
          <w:b/>
          <w:sz w:val="28"/>
          <w:szCs w:val="28"/>
        </w:rPr>
        <w:t>а 2022</w:t>
      </w:r>
      <w:r>
        <w:rPr>
          <w:b/>
          <w:sz w:val="28"/>
          <w:szCs w:val="28"/>
        </w:rPr>
        <w:t xml:space="preserve"> год</w:t>
      </w:r>
    </w:p>
    <w:p w:rsidR="00FB7249" w:rsidRDefault="00FB7249" w:rsidP="00FB7249">
      <w:pPr>
        <w:keepNext/>
        <w:ind w:left="426"/>
        <w:jc w:val="center"/>
        <w:outlineLvl w:val="0"/>
        <w:rPr>
          <w:b/>
          <w:bCs/>
          <w:sz w:val="28"/>
          <w:szCs w:val="28"/>
        </w:rPr>
      </w:pPr>
    </w:p>
    <w:p w:rsidR="00FB7249" w:rsidRDefault="008B52B1" w:rsidP="00FB7249">
      <w:pPr>
        <w:ind w:left="426"/>
        <w:jc w:val="both"/>
        <w:rPr>
          <w:sz w:val="28"/>
          <w:szCs w:val="28"/>
        </w:rPr>
      </w:pPr>
      <w:r w:rsidRPr="009D517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FB7249">
        <w:rPr>
          <w:color w:val="000000"/>
          <w:sz w:val="28"/>
          <w:szCs w:val="26"/>
        </w:rPr>
        <w:t xml:space="preserve">      В целях разработки проекта бюджета </w:t>
      </w:r>
      <w:proofErr w:type="spellStart"/>
      <w:r w:rsidR="00FB7249">
        <w:rPr>
          <w:color w:val="000000"/>
          <w:sz w:val="28"/>
          <w:szCs w:val="26"/>
        </w:rPr>
        <w:t>Селинского</w:t>
      </w:r>
      <w:proofErr w:type="spellEnd"/>
      <w:r w:rsidR="00FB7249">
        <w:rPr>
          <w:color w:val="000000"/>
          <w:sz w:val="28"/>
          <w:szCs w:val="26"/>
        </w:rPr>
        <w:t xml:space="preserve"> сельского поселения на 202</w:t>
      </w:r>
      <w:r w:rsidR="009122A4">
        <w:rPr>
          <w:color w:val="000000"/>
          <w:sz w:val="28"/>
          <w:szCs w:val="26"/>
        </w:rPr>
        <w:t>3</w:t>
      </w:r>
      <w:r w:rsidR="00FB7249">
        <w:rPr>
          <w:color w:val="000000"/>
          <w:sz w:val="28"/>
          <w:szCs w:val="26"/>
        </w:rPr>
        <w:t xml:space="preserve"> год и плановый период 202</w:t>
      </w:r>
      <w:r w:rsidR="009122A4">
        <w:rPr>
          <w:color w:val="000000"/>
          <w:sz w:val="28"/>
          <w:szCs w:val="26"/>
        </w:rPr>
        <w:t>4</w:t>
      </w:r>
      <w:r w:rsidR="00FB7249">
        <w:rPr>
          <w:color w:val="000000"/>
          <w:sz w:val="28"/>
          <w:szCs w:val="26"/>
        </w:rPr>
        <w:t xml:space="preserve"> и 202</w:t>
      </w:r>
      <w:r w:rsidR="009122A4">
        <w:rPr>
          <w:color w:val="000000"/>
          <w:sz w:val="28"/>
          <w:szCs w:val="26"/>
        </w:rPr>
        <w:t>5</w:t>
      </w:r>
      <w:r w:rsidR="00FB7249">
        <w:rPr>
          <w:color w:val="000000"/>
          <w:sz w:val="28"/>
          <w:szCs w:val="26"/>
        </w:rPr>
        <w:t xml:space="preserve"> годов, в соответствии с требованиями Бюджетного Кодекса Российской Федерации </w:t>
      </w:r>
      <w:r w:rsidR="00D6294B">
        <w:rPr>
          <w:color w:val="000000"/>
          <w:sz w:val="28"/>
          <w:szCs w:val="26"/>
        </w:rPr>
        <w:t>и Положения</w:t>
      </w:r>
      <w:r w:rsidR="00FB7249">
        <w:rPr>
          <w:color w:val="000000"/>
          <w:sz w:val="28"/>
          <w:szCs w:val="26"/>
        </w:rPr>
        <w:t xml:space="preserve"> «О </w:t>
      </w:r>
      <w:proofErr w:type="gramStart"/>
      <w:r w:rsidR="00FB7249">
        <w:rPr>
          <w:color w:val="000000"/>
          <w:sz w:val="28"/>
          <w:szCs w:val="26"/>
        </w:rPr>
        <w:t>бюджетном  процессе</w:t>
      </w:r>
      <w:proofErr w:type="gramEnd"/>
      <w:r w:rsidR="00FB7249">
        <w:rPr>
          <w:color w:val="000000"/>
          <w:sz w:val="28"/>
          <w:szCs w:val="26"/>
        </w:rPr>
        <w:t xml:space="preserve"> </w:t>
      </w:r>
      <w:proofErr w:type="spellStart"/>
      <w:r w:rsidR="00FB7249">
        <w:rPr>
          <w:color w:val="000000"/>
          <w:sz w:val="28"/>
          <w:szCs w:val="26"/>
        </w:rPr>
        <w:t>Селинского</w:t>
      </w:r>
      <w:proofErr w:type="spellEnd"/>
      <w:r w:rsidR="00FB7249">
        <w:rPr>
          <w:color w:val="000000"/>
          <w:sz w:val="28"/>
          <w:szCs w:val="26"/>
        </w:rPr>
        <w:t xml:space="preserve"> сельского поселения</w:t>
      </w:r>
      <w:r w:rsidR="00FB7249">
        <w:rPr>
          <w:sz w:val="28"/>
          <w:szCs w:val="26"/>
        </w:rPr>
        <w:t xml:space="preserve">», утвержденного решением </w:t>
      </w:r>
      <w:proofErr w:type="spellStart"/>
      <w:r w:rsidR="00FB7249">
        <w:rPr>
          <w:sz w:val="28"/>
          <w:szCs w:val="26"/>
        </w:rPr>
        <w:t>Селинской</w:t>
      </w:r>
      <w:proofErr w:type="spellEnd"/>
      <w:r w:rsidR="00FB7249">
        <w:rPr>
          <w:sz w:val="28"/>
          <w:szCs w:val="26"/>
        </w:rPr>
        <w:t xml:space="preserve"> сельской Думы от</w:t>
      </w:r>
      <w:r w:rsidR="00FB7249">
        <w:rPr>
          <w:sz w:val="28"/>
          <w:szCs w:val="28"/>
        </w:rPr>
        <w:t xml:space="preserve"> 09.11.2015 № 7/3 «Об утверждении Положения о бюджетном процессе в </w:t>
      </w:r>
      <w:proofErr w:type="spellStart"/>
      <w:r w:rsidR="00FB7249">
        <w:rPr>
          <w:sz w:val="28"/>
          <w:szCs w:val="28"/>
        </w:rPr>
        <w:t>Селинском</w:t>
      </w:r>
      <w:proofErr w:type="spellEnd"/>
      <w:r w:rsidR="00FB7249">
        <w:rPr>
          <w:sz w:val="28"/>
          <w:szCs w:val="28"/>
        </w:rPr>
        <w:t xml:space="preserve"> сельском поселении Кильмезского района Кировской области»</w:t>
      </w:r>
    </w:p>
    <w:p w:rsidR="008B52B1" w:rsidRDefault="008B52B1" w:rsidP="008B52B1">
      <w:pPr>
        <w:jc w:val="both"/>
        <w:rPr>
          <w:sz w:val="28"/>
          <w:szCs w:val="28"/>
        </w:rPr>
      </w:pPr>
    </w:p>
    <w:p w:rsidR="00FB7249" w:rsidRPr="00FB7249" w:rsidRDefault="00FB7249" w:rsidP="00FB7249">
      <w:pPr>
        <w:ind w:left="426"/>
        <w:jc w:val="both"/>
        <w:rPr>
          <w:color w:val="000000"/>
          <w:sz w:val="28"/>
          <w:szCs w:val="26"/>
        </w:rPr>
      </w:pPr>
      <w:r w:rsidRPr="00FB7249">
        <w:rPr>
          <w:color w:val="000000"/>
          <w:sz w:val="28"/>
          <w:szCs w:val="26"/>
        </w:rPr>
        <w:t>ПОСТАНОВЛЯЕТ: </w:t>
      </w:r>
    </w:p>
    <w:p w:rsidR="00FB7249" w:rsidRPr="00B755E8" w:rsidRDefault="00FB7249" w:rsidP="00B755E8">
      <w:pPr>
        <w:pStyle w:val="aa"/>
        <w:numPr>
          <w:ilvl w:val="0"/>
          <w:numId w:val="1"/>
        </w:numPr>
        <w:jc w:val="both"/>
        <w:rPr>
          <w:sz w:val="28"/>
          <w:szCs w:val="26"/>
        </w:rPr>
      </w:pPr>
      <w:r w:rsidRPr="00B755E8">
        <w:rPr>
          <w:color w:val="000000"/>
          <w:sz w:val="28"/>
          <w:szCs w:val="26"/>
        </w:rPr>
        <w:t xml:space="preserve">Утвердить предварительные итоги социально экономического развития </w:t>
      </w:r>
      <w:proofErr w:type="spellStart"/>
      <w:r w:rsidR="00B755E8">
        <w:rPr>
          <w:color w:val="000000"/>
          <w:sz w:val="28"/>
          <w:szCs w:val="26"/>
        </w:rPr>
        <w:t>Селинского</w:t>
      </w:r>
      <w:proofErr w:type="spellEnd"/>
      <w:r w:rsidRPr="00B755E8">
        <w:rPr>
          <w:sz w:val="28"/>
          <w:szCs w:val="26"/>
        </w:rPr>
        <w:t xml:space="preserve"> сельского поселения за 9 месяцев 202</w:t>
      </w:r>
      <w:r w:rsidR="009122A4">
        <w:rPr>
          <w:sz w:val="28"/>
          <w:szCs w:val="26"/>
        </w:rPr>
        <w:t>2</w:t>
      </w:r>
      <w:r w:rsidRPr="00B755E8">
        <w:rPr>
          <w:sz w:val="28"/>
          <w:szCs w:val="26"/>
        </w:rPr>
        <w:t xml:space="preserve"> года и ожидаемые итоги социально- экономического развития </w:t>
      </w:r>
      <w:proofErr w:type="spellStart"/>
      <w:r w:rsidR="00B755E8">
        <w:rPr>
          <w:sz w:val="28"/>
          <w:szCs w:val="26"/>
        </w:rPr>
        <w:t>Селинского</w:t>
      </w:r>
      <w:proofErr w:type="spellEnd"/>
      <w:r w:rsidRPr="00B755E8">
        <w:rPr>
          <w:sz w:val="28"/>
          <w:szCs w:val="26"/>
        </w:rPr>
        <w:t xml:space="preserve"> сельского поселения за 202</w:t>
      </w:r>
      <w:r w:rsidR="009122A4">
        <w:rPr>
          <w:sz w:val="28"/>
          <w:szCs w:val="26"/>
        </w:rPr>
        <w:t>2 год согласно приложения</w:t>
      </w:r>
      <w:r w:rsidRPr="00B755E8">
        <w:rPr>
          <w:sz w:val="28"/>
          <w:szCs w:val="26"/>
        </w:rPr>
        <w:t xml:space="preserve"> к настоящему постановлению.</w:t>
      </w:r>
    </w:p>
    <w:p w:rsidR="00FB7249" w:rsidRPr="00B755E8" w:rsidRDefault="00FB7249" w:rsidP="00B755E8">
      <w:pPr>
        <w:pStyle w:val="aa"/>
        <w:numPr>
          <w:ilvl w:val="0"/>
          <w:numId w:val="1"/>
        </w:numPr>
        <w:autoSpaceDE w:val="0"/>
        <w:jc w:val="both"/>
        <w:rPr>
          <w:sz w:val="28"/>
          <w:szCs w:val="28"/>
        </w:rPr>
      </w:pPr>
      <w:r w:rsidRPr="00B755E8">
        <w:rPr>
          <w:sz w:val="28"/>
          <w:szCs w:val="26"/>
        </w:rPr>
        <w:t>О</w:t>
      </w:r>
      <w:r w:rsidRPr="00B755E8">
        <w:rPr>
          <w:sz w:val="28"/>
          <w:szCs w:val="28"/>
        </w:rPr>
        <w:t>публиковать постановление на официальном сайте в сети «Интернет».</w:t>
      </w:r>
    </w:p>
    <w:p w:rsidR="00FB7249" w:rsidRDefault="00FB7249" w:rsidP="00B755E8">
      <w:pPr>
        <w:pStyle w:val="aa"/>
        <w:numPr>
          <w:ilvl w:val="0"/>
          <w:numId w:val="1"/>
        </w:numPr>
        <w:jc w:val="both"/>
        <w:rPr>
          <w:sz w:val="28"/>
          <w:szCs w:val="28"/>
        </w:rPr>
      </w:pPr>
      <w:r w:rsidRPr="00B755E8">
        <w:rPr>
          <w:sz w:val="28"/>
          <w:szCs w:val="28"/>
        </w:rPr>
        <w:t>Контроль за исполнением настоящего постановления оставляю за        собой.</w:t>
      </w:r>
    </w:p>
    <w:p w:rsidR="00B755E8" w:rsidRPr="00B755E8" w:rsidRDefault="00B755E8" w:rsidP="00B755E8">
      <w:pPr>
        <w:pStyle w:val="aa"/>
        <w:ind w:left="786"/>
        <w:jc w:val="both"/>
        <w:rPr>
          <w:sz w:val="28"/>
          <w:szCs w:val="28"/>
        </w:rPr>
      </w:pPr>
    </w:p>
    <w:p w:rsidR="00FB7249" w:rsidRPr="00FB7249" w:rsidRDefault="00FB7249" w:rsidP="00FB7249">
      <w:pPr>
        <w:jc w:val="both"/>
        <w:rPr>
          <w:sz w:val="28"/>
          <w:szCs w:val="28"/>
        </w:rPr>
      </w:pPr>
    </w:p>
    <w:p w:rsidR="00FB7249" w:rsidRPr="00FB7249" w:rsidRDefault="00FB7249" w:rsidP="00FB7249">
      <w:pPr>
        <w:suppressAutoHyphens/>
        <w:autoSpaceDE w:val="0"/>
        <w:jc w:val="both"/>
        <w:rPr>
          <w:rFonts w:eastAsia="Arial CYR"/>
          <w:sz w:val="28"/>
          <w:szCs w:val="28"/>
        </w:rPr>
      </w:pPr>
      <w:r w:rsidRPr="00FB7249">
        <w:rPr>
          <w:rFonts w:eastAsia="Arial CYR"/>
          <w:sz w:val="28"/>
          <w:szCs w:val="28"/>
        </w:rPr>
        <w:t xml:space="preserve">     </w:t>
      </w:r>
    </w:p>
    <w:p w:rsidR="00FB7249" w:rsidRDefault="00FB7249" w:rsidP="00FB7249">
      <w:pPr>
        <w:tabs>
          <w:tab w:val="left" w:pos="1069"/>
        </w:tabs>
        <w:suppressAutoHyphens/>
        <w:autoSpaceDE w:val="0"/>
        <w:ind w:left="426"/>
        <w:jc w:val="both"/>
        <w:rPr>
          <w:sz w:val="28"/>
          <w:szCs w:val="26"/>
        </w:rPr>
      </w:pPr>
    </w:p>
    <w:p w:rsidR="00FB7249" w:rsidRDefault="00FB7249" w:rsidP="00FB7249">
      <w:pPr>
        <w:tabs>
          <w:tab w:val="left" w:pos="1069"/>
        </w:tabs>
        <w:suppressAutoHyphens/>
        <w:autoSpaceDE w:val="0"/>
        <w:ind w:left="426"/>
        <w:jc w:val="both"/>
        <w:rPr>
          <w:sz w:val="28"/>
          <w:szCs w:val="26"/>
        </w:rPr>
      </w:pPr>
    </w:p>
    <w:p w:rsidR="00FB7249" w:rsidRPr="009D517C" w:rsidRDefault="00FB7249" w:rsidP="00FB7249">
      <w:pPr>
        <w:autoSpaceDE w:val="0"/>
        <w:ind w:firstLine="720"/>
        <w:jc w:val="both"/>
        <w:rPr>
          <w:rFonts w:eastAsia="Arial CYR"/>
          <w:sz w:val="28"/>
          <w:szCs w:val="28"/>
        </w:rPr>
      </w:pPr>
    </w:p>
    <w:p w:rsidR="00FB7249" w:rsidRDefault="00FB7249" w:rsidP="00FB7249">
      <w:pPr>
        <w:pStyle w:val="a7"/>
        <w:framePr w:w="2841" w:h="2188" w:wrap="auto" w:vAnchor="page" w:hAnchor="page" w:x="5352" w:y="13888"/>
        <w:jc w:val="both"/>
      </w:pPr>
      <w:r>
        <w:t xml:space="preserve">  </w:t>
      </w:r>
    </w:p>
    <w:p w:rsidR="008B52B1" w:rsidRPr="009D517C" w:rsidRDefault="008B52B1" w:rsidP="00FB7249">
      <w:pPr>
        <w:rPr>
          <w:sz w:val="28"/>
          <w:szCs w:val="28"/>
        </w:rPr>
      </w:pPr>
      <w:proofErr w:type="gramStart"/>
      <w:r w:rsidRPr="009D517C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 </w:t>
      </w:r>
      <w:r w:rsidRPr="009D517C">
        <w:rPr>
          <w:sz w:val="28"/>
          <w:szCs w:val="28"/>
        </w:rPr>
        <w:t>поселения</w:t>
      </w:r>
      <w:proofErr w:type="gramEnd"/>
      <w:r w:rsidRPr="009D517C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                </w:t>
      </w:r>
      <w:proofErr w:type="spellStart"/>
      <w:r>
        <w:rPr>
          <w:sz w:val="28"/>
          <w:szCs w:val="28"/>
        </w:rPr>
        <w:t>Р.Г.Галимов</w:t>
      </w:r>
      <w:proofErr w:type="spellEnd"/>
    </w:p>
    <w:p w:rsidR="008B52B1" w:rsidRPr="009D517C" w:rsidRDefault="008B52B1" w:rsidP="00FB7249">
      <w:pPr>
        <w:rPr>
          <w:sz w:val="28"/>
          <w:szCs w:val="28"/>
        </w:rPr>
      </w:pPr>
    </w:p>
    <w:p w:rsidR="008B52B1" w:rsidRDefault="008B52B1" w:rsidP="00FB7249">
      <w:pPr>
        <w:autoSpaceDE w:val="0"/>
        <w:ind w:firstLine="720"/>
        <w:rPr>
          <w:sz w:val="20"/>
          <w:szCs w:val="20"/>
        </w:rPr>
      </w:pPr>
    </w:p>
    <w:p w:rsidR="008B52B1" w:rsidRPr="0033244D" w:rsidRDefault="008B52B1" w:rsidP="008B52B1">
      <w:pPr>
        <w:autoSpaceDE w:val="0"/>
        <w:ind w:firstLine="720"/>
        <w:jc w:val="right"/>
      </w:pPr>
    </w:p>
    <w:p w:rsidR="008B52B1" w:rsidRDefault="008B52B1" w:rsidP="008B52B1">
      <w:pPr>
        <w:autoSpaceDE w:val="0"/>
        <w:ind w:firstLine="720"/>
        <w:jc w:val="right"/>
      </w:pPr>
      <w:r w:rsidRPr="0033244D">
        <w:t xml:space="preserve"> </w:t>
      </w:r>
    </w:p>
    <w:p w:rsidR="008B52B1" w:rsidRDefault="008B52B1" w:rsidP="008B52B1">
      <w:pPr>
        <w:autoSpaceDE w:val="0"/>
        <w:ind w:firstLine="720"/>
        <w:jc w:val="right"/>
      </w:pPr>
    </w:p>
    <w:p w:rsidR="008B52B1" w:rsidRDefault="008B52B1" w:rsidP="008B52B1">
      <w:pPr>
        <w:autoSpaceDE w:val="0"/>
      </w:pPr>
    </w:p>
    <w:p w:rsidR="00B755E8" w:rsidRDefault="00B755E8" w:rsidP="00B755E8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Приложение </w:t>
      </w:r>
    </w:p>
    <w:p w:rsidR="00B755E8" w:rsidRDefault="00B755E8" w:rsidP="00B755E8">
      <w:pPr>
        <w:ind w:firstLine="4140"/>
        <w:jc w:val="right"/>
      </w:pPr>
      <w:r>
        <w:t xml:space="preserve">к   постановлению  </w:t>
      </w:r>
    </w:p>
    <w:p w:rsidR="00B755E8" w:rsidRDefault="00B755E8" w:rsidP="00B755E8">
      <w:pPr>
        <w:ind w:firstLine="4140"/>
        <w:jc w:val="right"/>
      </w:pPr>
      <w:r>
        <w:t xml:space="preserve"> администрации </w:t>
      </w:r>
      <w:proofErr w:type="spellStart"/>
      <w:r>
        <w:t>Селинского</w:t>
      </w:r>
      <w:proofErr w:type="spellEnd"/>
    </w:p>
    <w:p w:rsidR="00B755E8" w:rsidRDefault="00B755E8" w:rsidP="00B755E8">
      <w:pPr>
        <w:ind w:firstLine="4140"/>
        <w:jc w:val="right"/>
      </w:pPr>
      <w:r>
        <w:t xml:space="preserve">сельского   поселения </w:t>
      </w:r>
    </w:p>
    <w:p w:rsidR="00B755E8" w:rsidRPr="006E7185" w:rsidRDefault="00B755E8" w:rsidP="00B755E8">
      <w:pPr>
        <w:ind w:firstLine="4140"/>
        <w:jc w:val="right"/>
      </w:pPr>
      <w:r w:rsidRPr="006E7185">
        <w:t xml:space="preserve">№ </w:t>
      </w:r>
      <w:r w:rsidR="00116E8D">
        <w:t>24</w:t>
      </w:r>
      <w:r w:rsidRPr="006E7185">
        <w:t xml:space="preserve">    от </w:t>
      </w:r>
      <w:r w:rsidR="009122A4">
        <w:t>2</w:t>
      </w:r>
      <w:r w:rsidR="00D6294B">
        <w:t>6</w:t>
      </w:r>
      <w:r w:rsidR="009122A4">
        <w:t>.10.2022</w:t>
      </w:r>
    </w:p>
    <w:p w:rsidR="00B755E8" w:rsidRDefault="00B755E8" w:rsidP="00B755E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755E8" w:rsidRDefault="00B755E8" w:rsidP="00B755E8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Предварительные итоги</w:t>
      </w:r>
    </w:p>
    <w:p w:rsidR="00B755E8" w:rsidRDefault="00B755E8" w:rsidP="00B755E8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социально - экономического развития </w:t>
      </w:r>
      <w:proofErr w:type="spellStart"/>
      <w:r>
        <w:rPr>
          <w:b/>
          <w:color w:val="000000"/>
          <w:sz w:val="28"/>
          <w:szCs w:val="28"/>
        </w:rPr>
        <w:t>Селинского</w:t>
      </w:r>
      <w:proofErr w:type="spellEnd"/>
      <w:r>
        <w:rPr>
          <w:b/>
          <w:color w:val="000000"/>
          <w:sz w:val="28"/>
          <w:szCs w:val="28"/>
        </w:rPr>
        <w:t xml:space="preserve"> сельского поселения </w:t>
      </w:r>
    </w:p>
    <w:p w:rsidR="00B755E8" w:rsidRDefault="00B755E8" w:rsidP="00B755E8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за </w:t>
      </w:r>
      <w:proofErr w:type="gramStart"/>
      <w:r>
        <w:rPr>
          <w:b/>
          <w:color w:val="000000"/>
          <w:sz w:val="28"/>
          <w:szCs w:val="28"/>
        </w:rPr>
        <w:t>9  месяцев</w:t>
      </w:r>
      <w:proofErr w:type="gramEnd"/>
      <w:r>
        <w:rPr>
          <w:b/>
          <w:color w:val="000000"/>
          <w:sz w:val="28"/>
          <w:szCs w:val="28"/>
        </w:rPr>
        <w:t xml:space="preserve"> 20</w:t>
      </w:r>
      <w:r w:rsidR="009122A4">
        <w:rPr>
          <w:b/>
          <w:color w:val="000000"/>
          <w:sz w:val="28"/>
          <w:szCs w:val="28"/>
        </w:rPr>
        <w:t>22</w:t>
      </w:r>
      <w:r>
        <w:rPr>
          <w:b/>
          <w:color w:val="000000"/>
          <w:sz w:val="28"/>
          <w:szCs w:val="28"/>
        </w:rPr>
        <w:t xml:space="preserve"> года и ожидаемые итоги социально-экономического развития </w:t>
      </w:r>
      <w:proofErr w:type="spellStart"/>
      <w:r>
        <w:rPr>
          <w:b/>
          <w:color w:val="000000"/>
          <w:sz w:val="28"/>
          <w:szCs w:val="28"/>
        </w:rPr>
        <w:t>Селинского</w:t>
      </w:r>
      <w:proofErr w:type="spellEnd"/>
      <w:r>
        <w:rPr>
          <w:b/>
          <w:color w:val="000000"/>
          <w:sz w:val="28"/>
          <w:szCs w:val="28"/>
        </w:rPr>
        <w:t xml:space="preserve"> сельского поселения за 20</w:t>
      </w:r>
      <w:r w:rsidR="009122A4">
        <w:rPr>
          <w:b/>
          <w:color w:val="000000"/>
          <w:sz w:val="28"/>
          <w:szCs w:val="28"/>
        </w:rPr>
        <w:t>22</w:t>
      </w:r>
      <w:r>
        <w:rPr>
          <w:b/>
          <w:color w:val="000000"/>
          <w:sz w:val="28"/>
          <w:szCs w:val="28"/>
        </w:rPr>
        <w:t xml:space="preserve"> год</w:t>
      </w:r>
    </w:p>
    <w:p w:rsidR="008B52B1" w:rsidRPr="0033244D" w:rsidRDefault="008B52B1" w:rsidP="008B52B1">
      <w:pPr>
        <w:rPr>
          <w:sz w:val="28"/>
          <w:szCs w:val="28"/>
        </w:rPr>
      </w:pPr>
    </w:p>
    <w:p w:rsidR="00B755E8" w:rsidRDefault="008B52B1" w:rsidP="00B755E8">
      <w:pPr>
        <w:ind w:firstLine="709"/>
        <w:jc w:val="both"/>
        <w:rPr>
          <w:sz w:val="28"/>
          <w:szCs w:val="28"/>
        </w:rPr>
      </w:pPr>
      <w:r w:rsidRPr="0033244D"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 w:rsidR="00B755E8">
        <w:rPr>
          <w:sz w:val="28"/>
          <w:szCs w:val="28"/>
        </w:rPr>
        <w:t xml:space="preserve">Предварительные итоги социально-экономического развития </w:t>
      </w:r>
      <w:proofErr w:type="spellStart"/>
      <w:r w:rsidR="00B755E8">
        <w:rPr>
          <w:sz w:val="28"/>
          <w:szCs w:val="28"/>
        </w:rPr>
        <w:t>Селинского</w:t>
      </w:r>
      <w:proofErr w:type="spellEnd"/>
      <w:r w:rsidR="00B755E8">
        <w:rPr>
          <w:sz w:val="28"/>
          <w:szCs w:val="28"/>
        </w:rPr>
        <w:t xml:space="preserve"> сельского поселения за 9 месяцев 202</w:t>
      </w:r>
      <w:r w:rsidR="00D56F27">
        <w:rPr>
          <w:sz w:val="28"/>
          <w:szCs w:val="28"/>
        </w:rPr>
        <w:t>2</w:t>
      </w:r>
      <w:r w:rsidR="00B755E8">
        <w:rPr>
          <w:sz w:val="28"/>
          <w:szCs w:val="28"/>
        </w:rPr>
        <w:t xml:space="preserve"> года отражают меры, направленные на повышение уровня и качества жизни населения через осуществление полномочий по решению вопросов местного значения в соответствии с Федеральным законом от 06.10.2003 № 131-ФЗ «Об общих принципах организации местного самоуправления в РФ», и разработаны в соответствии с прогнозом социально-экономического развития территории.</w:t>
      </w:r>
    </w:p>
    <w:p w:rsidR="00B755E8" w:rsidRDefault="00B755E8" w:rsidP="00B755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основу при разработке итогов взяты статистические отчетные данные и оперативные данные текущего года об исполнении бюджета </w:t>
      </w:r>
      <w:proofErr w:type="spellStart"/>
      <w:r>
        <w:rPr>
          <w:sz w:val="28"/>
          <w:szCs w:val="28"/>
        </w:rPr>
        <w:t>Селинского</w:t>
      </w:r>
      <w:proofErr w:type="spellEnd"/>
      <w:r>
        <w:rPr>
          <w:sz w:val="28"/>
          <w:szCs w:val="28"/>
        </w:rPr>
        <w:t xml:space="preserve"> сельского поселения.</w:t>
      </w:r>
    </w:p>
    <w:p w:rsidR="00B755E8" w:rsidRDefault="00B755E8" w:rsidP="00B755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Деятельность администрация </w:t>
      </w:r>
      <w:proofErr w:type="spellStart"/>
      <w:r>
        <w:rPr>
          <w:sz w:val="28"/>
          <w:szCs w:val="28"/>
        </w:rPr>
        <w:t>Селинского</w:t>
      </w:r>
      <w:proofErr w:type="spellEnd"/>
      <w:r>
        <w:rPr>
          <w:sz w:val="28"/>
          <w:szCs w:val="28"/>
        </w:rPr>
        <w:t xml:space="preserve"> сельского поселения в текущем финансовом году, как и в прежние годы была направлена на удержание положитель</w:t>
      </w:r>
      <w:r w:rsidR="00D56F27">
        <w:rPr>
          <w:sz w:val="28"/>
          <w:szCs w:val="28"/>
        </w:rPr>
        <w:t>ной динамики развития экономики и социальной сферы.</w:t>
      </w:r>
    </w:p>
    <w:p w:rsidR="00B755E8" w:rsidRDefault="00B755E8" w:rsidP="00B755E8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 течение 9 месяцев 202</w:t>
      </w:r>
      <w:r w:rsidR="00D56F27">
        <w:rPr>
          <w:sz w:val="28"/>
          <w:szCs w:val="28"/>
        </w:rPr>
        <w:t>2</w:t>
      </w:r>
      <w:r>
        <w:rPr>
          <w:sz w:val="28"/>
          <w:szCs w:val="28"/>
        </w:rPr>
        <w:t xml:space="preserve"> года принимались необходимые меры для обеспечения нормальных условий для проживания жителей поселения, их социальной защиты и поддержки, соблюдения на территории поселения общественной безопасности и правопорядка.</w:t>
      </w:r>
      <w:r>
        <w:rPr>
          <w:bCs/>
          <w:sz w:val="28"/>
          <w:szCs w:val="28"/>
        </w:rPr>
        <w:t xml:space="preserve"> </w:t>
      </w:r>
    </w:p>
    <w:p w:rsidR="00B755E8" w:rsidRDefault="00B755E8" w:rsidP="00B755E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Администрацией сельского поселения в </w:t>
      </w:r>
      <w:proofErr w:type="spellStart"/>
      <w:r>
        <w:rPr>
          <w:sz w:val="28"/>
          <w:szCs w:val="28"/>
        </w:rPr>
        <w:t>Селинском</w:t>
      </w:r>
      <w:proofErr w:type="spellEnd"/>
      <w:r>
        <w:rPr>
          <w:sz w:val="28"/>
          <w:szCs w:val="28"/>
        </w:rPr>
        <w:t xml:space="preserve"> сельском </w:t>
      </w:r>
      <w:r w:rsidR="00D56F27">
        <w:rPr>
          <w:sz w:val="28"/>
          <w:szCs w:val="28"/>
        </w:rPr>
        <w:t>поселении:</w:t>
      </w:r>
      <w:r>
        <w:rPr>
          <w:sz w:val="28"/>
          <w:szCs w:val="28"/>
        </w:rPr>
        <w:t xml:space="preserve"> </w:t>
      </w:r>
    </w:p>
    <w:p w:rsidR="00B755E8" w:rsidRDefault="00B755E8" w:rsidP="00B755E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проводятся мероприятия по повышению собираемости налогов на территории поселения. На сходах и собраниях жителей сельского </w:t>
      </w:r>
      <w:r w:rsidR="00D56F27">
        <w:rPr>
          <w:sz w:val="28"/>
          <w:szCs w:val="28"/>
        </w:rPr>
        <w:t>поселения проводится</w:t>
      </w:r>
      <w:r>
        <w:rPr>
          <w:sz w:val="28"/>
          <w:szCs w:val="28"/>
        </w:rPr>
        <w:t xml:space="preserve"> разъяснительная работа о важности своевременного поступления налогов для бюджета поселения, о необходимости погашения задолженности по налогам. </w:t>
      </w:r>
    </w:p>
    <w:p w:rsidR="00B755E8" w:rsidRDefault="00B755E8" w:rsidP="00B755E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-ведется совместная работа с налоговыми органами. Поселению предоставляются сведения о физических лицах, имеющих задолженность по земельному налогу и налогу на имущество физических лиц.</w:t>
      </w:r>
    </w:p>
    <w:p w:rsidR="00B755E8" w:rsidRDefault="00B755E8" w:rsidP="00B755E8">
      <w:pPr>
        <w:pStyle w:val="ab"/>
        <w:jc w:val="both"/>
        <w:rPr>
          <w:sz w:val="28"/>
          <w:szCs w:val="26"/>
        </w:rPr>
      </w:pPr>
      <w:r>
        <w:rPr>
          <w:sz w:val="28"/>
          <w:szCs w:val="28"/>
        </w:rPr>
        <w:t xml:space="preserve">        Развитие малого и среднего предпринимательства – один из приоритетов социально-экономического развития поселения</w:t>
      </w:r>
      <w:r>
        <w:rPr>
          <w:sz w:val="26"/>
          <w:szCs w:val="26"/>
        </w:rPr>
        <w:t>.</w:t>
      </w:r>
      <w:r>
        <w:rPr>
          <w:sz w:val="28"/>
          <w:szCs w:val="26"/>
        </w:rPr>
        <w:t xml:space="preserve"> Малое предпринимательство в поселении развивается по следующим направлениям: лесозаготовка и лесопереработка. </w:t>
      </w:r>
    </w:p>
    <w:p w:rsidR="00B755E8" w:rsidRDefault="00B755E8" w:rsidP="00B755E8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</w:t>
      </w:r>
    </w:p>
    <w:p w:rsidR="00B755E8" w:rsidRDefault="00B755E8" w:rsidP="00B755E8">
      <w:pPr>
        <w:ind w:firstLine="709"/>
        <w:jc w:val="both"/>
      </w:pPr>
      <w:r>
        <w:rPr>
          <w:sz w:val="28"/>
          <w:szCs w:val="28"/>
        </w:rPr>
        <w:lastRenderedPageBreak/>
        <w:t xml:space="preserve">Показатели бюджетной обеспеченности являются основой прогноза социально-экономического развития поселения, в данных показателях </w:t>
      </w:r>
      <w:r w:rsidR="00D56F27">
        <w:rPr>
          <w:sz w:val="28"/>
          <w:szCs w:val="28"/>
        </w:rPr>
        <w:t>увязывается экономическая</w:t>
      </w:r>
      <w:r>
        <w:rPr>
          <w:sz w:val="28"/>
          <w:szCs w:val="28"/>
        </w:rPr>
        <w:t xml:space="preserve"> составляющая бюджета – в части прогноза объема доходов и расходов муниципального образования</w:t>
      </w:r>
      <w:r>
        <w:t>.</w:t>
      </w:r>
    </w:p>
    <w:p w:rsidR="00B755E8" w:rsidRDefault="00B755E8" w:rsidP="00B755E8">
      <w:pPr>
        <w:ind w:firstLine="709"/>
        <w:jc w:val="both"/>
      </w:pPr>
      <w:r>
        <w:rPr>
          <w:sz w:val="28"/>
          <w:szCs w:val="28"/>
        </w:rPr>
        <w:t>Доходная часть бюджета поселения в 202</w:t>
      </w:r>
      <w:r w:rsidR="00D56F27">
        <w:rPr>
          <w:sz w:val="28"/>
          <w:szCs w:val="28"/>
        </w:rPr>
        <w:t>2</w:t>
      </w:r>
      <w:r>
        <w:rPr>
          <w:sz w:val="28"/>
          <w:szCs w:val="28"/>
        </w:rPr>
        <w:t xml:space="preserve"> году сформирована из налоговых и неналоговых доходов и безвозмездных поступлений в объеме равном </w:t>
      </w:r>
      <w:r w:rsidR="00F512E8">
        <w:rPr>
          <w:sz w:val="28"/>
          <w:szCs w:val="28"/>
        </w:rPr>
        <w:t>2620,2</w:t>
      </w:r>
      <w:r>
        <w:rPr>
          <w:sz w:val="28"/>
          <w:szCs w:val="28"/>
        </w:rPr>
        <w:t xml:space="preserve"> тыс. р</w:t>
      </w:r>
      <w:r w:rsidR="00D56F27">
        <w:rPr>
          <w:sz w:val="28"/>
          <w:szCs w:val="28"/>
        </w:rPr>
        <w:t>уб. Фактически за 9 месяцев 2022</w:t>
      </w:r>
      <w:r>
        <w:rPr>
          <w:sz w:val="28"/>
          <w:szCs w:val="28"/>
        </w:rPr>
        <w:t xml:space="preserve"> года исполнение доходной части составило </w:t>
      </w:r>
      <w:r w:rsidR="00F512E8">
        <w:rPr>
          <w:sz w:val="28"/>
          <w:szCs w:val="28"/>
        </w:rPr>
        <w:t>2172,2</w:t>
      </w:r>
      <w:r>
        <w:rPr>
          <w:sz w:val="28"/>
          <w:szCs w:val="28"/>
        </w:rPr>
        <w:t xml:space="preserve"> тыс. руб., или </w:t>
      </w:r>
      <w:r w:rsidR="00F512E8">
        <w:rPr>
          <w:sz w:val="28"/>
          <w:szCs w:val="28"/>
        </w:rPr>
        <w:t>82,9</w:t>
      </w:r>
      <w:r>
        <w:rPr>
          <w:sz w:val="28"/>
          <w:szCs w:val="28"/>
        </w:rPr>
        <w:t xml:space="preserve"> % к плановым показателям бюджета поселения.</w:t>
      </w:r>
    </w:p>
    <w:p w:rsidR="00B755E8" w:rsidRDefault="00B755E8" w:rsidP="00B755E8">
      <w:pPr>
        <w:ind w:firstLine="708"/>
        <w:jc w:val="center"/>
        <w:rPr>
          <w:b/>
          <w:sz w:val="28"/>
          <w:szCs w:val="28"/>
        </w:rPr>
      </w:pPr>
    </w:p>
    <w:p w:rsidR="00B755E8" w:rsidRDefault="00B755E8" w:rsidP="00B755E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Объем доходов бюджета на 2021 год </w:t>
      </w:r>
    </w:p>
    <w:p w:rsidR="00B755E8" w:rsidRDefault="00B755E8" w:rsidP="00B755E8">
      <w:pPr>
        <w:ind w:firstLine="709"/>
        <w:jc w:val="both"/>
        <w:rPr>
          <w:sz w:val="28"/>
          <w:szCs w:val="28"/>
        </w:rPr>
      </w:pPr>
    </w:p>
    <w:tbl>
      <w:tblPr>
        <w:tblW w:w="9797" w:type="dxa"/>
        <w:tblInd w:w="92" w:type="dxa"/>
        <w:tblLayout w:type="fixed"/>
        <w:tblLook w:val="04A0" w:firstRow="1" w:lastRow="0" w:firstColumn="1" w:lastColumn="0" w:noHBand="0" w:noVBand="1"/>
      </w:tblPr>
      <w:tblGrid>
        <w:gridCol w:w="3557"/>
        <w:gridCol w:w="1704"/>
        <w:gridCol w:w="1730"/>
        <w:gridCol w:w="1247"/>
        <w:gridCol w:w="1559"/>
      </w:tblGrid>
      <w:tr w:rsidR="00F512E8" w:rsidTr="00D24CE5">
        <w:trPr>
          <w:trHeight w:val="276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2E8" w:rsidRDefault="00F512E8" w:rsidP="00F512E8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Наименование дохода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E8" w:rsidRDefault="00F512E8" w:rsidP="00F512E8">
            <w:pPr>
              <w:rPr>
                <w:color w:val="000000"/>
              </w:rPr>
            </w:pPr>
            <w:r>
              <w:rPr>
                <w:bCs/>
                <w:color w:val="000000"/>
                <w:lang w:eastAsia="en-US"/>
              </w:rPr>
              <w:t>Утверждено на 2022 год(</w:t>
            </w:r>
            <w:proofErr w:type="spellStart"/>
            <w:r>
              <w:rPr>
                <w:bCs/>
                <w:color w:val="000000"/>
                <w:lang w:eastAsia="en-US"/>
              </w:rPr>
              <w:t>тыс.руб</w:t>
            </w:r>
            <w:proofErr w:type="spellEnd"/>
            <w:r>
              <w:rPr>
                <w:bCs/>
                <w:color w:val="000000"/>
                <w:lang w:eastAsia="en-US"/>
              </w:rPr>
              <w:t>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E8" w:rsidRDefault="00F512E8" w:rsidP="00F512E8">
            <w:pPr>
              <w:rPr>
                <w:color w:val="000000"/>
              </w:rPr>
            </w:pPr>
            <w:r>
              <w:rPr>
                <w:bCs/>
                <w:color w:val="000000"/>
                <w:lang w:eastAsia="en-US"/>
              </w:rPr>
              <w:t>Исполнено за 9 мес.2022 года (</w:t>
            </w:r>
            <w:proofErr w:type="spellStart"/>
            <w:r>
              <w:rPr>
                <w:bCs/>
                <w:color w:val="000000"/>
                <w:lang w:eastAsia="en-US"/>
              </w:rPr>
              <w:t>тыс.руб</w:t>
            </w:r>
            <w:proofErr w:type="spellEnd"/>
            <w:r>
              <w:rPr>
                <w:bCs/>
                <w:color w:val="000000"/>
                <w:lang w:eastAsia="en-US"/>
              </w:rPr>
              <w:t>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E8" w:rsidRDefault="00F512E8" w:rsidP="00F512E8">
            <w:pPr>
              <w:rPr>
                <w:color w:val="000000"/>
              </w:rPr>
            </w:pPr>
            <w:r>
              <w:rPr>
                <w:bCs/>
                <w:color w:val="000000"/>
                <w:lang w:eastAsia="en-US"/>
              </w:rPr>
              <w:t>% исполнения к году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E8" w:rsidRDefault="00F512E8" w:rsidP="00F512E8">
            <w:pPr>
              <w:rPr>
                <w:color w:val="000000"/>
              </w:rPr>
            </w:pPr>
            <w:r>
              <w:rPr>
                <w:bCs/>
                <w:color w:val="000000"/>
                <w:lang w:eastAsia="en-US"/>
              </w:rPr>
              <w:t> Ожидаемое исполнение</w:t>
            </w:r>
          </w:p>
        </w:tc>
      </w:tr>
      <w:tr w:rsidR="001A0BE3" w:rsidTr="009D76DC">
        <w:trPr>
          <w:trHeight w:val="562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BE3" w:rsidRDefault="001A0BE3" w:rsidP="001A0BE3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Налоговые и неналоговые доходы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0BE3" w:rsidRDefault="001A0BE3" w:rsidP="001A0B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eastAsia="en-US"/>
              </w:rPr>
              <w:t>599,9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0BE3" w:rsidRDefault="001A0BE3" w:rsidP="001A0B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eastAsia="en-US"/>
              </w:rPr>
              <w:t>423,7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0BE3" w:rsidRDefault="001A0BE3" w:rsidP="001A0B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eastAsia="en-US"/>
              </w:rPr>
              <w:t>70,6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0BE3" w:rsidRDefault="001A0BE3" w:rsidP="001A0B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eastAsia="en-US"/>
              </w:rPr>
              <w:t>570,9</w:t>
            </w:r>
          </w:p>
        </w:tc>
      </w:tr>
      <w:tr w:rsidR="001A0BE3" w:rsidTr="009D76DC">
        <w:trPr>
          <w:trHeight w:val="562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BE3" w:rsidRDefault="001A0BE3" w:rsidP="001A0BE3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Налог на доходы физических лиц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0BE3" w:rsidRDefault="001A0BE3" w:rsidP="001A0B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117,4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0BE3" w:rsidRDefault="001A0BE3" w:rsidP="001A0B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0BE3" w:rsidRDefault="001A0BE3" w:rsidP="001A0B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0BE3" w:rsidRDefault="001A0BE3" w:rsidP="001A0B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1A0BE3" w:rsidTr="009D76DC">
        <w:trPr>
          <w:trHeight w:val="276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BE3" w:rsidRDefault="001A0BE3" w:rsidP="001A0BE3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Акцизы по подакцизным товарам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0BE3" w:rsidRDefault="001A0BE3" w:rsidP="001A0B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390,4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0BE3" w:rsidRDefault="001A0BE3" w:rsidP="001A0B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335,6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0BE3" w:rsidRDefault="001A0BE3" w:rsidP="001A0B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0BE3" w:rsidRDefault="001A0BE3" w:rsidP="001A0B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390,4</w:t>
            </w:r>
          </w:p>
        </w:tc>
      </w:tr>
      <w:tr w:rsidR="001A0BE3" w:rsidTr="009D76DC">
        <w:trPr>
          <w:trHeight w:val="276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BE3" w:rsidRDefault="001A0BE3" w:rsidP="001A0BE3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налог на имущество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0BE3" w:rsidRDefault="001A0BE3" w:rsidP="001A0B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0BE3" w:rsidRDefault="001A0BE3" w:rsidP="001A0B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0BE3" w:rsidRDefault="001A0BE3" w:rsidP="001A0B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0BE3" w:rsidRDefault="001A0BE3" w:rsidP="001A0B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</w:tr>
      <w:tr w:rsidR="001A0BE3" w:rsidTr="009D76DC">
        <w:trPr>
          <w:trHeight w:val="276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BE3" w:rsidRDefault="001A0BE3" w:rsidP="001A0BE3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Земельный налог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0BE3" w:rsidRDefault="001A0BE3" w:rsidP="001A0B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0BE3" w:rsidRDefault="001A0BE3" w:rsidP="001A0B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0BE3" w:rsidRDefault="001A0BE3" w:rsidP="001A0B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0BE3" w:rsidRDefault="001A0BE3" w:rsidP="001A0B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64,2</w:t>
            </w:r>
          </w:p>
        </w:tc>
      </w:tr>
      <w:tr w:rsidR="001A0BE3" w:rsidTr="009D76DC">
        <w:trPr>
          <w:trHeight w:val="276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BE3" w:rsidRDefault="001A0BE3" w:rsidP="001A0BE3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госпошлина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0BE3" w:rsidRDefault="001A0BE3" w:rsidP="001A0B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0BE3" w:rsidRDefault="001A0BE3" w:rsidP="001A0B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0BE3" w:rsidRDefault="001A0BE3" w:rsidP="001A0B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0BE3" w:rsidRDefault="001A0BE3" w:rsidP="001A0B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1A0BE3" w:rsidTr="009D76DC">
        <w:trPr>
          <w:trHeight w:val="276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BE3" w:rsidRDefault="001A0BE3" w:rsidP="001A0BE3">
            <w:pPr>
              <w:spacing w:line="256" w:lineRule="auto"/>
              <w:rPr>
                <w:bCs/>
                <w:lang w:eastAsia="en-US"/>
              </w:rPr>
            </w:pPr>
            <w:r w:rsidRPr="001A0BE3">
              <w:rPr>
                <w:bCs/>
                <w:lang w:eastAsia="en-US"/>
              </w:rPr>
              <w:t>Доходы от сдачи в аренду имущества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0BE3" w:rsidRDefault="001A0BE3" w:rsidP="001A0B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0BE3" w:rsidRDefault="001A0BE3" w:rsidP="001A0B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0BE3" w:rsidRDefault="001A0BE3" w:rsidP="001A0B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0BE3" w:rsidRDefault="001A0BE3" w:rsidP="001A0B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</w:t>
            </w:r>
          </w:p>
        </w:tc>
      </w:tr>
      <w:tr w:rsidR="001A0BE3" w:rsidTr="009D76DC">
        <w:trPr>
          <w:trHeight w:val="276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BE3" w:rsidRDefault="001A0BE3" w:rsidP="001A0BE3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Доходы от использования имущества ,находящегося  в государственной и муниципальной собственности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0BE3" w:rsidRDefault="001A0BE3" w:rsidP="001A0B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0BE3" w:rsidRDefault="001A0BE3" w:rsidP="001A0B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0BE3" w:rsidRDefault="001A0BE3" w:rsidP="001A0B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0BE3" w:rsidRDefault="001A0BE3" w:rsidP="001A0B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2,2</w:t>
            </w:r>
          </w:p>
        </w:tc>
      </w:tr>
      <w:tr w:rsidR="001A0BE3" w:rsidTr="009D76DC">
        <w:trPr>
          <w:trHeight w:val="276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1A0BE3" w:rsidRDefault="001A0BE3" w:rsidP="001A0BE3">
            <w:r>
              <w:t>Средства самообложения граждан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0BE3" w:rsidRDefault="001A0BE3" w:rsidP="001A0B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0BE3" w:rsidRDefault="001A0BE3" w:rsidP="001A0B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0BE3" w:rsidRDefault="001A0BE3" w:rsidP="001A0B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0BE3" w:rsidRDefault="001A0BE3" w:rsidP="001A0B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1A0BE3" w:rsidTr="009D76DC">
        <w:trPr>
          <w:trHeight w:val="276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BE3" w:rsidRDefault="001A0BE3" w:rsidP="001A0BE3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Безвозмездные поступления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0BE3" w:rsidRDefault="001A0BE3" w:rsidP="001A0B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eastAsia="en-US"/>
              </w:rPr>
              <w:t>2020,3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0BE3" w:rsidRDefault="001A0BE3" w:rsidP="001A0B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eastAsia="en-US"/>
              </w:rPr>
              <w:t>1748,5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0BE3" w:rsidRDefault="001A0BE3" w:rsidP="001A0B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eastAsia="en-US"/>
              </w:rPr>
              <w:t>86,5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0BE3" w:rsidRDefault="001A0BE3" w:rsidP="001A0B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eastAsia="en-US"/>
              </w:rPr>
              <w:t>1903,75</w:t>
            </w:r>
          </w:p>
        </w:tc>
      </w:tr>
      <w:tr w:rsidR="001A0BE3" w:rsidTr="009D76DC">
        <w:trPr>
          <w:trHeight w:val="276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BE3" w:rsidRDefault="001A0BE3" w:rsidP="001A0BE3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0BE3" w:rsidRDefault="001A0BE3" w:rsidP="001A0B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950,3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0BE3" w:rsidRDefault="001A0BE3" w:rsidP="001A0B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838,8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0BE3" w:rsidRDefault="001A0BE3" w:rsidP="001A0B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0BE3" w:rsidRDefault="001A0BE3" w:rsidP="001A0B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950,3</w:t>
            </w:r>
          </w:p>
        </w:tc>
      </w:tr>
      <w:tr w:rsidR="001A0BE3" w:rsidTr="009D76DC">
        <w:trPr>
          <w:trHeight w:val="276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BE3" w:rsidRDefault="001A0BE3" w:rsidP="001A0BE3">
            <w:pPr>
              <w:spacing w:line="256" w:lineRule="auto"/>
              <w:rPr>
                <w:bCs/>
                <w:lang w:eastAsia="en-US"/>
              </w:rPr>
            </w:pPr>
            <w:r w:rsidRPr="001A0BE3">
              <w:rPr>
                <w:bCs/>
                <w:lang w:eastAsia="en-US"/>
              </w:rPr>
              <w:t>Прочие субсидии бюджетам сельских поселений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0BE3" w:rsidRDefault="001A0BE3" w:rsidP="001A0B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5,45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0BE3" w:rsidRDefault="001A0BE3" w:rsidP="001A0B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0BE3" w:rsidRDefault="001A0BE3" w:rsidP="001A0B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0BE3" w:rsidRDefault="001A0BE3" w:rsidP="001A0B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5,45</w:t>
            </w:r>
          </w:p>
        </w:tc>
      </w:tr>
      <w:tr w:rsidR="001A0BE3" w:rsidTr="009D76DC">
        <w:trPr>
          <w:trHeight w:val="1162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BE3" w:rsidRDefault="001A0BE3" w:rsidP="001A0BE3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Субвенции бюджетам поселений на осуществление первичного воинского учета на территориях ,где отсутствуют военные комиссариаты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0BE3" w:rsidRDefault="001A0BE3" w:rsidP="001A0B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98,3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0BE3" w:rsidRDefault="001A0BE3" w:rsidP="001A0B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0BE3" w:rsidRDefault="001A0BE3" w:rsidP="001A0B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0BE3" w:rsidRDefault="001A0BE3" w:rsidP="001A0B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98,3</w:t>
            </w:r>
          </w:p>
        </w:tc>
      </w:tr>
      <w:tr w:rsidR="001A0BE3" w:rsidTr="009D76DC">
        <w:trPr>
          <w:trHeight w:val="276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BE3" w:rsidRDefault="001A0BE3" w:rsidP="001A0BE3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Иные межбюджетные трансферты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0BE3" w:rsidRDefault="001A0BE3" w:rsidP="001A0B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966,25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0BE3" w:rsidRDefault="001A0BE3" w:rsidP="001A0B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849,7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0BE3" w:rsidRDefault="001A0BE3" w:rsidP="001A0B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0BE3" w:rsidRDefault="001A0BE3" w:rsidP="001A0B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849,7</w:t>
            </w:r>
          </w:p>
        </w:tc>
      </w:tr>
      <w:tr w:rsidR="001A0BE3" w:rsidTr="009D76DC">
        <w:trPr>
          <w:trHeight w:val="276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BE3" w:rsidRDefault="001A0BE3" w:rsidP="001A0BE3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Итого доходов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0BE3" w:rsidRDefault="001A0BE3" w:rsidP="001A0B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eastAsia="en-US"/>
              </w:rPr>
              <w:t>2620,2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0BE3" w:rsidRDefault="001A0BE3" w:rsidP="001A0B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eastAsia="en-US"/>
              </w:rPr>
              <w:t>2172,2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0BE3" w:rsidRDefault="001A0BE3" w:rsidP="001A0B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eastAsia="en-US"/>
              </w:rPr>
              <w:t>82,9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0BE3" w:rsidRDefault="001A0BE3" w:rsidP="001A0B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eastAsia="en-US"/>
              </w:rPr>
              <w:t>2474,65</w:t>
            </w:r>
          </w:p>
        </w:tc>
      </w:tr>
    </w:tbl>
    <w:p w:rsidR="00B755E8" w:rsidRDefault="00B755E8" w:rsidP="00B755E8">
      <w:pPr>
        <w:ind w:firstLine="709"/>
        <w:jc w:val="both"/>
        <w:rPr>
          <w:sz w:val="28"/>
          <w:szCs w:val="28"/>
        </w:rPr>
      </w:pPr>
    </w:p>
    <w:p w:rsidR="00B755E8" w:rsidRDefault="00B755E8" w:rsidP="00B755E8">
      <w:pPr>
        <w:ind w:firstLine="709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>По ожидаемой оценке за 202</w:t>
      </w:r>
      <w:r w:rsidR="00F512E8">
        <w:rPr>
          <w:sz w:val="28"/>
          <w:szCs w:val="28"/>
        </w:rPr>
        <w:t>2</w:t>
      </w:r>
      <w:r>
        <w:rPr>
          <w:sz w:val="28"/>
          <w:szCs w:val="28"/>
        </w:rPr>
        <w:t xml:space="preserve"> год исполнение</w:t>
      </w:r>
      <w:r>
        <w:rPr>
          <w:spacing w:val="-5"/>
          <w:sz w:val="28"/>
          <w:szCs w:val="28"/>
        </w:rPr>
        <w:t xml:space="preserve"> доходной части бюджета поселения будет исполнено не полном объеме</w:t>
      </w:r>
      <w:r>
        <w:rPr>
          <w:spacing w:val="-6"/>
          <w:sz w:val="28"/>
          <w:szCs w:val="28"/>
        </w:rPr>
        <w:t>.</w:t>
      </w:r>
      <w:r w:rsidR="00F512E8">
        <w:rPr>
          <w:spacing w:val="-6"/>
          <w:sz w:val="28"/>
          <w:szCs w:val="28"/>
        </w:rPr>
        <w:t xml:space="preserve"> П</w:t>
      </w:r>
      <w:r w:rsidR="00A87882">
        <w:rPr>
          <w:spacing w:val="-6"/>
          <w:sz w:val="28"/>
          <w:szCs w:val="28"/>
        </w:rPr>
        <w:t>рогнозируется неисполнение по на</w:t>
      </w:r>
      <w:r w:rsidR="00F512E8">
        <w:rPr>
          <w:spacing w:val="-6"/>
          <w:sz w:val="28"/>
          <w:szCs w:val="28"/>
        </w:rPr>
        <w:t>логу на доходы физических лиц и по земельному налогу с организаций.</w:t>
      </w:r>
    </w:p>
    <w:p w:rsidR="00B755E8" w:rsidRDefault="00B755E8" w:rsidP="00B755E8">
      <w:pPr>
        <w:pStyle w:val="31"/>
        <w:widowControl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Фактическое выполнение плановых показателей расходной части бюд</w:t>
      </w:r>
      <w:r w:rsidR="00F512E8">
        <w:rPr>
          <w:sz w:val="28"/>
          <w:szCs w:val="28"/>
        </w:rPr>
        <w:t>жета поселения за 9 месяцев 2022</w:t>
      </w:r>
      <w:r>
        <w:rPr>
          <w:sz w:val="28"/>
          <w:szCs w:val="28"/>
        </w:rPr>
        <w:t xml:space="preserve"> года </w:t>
      </w:r>
      <w:r w:rsidR="00FE0F3A">
        <w:rPr>
          <w:sz w:val="28"/>
          <w:szCs w:val="28"/>
        </w:rPr>
        <w:t>2298,7</w:t>
      </w:r>
      <w:r>
        <w:rPr>
          <w:sz w:val="28"/>
          <w:szCs w:val="28"/>
        </w:rPr>
        <w:t xml:space="preserve"> тыс. руб. </w:t>
      </w:r>
      <w:r w:rsidR="00FE0F3A">
        <w:rPr>
          <w:sz w:val="28"/>
          <w:szCs w:val="28"/>
        </w:rPr>
        <w:t>68,5</w:t>
      </w:r>
      <w:r w:rsidR="00A87882">
        <w:rPr>
          <w:sz w:val="28"/>
          <w:szCs w:val="28"/>
        </w:rPr>
        <w:t>%</w:t>
      </w:r>
      <w:r>
        <w:rPr>
          <w:sz w:val="28"/>
          <w:szCs w:val="28"/>
        </w:rPr>
        <w:t xml:space="preserve"> от плановых показателей; </w:t>
      </w:r>
      <w:r w:rsidR="00A87882">
        <w:rPr>
          <w:sz w:val="28"/>
          <w:szCs w:val="28"/>
        </w:rPr>
        <w:t>по предварительной оценке,</w:t>
      </w:r>
      <w:r>
        <w:rPr>
          <w:sz w:val="28"/>
          <w:szCs w:val="28"/>
        </w:rPr>
        <w:t xml:space="preserve"> план по расходам по окончании текущего года будет </w:t>
      </w:r>
      <w:r w:rsidR="00A87882">
        <w:rPr>
          <w:sz w:val="28"/>
          <w:szCs w:val="28"/>
        </w:rPr>
        <w:t>выполнен на</w:t>
      </w:r>
      <w:r>
        <w:rPr>
          <w:sz w:val="28"/>
          <w:szCs w:val="28"/>
        </w:rPr>
        <w:t xml:space="preserve"> 100 %.</w:t>
      </w:r>
    </w:p>
    <w:p w:rsidR="00B755E8" w:rsidRDefault="00B755E8" w:rsidP="00B755E8">
      <w:pPr>
        <w:ind w:firstLine="708"/>
        <w:jc w:val="center"/>
        <w:rPr>
          <w:b/>
          <w:sz w:val="28"/>
          <w:szCs w:val="28"/>
        </w:rPr>
      </w:pPr>
    </w:p>
    <w:p w:rsidR="00B755E8" w:rsidRDefault="00B755E8" w:rsidP="00B755E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Объем расходов бюджета на 202</w:t>
      </w:r>
      <w:r w:rsidR="00FE0F3A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год </w:t>
      </w:r>
    </w:p>
    <w:p w:rsidR="00B755E8" w:rsidRDefault="00B755E8" w:rsidP="00B755E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</w:t>
      </w:r>
    </w:p>
    <w:p w:rsidR="00B755E8" w:rsidRDefault="00B755E8" w:rsidP="00B755E8">
      <w:pPr>
        <w:ind w:firstLine="708"/>
        <w:jc w:val="center"/>
      </w:pPr>
      <w:r>
        <w:t xml:space="preserve">                                                                                                                          .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8"/>
        <w:gridCol w:w="1276"/>
        <w:gridCol w:w="1559"/>
        <w:gridCol w:w="1418"/>
        <w:gridCol w:w="1559"/>
      </w:tblGrid>
      <w:tr w:rsidR="00FE0F3A" w:rsidTr="00C40072">
        <w:trPr>
          <w:trHeight w:val="625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3A" w:rsidRDefault="00FE0F3A" w:rsidP="00FE0F3A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Показатель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F3A" w:rsidRDefault="00FE0F3A" w:rsidP="00FE0F3A">
            <w:pPr>
              <w:rPr>
                <w:color w:val="000000"/>
              </w:rPr>
            </w:pPr>
            <w:r>
              <w:rPr>
                <w:color w:val="000000"/>
              </w:rPr>
              <w:t>Утверждено на 2022 год(</w:t>
            </w:r>
            <w:proofErr w:type="spellStart"/>
            <w:r>
              <w:rPr>
                <w:color w:val="000000"/>
              </w:rPr>
              <w:t>тыс.руб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F3A" w:rsidRDefault="00FE0F3A" w:rsidP="00FE0F3A">
            <w:pPr>
              <w:rPr>
                <w:color w:val="000000"/>
              </w:rPr>
            </w:pPr>
            <w:r>
              <w:rPr>
                <w:color w:val="000000"/>
              </w:rPr>
              <w:t>Исполнено за 9 мес.2022 года (</w:t>
            </w:r>
            <w:proofErr w:type="spellStart"/>
            <w:r>
              <w:rPr>
                <w:color w:val="000000"/>
              </w:rPr>
              <w:t>тыс.руб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F3A" w:rsidRDefault="00FE0F3A" w:rsidP="00FE0F3A">
            <w:pPr>
              <w:rPr>
                <w:color w:val="000000"/>
              </w:rPr>
            </w:pPr>
            <w:r>
              <w:rPr>
                <w:color w:val="000000"/>
              </w:rPr>
              <w:t>% исполнения к году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F3A" w:rsidRDefault="00FE0F3A" w:rsidP="00FE0F3A">
            <w:pPr>
              <w:rPr>
                <w:color w:val="000000"/>
              </w:rPr>
            </w:pPr>
            <w:r>
              <w:rPr>
                <w:color w:val="000000"/>
              </w:rPr>
              <w:t> Ожидаемое исполнение</w:t>
            </w:r>
          </w:p>
        </w:tc>
      </w:tr>
      <w:tr w:rsidR="00FE0F3A" w:rsidTr="000E48C5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3A" w:rsidRDefault="00FE0F3A" w:rsidP="00FE0F3A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F3A" w:rsidRDefault="00FE0F3A" w:rsidP="00FE0F3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1 018,4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F3A" w:rsidRDefault="00FE0F3A" w:rsidP="00FE0F3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F3A" w:rsidRDefault="00FE0F3A" w:rsidP="00FE0F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F3A" w:rsidRDefault="00FE0F3A" w:rsidP="00FE0F3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1 018,4</w:t>
            </w:r>
          </w:p>
        </w:tc>
      </w:tr>
      <w:tr w:rsidR="00FE0F3A" w:rsidTr="000E48C5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3A" w:rsidRDefault="00FE0F3A" w:rsidP="00FE0F3A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Национальная оборона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F3A" w:rsidRDefault="00FE0F3A" w:rsidP="00FE0F3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F3A" w:rsidRDefault="00FE0F3A" w:rsidP="00FE0F3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F3A" w:rsidRDefault="00FE0F3A" w:rsidP="00FE0F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F3A" w:rsidRDefault="00FE0F3A" w:rsidP="00FE0F3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98,3</w:t>
            </w:r>
          </w:p>
        </w:tc>
      </w:tr>
      <w:tr w:rsidR="00FE0F3A" w:rsidTr="000E48C5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3A" w:rsidRDefault="00FE0F3A" w:rsidP="00FE0F3A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Национальная безопасность и правоохранительная деятельность (МПО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F3A" w:rsidRDefault="00FE0F3A" w:rsidP="00FE0F3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1 022,3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F3A" w:rsidRDefault="00FE0F3A" w:rsidP="00FE0F3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F3A" w:rsidRDefault="00FE0F3A" w:rsidP="00FE0F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F3A" w:rsidRDefault="00FE0F3A" w:rsidP="00FE0F3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1 022,3</w:t>
            </w:r>
          </w:p>
        </w:tc>
      </w:tr>
      <w:tr w:rsidR="00FE0F3A" w:rsidTr="000E48C5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3A" w:rsidRDefault="00FE0F3A" w:rsidP="00FE0F3A">
            <w:pPr>
              <w:pStyle w:val="ConsPlusNonformat"/>
              <w:widowControl/>
              <w:tabs>
                <w:tab w:val="right" w:pos="3612"/>
              </w:tabs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Национальная экономика (дорожные фонды)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F3A" w:rsidRDefault="00FE0F3A" w:rsidP="00FE0F3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F3A" w:rsidRDefault="00FE0F3A" w:rsidP="00FE0F3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F3A" w:rsidRDefault="00FE0F3A" w:rsidP="00FE0F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F3A" w:rsidRDefault="00FE0F3A" w:rsidP="00FE0F3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653,5</w:t>
            </w:r>
          </w:p>
        </w:tc>
      </w:tr>
      <w:tr w:rsidR="00FE0F3A" w:rsidTr="000E48C5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3A" w:rsidRDefault="00FE0F3A" w:rsidP="00FE0F3A">
            <w:pPr>
              <w:pStyle w:val="ConsPlusNonformat"/>
              <w:widowControl/>
              <w:tabs>
                <w:tab w:val="right" w:pos="3612"/>
              </w:tabs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Передача полномочий по градостроительной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F3A" w:rsidRDefault="00FE0F3A" w:rsidP="00FE0F3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F3A" w:rsidRDefault="00FE0F3A" w:rsidP="00FE0F3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F3A" w:rsidRDefault="00FE0F3A" w:rsidP="00FE0F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F3A" w:rsidRDefault="00FE0F3A" w:rsidP="00FE0F3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9,8</w:t>
            </w:r>
          </w:p>
        </w:tc>
      </w:tr>
      <w:tr w:rsidR="00FE0F3A" w:rsidTr="000E48C5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3A" w:rsidRDefault="00FE0F3A" w:rsidP="00FE0F3A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F3A" w:rsidRDefault="00FE0F3A" w:rsidP="00FE0F3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F3A" w:rsidRDefault="00FE0F3A" w:rsidP="00FE0F3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F3A" w:rsidRDefault="00FE0F3A" w:rsidP="00FE0F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F3A" w:rsidRDefault="00FE0F3A" w:rsidP="00FE0F3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16,5</w:t>
            </w:r>
          </w:p>
        </w:tc>
      </w:tr>
      <w:tr w:rsidR="00FE0F3A" w:rsidTr="000E48C5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3A" w:rsidRDefault="00FE0F3A" w:rsidP="00FE0F3A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FE0F3A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Подготовка и повышение </w:t>
            </w:r>
            <w:proofErr w:type="spellStart"/>
            <w:r w:rsidRPr="00FE0F3A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кваллификации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F3A" w:rsidRDefault="00FE0F3A" w:rsidP="00FE0F3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F3A" w:rsidRDefault="00FE0F3A" w:rsidP="00FE0F3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F3A" w:rsidRDefault="00FE0F3A" w:rsidP="00FE0F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100,0</w:t>
            </w:r>
          </w:p>
          <w:p w:rsidR="00FE0F3A" w:rsidRDefault="00FE0F3A" w:rsidP="00FE0F3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F3A" w:rsidRDefault="00FE0F3A" w:rsidP="00FE0F3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5,5</w:t>
            </w:r>
          </w:p>
        </w:tc>
      </w:tr>
      <w:tr w:rsidR="00FE0F3A" w:rsidTr="000E48C5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3A" w:rsidRDefault="00FE0F3A" w:rsidP="00FE0F3A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Социальная политика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F3A" w:rsidRDefault="00FE0F3A" w:rsidP="00FE0F3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F3A" w:rsidRDefault="00FE0F3A" w:rsidP="00FE0F3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F3A" w:rsidRDefault="00FE0F3A" w:rsidP="00FE0F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F3A" w:rsidRDefault="00FE0F3A" w:rsidP="00FE0F3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108,0</w:t>
            </w:r>
          </w:p>
        </w:tc>
      </w:tr>
      <w:tr w:rsidR="00FE0F3A" w:rsidTr="000E48C5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3A" w:rsidRDefault="00FE0F3A" w:rsidP="00FE0F3A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Итого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F3A" w:rsidRDefault="00FE0F3A" w:rsidP="00FE0F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2 932,3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F3A" w:rsidRDefault="00FE0F3A" w:rsidP="00FE0F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2 298,7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F3A" w:rsidRDefault="00FE0F3A" w:rsidP="00FE0F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F3A" w:rsidRDefault="00FE0F3A" w:rsidP="00FE0F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2 932,3</w:t>
            </w:r>
          </w:p>
        </w:tc>
      </w:tr>
    </w:tbl>
    <w:p w:rsidR="00B755E8" w:rsidRDefault="00B755E8" w:rsidP="00B755E8">
      <w:pPr>
        <w:pStyle w:val="consplustitle"/>
        <w:jc w:val="center"/>
        <w:rPr>
          <w:b/>
          <w:sz w:val="28"/>
          <w:szCs w:val="28"/>
        </w:rPr>
      </w:pPr>
    </w:p>
    <w:p w:rsidR="00B755E8" w:rsidRDefault="00B755E8" w:rsidP="00B755E8">
      <w:pPr>
        <w:ind w:firstLine="709"/>
        <w:jc w:val="both"/>
        <w:rPr>
          <w:sz w:val="28"/>
          <w:szCs w:val="28"/>
        </w:rPr>
      </w:pPr>
    </w:p>
    <w:p w:rsidR="00B755E8" w:rsidRDefault="00B755E8" w:rsidP="00B755E8">
      <w:pPr>
        <w:ind w:firstLine="709"/>
        <w:jc w:val="both"/>
        <w:rPr>
          <w:sz w:val="28"/>
          <w:szCs w:val="28"/>
        </w:rPr>
      </w:pPr>
    </w:p>
    <w:p w:rsidR="00B755E8" w:rsidRDefault="00B755E8" w:rsidP="00B755E8">
      <w:pPr>
        <w:ind w:firstLine="709"/>
        <w:jc w:val="both"/>
        <w:rPr>
          <w:sz w:val="28"/>
          <w:szCs w:val="28"/>
        </w:rPr>
      </w:pPr>
    </w:p>
    <w:p w:rsidR="00B755E8" w:rsidRDefault="00B755E8" w:rsidP="00B755E8">
      <w:pPr>
        <w:ind w:firstLine="709"/>
        <w:jc w:val="both"/>
        <w:rPr>
          <w:sz w:val="28"/>
          <w:szCs w:val="28"/>
        </w:rPr>
      </w:pPr>
    </w:p>
    <w:p w:rsidR="00B755E8" w:rsidRDefault="00B755E8" w:rsidP="00B755E8">
      <w:pPr>
        <w:ind w:firstLine="709"/>
        <w:jc w:val="both"/>
        <w:rPr>
          <w:sz w:val="28"/>
          <w:szCs w:val="28"/>
        </w:rPr>
      </w:pPr>
    </w:p>
    <w:p w:rsidR="00B755E8" w:rsidRDefault="00B755E8" w:rsidP="00B755E8">
      <w:pPr>
        <w:ind w:firstLine="709"/>
        <w:jc w:val="both"/>
        <w:rPr>
          <w:sz w:val="28"/>
          <w:szCs w:val="28"/>
        </w:rPr>
      </w:pPr>
    </w:p>
    <w:p w:rsidR="00B755E8" w:rsidRDefault="00B755E8" w:rsidP="00B755E8">
      <w:pPr>
        <w:ind w:firstLine="709"/>
        <w:jc w:val="both"/>
        <w:rPr>
          <w:sz w:val="28"/>
          <w:szCs w:val="28"/>
        </w:rPr>
      </w:pPr>
    </w:p>
    <w:p w:rsidR="00B755E8" w:rsidRDefault="00B755E8" w:rsidP="00B755E8">
      <w:pPr>
        <w:ind w:firstLine="709"/>
        <w:jc w:val="both"/>
        <w:rPr>
          <w:sz w:val="28"/>
          <w:szCs w:val="28"/>
        </w:rPr>
      </w:pPr>
    </w:p>
    <w:p w:rsidR="00B755E8" w:rsidRDefault="00B755E8" w:rsidP="00B755E8">
      <w:pPr>
        <w:ind w:firstLine="709"/>
        <w:jc w:val="both"/>
        <w:rPr>
          <w:sz w:val="28"/>
          <w:szCs w:val="28"/>
        </w:rPr>
      </w:pPr>
    </w:p>
    <w:p w:rsidR="00B755E8" w:rsidRDefault="00B755E8" w:rsidP="00B755E8">
      <w:pPr>
        <w:ind w:firstLine="709"/>
        <w:jc w:val="both"/>
        <w:rPr>
          <w:sz w:val="28"/>
          <w:szCs w:val="28"/>
        </w:rPr>
      </w:pPr>
    </w:p>
    <w:p w:rsidR="00B755E8" w:rsidRDefault="00B755E8" w:rsidP="00B755E8">
      <w:pPr>
        <w:ind w:firstLine="709"/>
        <w:jc w:val="both"/>
        <w:rPr>
          <w:sz w:val="28"/>
          <w:szCs w:val="28"/>
        </w:rPr>
      </w:pPr>
    </w:p>
    <w:p w:rsidR="00B755E8" w:rsidRDefault="00B755E8" w:rsidP="00B755E8">
      <w:pPr>
        <w:ind w:firstLine="709"/>
        <w:jc w:val="both"/>
        <w:rPr>
          <w:sz w:val="28"/>
          <w:szCs w:val="28"/>
        </w:rPr>
      </w:pPr>
    </w:p>
    <w:p w:rsidR="00B755E8" w:rsidRDefault="00B755E8" w:rsidP="00B755E8"/>
    <w:p w:rsidR="00B755E8" w:rsidRDefault="00B755E8" w:rsidP="00B755E8"/>
    <w:p w:rsidR="00B755E8" w:rsidRDefault="00B755E8" w:rsidP="00B755E8"/>
    <w:p w:rsidR="00B755E8" w:rsidRDefault="00B755E8" w:rsidP="00B755E8"/>
    <w:p w:rsidR="00B755E8" w:rsidRDefault="00B755E8" w:rsidP="00B755E8"/>
    <w:p w:rsidR="00B755E8" w:rsidRDefault="00B755E8" w:rsidP="00B755E8"/>
    <w:p w:rsidR="002C599C" w:rsidRDefault="002C599C" w:rsidP="00B755E8"/>
    <w:p w:rsidR="00357A28" w:rsidRDefault="00357A28" w:rsidP="00B755E8">
      <w:pPr>
        <w:jc w:val="both"/>
      </w:pPr>
    </w:p>
    <w:sectPr w:rsidR="00357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0C0570"/>
    <w:multiLevelType w:val="hybridMultilevel"/>
    <w:tmpl w:val="9228B0C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BB4112"/>
    <w:multiLevelType w:val="hybridMultilevel"/>
    <w:tmpl w:val="1C286C94"/>
    <w:lvl w:ilvl="0" w:tplc="3CD8794E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3BD"/>
    <w:rsid w:val="000373BD"/>
    <w:rsid w:val="00083C5B"/>
    <w:rsid w:val="00116E8D"/>
    <w:rsid w:val="001A0BE3"/>
    <w:rsid w:val="002C599C"/>
    <w:rsid w:val="003405FE"/>
    <w:rsid w:val="00357A28"/>
    <w:rsid w:val="004B7F31"/>
    <w:rsid w:val="00640241"/>
    <w:rsid w:val="006E7185"/>
    <w:rsid w:val="007042D3"/>
    <w:rsid w:val="007E4348"/>
    <w:rsid w:val="008B52B1"/>
    <w:rsid w:val="008C674F"/>
    <w:rsid w:val="009122A4"/>
    <w:rsid w:val="009A7624"/>
    <w:rsid w:val="00A87882"/>
    <w:rsid w:val="00AE0055"/>
    <w:rsid w:val="00B755E8"/>
    <w:rsid w:val="00D56F27"/>
    <w:rsid w:val="00D6294B"/>
    <w:rsid w:val="00E52C27"/>
    <w:rsid w:val="00ED64B4"/>
    <w:rsid w:val="00F33066"/>
    <w:rsid w:val="00F512E8"/>
    <w:rsid w:val="00FB7249"/>
    <w:rsid w:val="00FE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9104A"/>
  <w15:docId w15:val="{896ACB31-4A27-485E-81AA-9C97AB17E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2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8B52B1"/>
    <w:rPr>
      <w:b/>
      <w:bCs/>
      <w:sz w:val="25"/>
      <w:szCs w:val="25"/>
      <w:shd w:val="clear" w:color="auto" w:fill="FFFFFF"/>
    </w:rPr>
  </w:style>
  <w:style w:type="character" w:customStyle="1" w:styleId="211">
    <w:name w:val="Основной текст (2) + 11"/>
    <w:aliases w:val="5 pt1,Основной текст (2) + 111,5 pt2,5 pt3,Основной текст + 11,Не полужирный,Основной текст + 111,Основной текст (2) + 112,Полужирный,Основной текст + 4,5 pt10,Основной текст (4) + 11,Не курсив1,5 pt12,5 pt13,5 pt14"/>
    <w:rsid w:val="008B52B1"/>
    <w:rPr>
      <w:sz w:val="23"/>
      <w:szCs w:val="23"/>
      <w:lang w:bidi="ar-SA"/>
    </w:rPr>
  </w:style>
  <w:style w:type="paragraph" w:styleId="a4">
    <w:name w:val="Body Text"/>
    <w:basedOn w:val="a"/>
    <w:link w:val="a3"/>
    <w:rsid w:val="008B52B1"/>
    <w:pPr>
      <w:widowControl w:val="0"/>
      <w:shd w:val="clear" w:color="auto" w:fill="FFFFFF"/>
      <w:spacing w:after="4020" w:line="298" w:lineRule="exact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8B52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Подпись к таблице_"/>
    <w:link w:val="a6"/>
    <w:locked/>
    <w:rsid w:val="008B52B1"/>
    <w:rPr>
      <w:sz w:val="23"/>
      <w:szCs w:val="23"/>
      <w:shd w:val="clear" w:color="auto" w:fill="FFFFFF"/>
    </w:rPr>
  </w:style>
  <w:style w:type="paragraph" w:customStyle="1" w:styleId="a6">
    <w:name w:val="Подпись к таблице"/>
    <w:basedOn w:val="a"/>
    <w:link w:val="a5"/>
    <w:rsid w:val="008B52B1"/>
    <w:pPr>
      <w:widowControl w:val="0"/>
      <w:shd w:val="clear" w:color="auto" w:fill="FFFFFF"/>
      <w:spacing w:line="422" w:lineRule="exac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2">
    <w:name w:val="Подпись к таблице (2)_"/>
    <w:link w:val="20"/>
    <w:locked/>
    <w:rsid w:val="008B52B1"/>
    <w:rPr>
      <w:b/>
      <w:bCs/>
      <w:shd w:val="clear" w:color="auto" w:fill="FFFFFF"/>
    </w:rPr>
  </w:style>
  <w:style w:type="paragraph" w:customStyle="1" w:styleId="20">
    <w:name w:val="Подпись к таблице (2)"/>
    <w:basedOn w:val="a"/>
    <w:link w:val="2"/>
    <w:rsid w:val="008B52B1"/>
    <w:pPr>
      <w:widowControl w:val="0"/>
      <w:shd w:val="clear" w:color="auto" w:fill="FFFFFF"/>
      <w:spacing w:after="180" w:line="240" w:lineRule="atLeas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a7">
    <w:name w:val="Стиль"/>
    <w:rsid w:val="008B52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A762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A7624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B755E8"/>
    <w:pPr>
      <w:ind w:left="720"/>
      <w:contextualSpacing/>
    </w:pPr>
  </w:style>
  <w:style w:type="paragraph" w:customStyle="1" w:styleId="ConsPlusNormal">
    <w:name w:val="ConsPlusNormal"/>
    <w:rsid w:val="00B755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 Spacing"/>
    <w:uiPriority w:val="1"/>
    <w:qFormat/>
    <w:rsid w:val="00B75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с отступом 31"/>
    <w:basedOn w:val="a"/>
    <w:rsid w:val="00B755E8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nsPlusNonformat">
    <w:name w:val="ConsPlusNonformat"/>
    <w:rsid w:val="00B755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basedOn w:val="a"/>
    <w:rsid w:val="00B755E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2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22682-57C7-4D20-8AED-C5D19119E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1</Pages>
  <Words>979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</dc:creator>
  <cp:keywords/>
  <dc:description/>
  <cp:lastModifiedBy>user</cp:lastModifiedBy>
  <cp:revision>22</cp:revision>
  <cp:lastPrinted>2019-11-21T08:46:00Z</cp:lastPrinted>
  <dcterms:created xsi:type="dcterms:W3CDTF">2019-11-21T08:25:00Z</dcterms:created>
  <dcterms:modified xsi:type="dcterms:W3CDTF">2022-11-01T06:31:00Z</dcterms:modified>
</cp:coreProperties>
</file>