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44134" w:rsidRDefault="00C641BA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СЕЛИНСКОГО </w:t>
      </w:r>
      <w:r w:rsidR="00E44134">
        <w:rPr>
          <w:b/>
          <w:sz w:val="32"/>
          <w:szCs w:val="32"/>
        </w:rPr>
        <w:t>СЕЛЬСКОГО ПОСЕЛЕНИЯ КИЛЬМЕЗСКОГО РАЙОНА КИРОВСКОЙ ОБЛАСТИ</w:t>
      </w:r>
    </w:p>
    <w:p w:rsidR="0025072B" w:rsidRDefault="0025072B" w:rsidP="00E44134">
      <w:pPr>
        <w:jc w:val="center"/>
        <w:rPr>
          <w:b/>
          <w:sz w:val="32"/>
          <w:szCs w:val="32"/>
        </w:rPr>
      </w:pPr>
    </w:p>
    <w:p w:rsidR="00E44134" w:rsidRDefault="00E44134" w:rsidP="00E44134">
      <w:pPr>
        <w:jc w:val="center"/>
        <w:rPr>
          <w:b/>
          <w:sz w:val="28"/>
          <w:szCs w:val="28"/>
        </w:rPr>
      </w:pPr>
    </w:p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026E3" w:rsidRDefault="001026E3" w:rsidP="00E44134">
      <w:pPr>
        <w:rPr>
          <w:sz w:val="28"/>
          <w:szCs w:val="28"/>
        </w:rPr>
      </w:pPr>
    </w:p>
    <w:p w:rsidR="00E44134" w:rsidRDefault="001026E3" w:rsidP="00E44134">
      <w:pPr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E44134">
        <w:rPr>
          <w:sz w:val="28"/>
          <w:szCs w:val="28"/>
        </w:rPr>
        <w:t>.0</w:t>
      </w:r>
      <w:r w:rsidR="0025072B">
        <w:rPr>
          <w:sz w:val="28"/>
          <w:szCs w:val="28"/>
        </w:rPr>
        <w:t>3</w:t>
      </w:r>
      <w:r w:rsidR="00E44134">
        <w:rPr>
          <w:sz w:val="28"/>
          <w:szCs w:val="28"/>
        </w:rPr>
        <w:t>.202</w:t>
      </w:r>
      <w:r w:rsidR="0025072B">
        <w:rPr>
          <w:sz w:val="28"/>
          <w:szCs w:val="28"/>
        </w:rPr>
        <w:t>2</w:t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  <w:t xml:space="preserve">                             №</w:t>
      </w:r>
      <w:r w:rsidR="0025072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44134">
        <w:rPr>
          <w:sz w:val="28"/>
          <w:szCs w:val="28"/>
        </w:rPr>
        <w:t xml:space="preserve"> </w:t>
      </w:r>
    </w:p>
    <w:p w:rsidR="0025072B" w:rsidRDefault="00C641BA" w:rsidP="0025072B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C81113" w:rsidRDefault="00C81113" w:rsidP="0025072B">
      <w:pPr>
        <w:spacing w:after="480"/>
        <w:jc w:val="center"/>
        <w:rPr>
          <w:sz w:val="28"/>
          <w:szCs w:val="28"/>
        </w:rPr>
      </w:pPr>
    </w:p>
    <w:p w:rsidR="001026E3" w:rsidRPr="00655CA6" w:rsidRDefault="001026E3" w:rsidP="001026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5CA6">
        <w:rPr>
          <w:rFonts w:eastAsia="Calibri"/>
          <w:b/>
          <w:sz w:val="28"/>
          <w:szCs w:val="28"/>
          <w:lang w:eastAsia="en-US"/>
        </w:rPr>
        <w:t>Об осуществлении внутреннего финансового аудита</w:t>
      </w:r>
    </w:p>
    <w:p w:rsidR="001026E3" w:rsidRPr="00655CA6" w:rsidRDefault="001026E3" w:rsidP="001026E3">
      <w:pPr>
        <w:jc w:val="center"/>
        <w:rPr>
          <w:rFonts w:eastAsia="Calibri"/>
          <w:sz w:val="28"/>
          <w:szCs w:val="28"/>
          <w:lang w:eastAsia="en-US"/>
        </w:rPr>
      </w:pPr>
    </w:p>
    <w:p w:rsidR="001026E3" w:rsidRPr="00655CA6" w:rsidRDefault="001026E3" w:rsidP="001026E3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A6">
        <w:rPr>
          <w:rFonts w:eastAsia="Calibri"/>
          <w:sz w:val="28"/>
          <w:szCs w:val="28"/>
          <w:lang w:eastAsia="en-US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:rsidR="001026E3" w:rsidRPr="00655CA6" w:rsidRDefault="001026E3" w:rsidP="001026E3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55CA6">
        <w:rPr>
          <w:rFonts w:eastAsia="Calibri"/>
          <w:sz w:val="28"/>
          <w:szCs w:val="28"/>
          <w:lang w:eastAsia="en-US"/>
        </w:rPr>
        <w:t xml:space="preserve">1. Утвердить упрощенную форму осуществления внутреннего финансового аудита в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Селинское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 Кильмезского района Кировской области</w:t>
      </w:r>
      <w:r w:rsidRPr="00655CA6">
        <w:rPr>
          <w:rFonts w:eastAsia="Calibri"/>
          <w:sz w:val="28"/>
          <w:szCs w:val="28"/>
          <w:lang w:eastAsia="en-US"/>
        </w:rPr>
        <w:t xml:space="preserve">. </w:t>
      </w:r>
    </w:p>
    <w:p w:rsidR="001026E3" w:rsidRPr="00655CA6" w:rsidRDefault="001026E3" w:rsidP="001026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A6">
        <w:rPr>
          <w:rFonts w:eastAsia="Calibri"/>
          <w:sz w:val="28"/>
          <w:szCs w:val="28"/>
          <w:lang w:eastAsia="en-US"/>
        </w:rPr>
        <w:t xml:space="preserve">2.  В целях реализации решения об упрощенном осуществлении внутреннего финансового аудита 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Селинского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5CA6">
        <w:rPr>
          <w:rFonts w:eastAsia="Calibri"/>
          <w:sz w:val="28"/>
          <w:szCs w:val="28"/>
          <w:lang w:eastAsia="en-US"/>
        </w:rPr>
        <w:t xml:space="preserve">сельского </w:t>
      </w:r>
      <w:proofErr w:type="gramStart"/>
      <w:r w:rsidRPr="00655CA6">
        <w:rPr>
          <w:rFonts w:eastAsia="Calibri"/>
          <w:sz w:val="28"/>
          <w:szCs w:val="28"/>
          <w:lang w:eastAsia="en-US"/>
        </w:rPr>
        <w:t>поселения  принимает</w:t>
      </w:r>
      <w:proofErr w:type="gramEnd"/>
      <w:r w:rsidRPr="00655CA6">
        <w:rPr>
          <w:rFonts w:eastAsia="Calibri"/>
          <w:sz w:val="28"/>
          <w:szCs w:val="28"/>
          <w:lang w:eastAsia="en-US"/>
        </w:rPr>
        <w:t xml:space="preserve"> на себя </w:t>
      </w:r>
      <w:r>
        <w:rPr>
          <w:sz w:val="28"/>
          <w:szCs w:val="28"/>
        </w:rPr>
        <w:t>и  самостоятельно выполняет действия, направленные на достижение целей осуществления внутреннего финансового аудита.</w:t>
      </w:r>
    </w:p>
    <w:p w:rsidR="001026E3" w:rsidRPr="00CF3B18" w:rsidRDefault="001026E3" w:rsidP="001026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CF3B18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Р</w:t>
      </w:r>
      <w:r w:rsidRPr="00CF3B18">
        <w:rPr>
          <w:rFonts w:eastAsia="Calibri"/>
          <w:sz w:val="28"/>
          <w:szCs w:val="28"/>
          <w:lang w:eastAsia="en-US"/>
        </w:rPr>
        <w:t xml:space="preserve">азместить </w:t>
      </w:r>
      <w:r>
        <w:rPr>
          <w:rFonts w:eastAsia="Calibri"/>
          <w:sz w:val="28"/>
          <w:szCs w:val="28"/>
          <w:lang w:eastAsia="en-US"/>
        </w:rPr>
        <w:t xml:space="preserve">настоящее распоряжение </w:t>
      </w:r>
      <w:r w:rsidRPr="00CF3B18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Селинского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CF3B18">
        <w:rPr>
          <w:rFonts w:eastAsia="Calibri"/>
          <w:sz w:val="28"/>
          <w:szCs w:val="28"/>
          <w:lang w:eastAsia="en-US"/>
        </w:rPr>
        <w:t>в сети Интернет.</w:t>
      </w:r>
    </w:p>
    <w:p w:rsidR="001026E3" w:rsidRPr="00CF3B18" w:rsidRDefault="001026E3" w:rsidP="001026E3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F3B18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proofErr w:type="gramStart"/>
      <w:r w:rsidRPr="00CF3B18">
        <w:rPr>
          <w:rFonts w:eastAsia="Calibri"/>
          <w:sz w:val="28"/>
          <w:szCs w:val="28"/>
          <w:lang w:eastAsia="en-US"/>
        </w:rPr>
        <w:t>распоряжения  оставляю</w:t>
      </w:r>
      <w:proofErr w:type="gramEnd"/>
      <w:r w:rsidRPr="00CF3B18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E44134" w:rsidRDefault="0025072B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26E3">
        <w:rPr>
          <w:sz w:val="28"/>
          <w:szCs w:val="28"/>
        </w:rPr>
        <w:t xml:space="preserve">поселения      </w:t>
      </w:r>
      <w:r>
        <w:rPr>
          <w:sz w:val="28"/>
          <w:szCs w:val="28"/>
        </w:rPr>
        <w:t xml:space="preserve">                                                   </w:t>
      </w:r>
      <w:r w:rsidR="00C641B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 xml:space="preserve"> Галимов</w:t>
      </w:r>
      <w:r>
        <w:rPr>
          <w:sz w:val="28"/>
          <w:szCs w:val="28"/>
        </w:rPr>
        <w:t xml:space="preserve"> </w:t>
      </w:r>
    </w:p>
    <w:p w:rsidR="0057316F" w:rsidRDefault="0057316F"/>
    <w:sectPr w:rsidR="0057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DF"/>
    <w:rsid w:val="001026E3"/>
    <w:rsid w:val="0025072B"/>
    <w:rsid w:val="0057316F"/>
    <w:rsid w:val="00C641BA"/>
    <w:rsid w:val="00C81113"/>
    <w:rsid w:val="00E44134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E891"/>
  <w15:chartTrackingRefBased/>
  <w15:docId w15:val="{5CA88671-444C-43DE-B795-641C110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Гамилович Рашит</cp:lastModifiedBy>
  <cp:revision>7</cp:revision>
  <cp:lastPrinted>2022-03-09T08:49:00Z</cp:lastPrinted>
  <dcterms:created xsi:type="dcterms:W3CDTF">2021-07-11T05:29:00Z</dcterms:created>
  <dcterms:modified xsi:type="dcterms:W3CDTF">2022-03-28T08:27:00Z</dcterms:modified>
</cp:coreProperties>
</file>