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73" w:rsidRPr="008D12C4" w:rsidRDefault="00740A73" w:rsidP="00B31200">
      <w:pPr>
        <w:shd w:val="clear" w:color="auto" w:fill="FFFFFF"/>
        <w:jc w:val="center"/>
        <w:rPr>
          <w:b/>
          <w:spacing w:val="6"/>
          <w:sz w:val="32"/>
          <w:szCs w:val="32"/>
        </w:rPr>
      </w:pPr>
      <w:r w:rsidRPr="008D12C4">
        <w:rPr>
          <w:b/>
          <w:spacing w:val="6"/>
          <w:sz w:val="32"/>
          <w:szCs w:val="32"/>
        </w:rPr>
        <w:t>Селинская сельская Дума</w:t>
      </w:r>
    </w:p>
    <w:p w:rsidR="00740A73" w:rsidRPr="008D12C4" w:rsidRDefault="00740A73" w:rsidP="008D12C4">
      <w:pPr>
        <w:shd w:val="clear" w:color="auto" w:fill="FFFFFF"/>
        <w:jc w:val="center"/>
        <w:rPr>
          <w:b/>
          <w:spacing w:val="6"/>
          <w:sz w:val="32"/>
          <w:szCs w:val="32"/>
        </w:rPr>
      </w:pPr>
      <w:r w:rsidRPr="008D12C4">
        <w:rPr>
          <w:b/>
          <w:spacing w:val="6"/>
          <w:sz w:val="32"/>
          <w:szCs w:val="32"/>
        </w:rPr>
        <w:t>Кильмезского района Кировской области</w:t>
      </w:r>
    </w:p>
    <w:p w:rsidR="00740A73" w:rsidRPr="008D12C4" w:rsidRDefault="00740A73" w:rsidP="008D12C4">
      <w:pPr>
        <w:shd w:val="clear" w:color="auto" w:fill="FFFFFF"/>
        <w:jc w:val="center"/>
        <w:rPr>
          <w:b/>
          <w:spacing w:val="6"/>
          <w:sz w:val="32"/>
          <w:szCs w:val="32"/>
        </w:rPr>
      </w:pPr>
      <w:r w:rsidRPr="008D12C4">
        <w:rPr>
          <w:b/>
          <w:spacing w:val="6"/>
          <w:sz w:val="32"/>
          <w:szCs w:val="32"/>
        </w:rPr>
        <w:t>Четвертого   созыва</w:t>
      </w:r>
    </w:p>
    <w:p w:rsidR="00740A73" w:rsidRPr="008D12C4" w:rsidRDefault="00740A73" w:rsidP="008D12C4">
      <w:pPr>
        <w:shd w:val="clear" w:color="auto" w:fill="FFFFFF"/>
        <w:jc w:val="center"/>
        <w:rPr>
          <w:b/>
          <w:spacing w:val="6"/>
          <w:sz w:val="32"/>
          <w:szCs w:val="32"/>
        </w:rPr>
      </w:pPr>
    </w:p>
    <w:p w:rsidR="00740A73" w:rsidRPr="00740A73" w:rsidRDefault="00740A73" w:rsidP="00740A73">
      <w:pPr>
        <w:jc w:val="center"/>
        <w:rPr>
          <w:spacing w:val="6"/>
          <w:sz w:val="28"/>
          <w:szCs w:val="28"/>
        </w:rPr>
      </w:pPr>
    </w:p>
    <w:p w:rsidR="00740A73" w:rsidRPr="00233F45" w:rsidRDefault="00740A73" w:rsidP="00740A73">
      <w:pPr>
        <w:jc w:val="center"/>
        <w:rPr>
          <w:b/>
          <w:spacing w:val="6"/>
          <w:sz w:val="28"/>
          <w:szCs w:val="28"/>
        </w:rPr>
      </w:pPr>
      <w:r w:rsidRPr="00233F45">
        <w:rPr>
          <w:b/>
          <w:spacing w:val="6"/>
          <w:sz w:val="28"/>
          <w:szCs w:val="28"/>
        </w:rPr>
        <w:t>РЕШЕНИЕ</w:t>
      </w:r>
    </w:p>
    <w:p w:rsidR="00740A73" w:rsidRDefault="00200276" w:rsidP="00740A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17.12</w:t>
      </w:r>
      <w:r w:rsidR="00740A73">
        <w:rPr>
          <w:sz w:val="28"/>
          <w:szCs w:val="28"/>
        </w:rPr>
        <w:t>.2021                                                                                                    №</w:t>
      </w:r>
      <w:r>
        <w:rPr>
          <w:sz w:val="28"/>
          <w:szCs w:val="28"/>
        </w:rPr>
        <w:t>8/</w:t>
      </w:r>
      <w:r w:rsidR="00C541C0">
        <w:rPr>
          <w:sz w:val="28"/>
          <w:szCs w:val="28"/>
        </w:rPr>
        <w:t>4</w:t>
      </w:r>
    </w:p>
    <w:p w:rsidR="00740A73" w:rsidRDefault="00740A73" w:rsidP="00740A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д.</w:t>
      </w:r>
      <w:r w:rsidR="001B2DC2">
        <w:rPr>
          <w:sz w:val="28"/>
          <w:szCs w:val="28"/>
        </w:rPr>
        <w:t xml:space="preserve"> </w:t>
      </w:r>
      <w:r>
        <w:rPr>
          <w:sz w:val="28"/>
          <w:szCs w:val="28"/>
        </w:rPr>
        <w:t>Селино</w:t>
      </w:r>
    </w:p>
    <w:p w:rsidR="00740A73" w:rsidRPr="00B30204" w:rsidRDefault="00740A73" w:rsidP="00740A73">
      <w:pPr>
        <w:spacing w:line="312" w:lineRule="auto"/>
        <w:jc w:val="center"/>
        <w:rPr>
          <w:b/>
        </w:rPr>
      </w:pPr>
    </w:p>
    <w:p w:rsidR="00740A73" w:rsidRPr="00480BF8" w:rsidRDefault="00740A73" w:rsidP="00740A73">
      <w:pPr>
        <w:jc w:val="center"/>
        <w:rPr>
          <w:b/>
          <w:sz w:val="28"/>
          <w:szCs w:val="28"/>
        </w:rPr>
      </w:pPr>
      <w:r w:rsidRPr="00480BF8">
        <w:rPr>
          <w:b/>
          <w:sz w:val="28"/>
          <w:szCs w:val="28"/>
        </w:rPr>
        <w:t xml:space="preserve">О внесении изменений в решение </w:t>
      </w:r>
    </w:p>
    <w:p w:rsidR="00480BF8" w:rsidRDefault="00740A73" w:rsidP="00740A73">
      <w:pPr>
        <w:jc w:val="center"/>
        <w:rPr>
          <w:b/>
          <w:sz w:val="28"/>
          <w:szCs w:val="28"/>
        </w:rPr>
      </w:pPr>
      <w:r w:rsidRPr="00480BF8">
        <w:rPr>
          <w:b/>
          <w:sz w:val="28"/>
          <w:szCs w:val="28"/>
        </w:rPr>
        <w:t xml:space="preserve">Селинской сельской  Думы от 08.11.2005 г. № </w:t>
      </w:r>
      <w:r w:rsidR="008E3605">
        <w:rPr>
          <w:b/>
          <w:sz w:val="28"/>
          <w:szCs w:val="28"/>
        </w:rPr>
        <w:t>1/2</w:t>
      </w:r>
    </w:p>
    <w:p w:rsidR="00480BF8" w:rsidRDefault="008E3605" w:rsidP="00740A7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«Об утверждении  Положения</w:t>
      </w:r>
      <w:r w:rsidR="007D163A" w:rsidRPr="00480BF8">
        <w:rPr>
          <w:b/>
          <w:color w:val="000000"/>
          <w:sz w:val="28"/>
          <w:szCs w:val="28"/>
        </w:rPr>
        <w:t xml:space="preserve"> о публичных слушаниях </w:t>
      </w:r>
    </w:p>
    <w:p w:rsidR="00740A73" w:rsidRPr="00480BF8" w:rsidRDefault="008E3605" w:rsidP="00740A73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Селинского сельского поселения</w:t>
      </w:r>
      <w:r w:rsidR="007D163A" w:rsidRPr="00480BF8">
        <w:rPr>
          <w:b/>
          <w:color w:val="000000"/>
          <w:sz w:val="28"/>
          <w:szCs w:val="28"/>
        </w:rPr>
        <w:t>»</w:t>
      </w:r>
    </w:p>
    <w:p w:rsidR="00740A73" w:rsidRPr="00776C78" w:rsidRDefault="00740A73" w:rsidP="00740A73">
      <w:pPr>
        <w:jc w:val="center"/>
        <w:rPr>
          <w:b/>
          <w:sz w:val="28"/>
          <w:szCs w:val="28"/>
        </w:rPr>
      </w:pPr>
    </w:p>
    <w:p w:rsidR="00740A73" w:rsidRPr="00885CA8" w:rsidRDefault="00233F45" w:rsidP="00740A73">
      <w:pPr>
        <w:shd w:val="clear" w:color="auto" w:fill="FFFFFF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</w:t>
      </w:r>
      <w:r w:rsidR="00740A73">
        <w:rPr>
          <w:spacing w:val="6"/>
          <w:sz w:val="28"/>
          <w:szCs w:val="28"/>
        </w:rPr>
        <w:t>В соответ</w:t>
      </w:r>
      <w:r>
        <w:rPr>
          <w:spacing w:val="6"/>
          <w:sz w:val="28"/>
          <w:szCs w:val="28"/>
        </w:rPr>
        <w:t xml:space="preserve">ствии </w:t>
      </w:r>
      <w:r w:rsidR="00740A73">
        <w:rPr>
          <w:spacing w:val="6"/>
          <w:sz w:val="28"/>
          <w:szCs w:val="28"/>
        </w:rPr>
        <w:t>Федеральном  законом N 289-ФЗ</w:t>
      </w:r>
      <w:r w:rsidR="00480BF8">
        <w:rPr>
          <w:spacing w:val="6"/>
          <w:sz w:val="28"/>
          <w:szCs w:val="28"/>
        </w:rPr>
        <w:t xml:space="preserve"> </w:t>
      </w:r>
      <w:r w:rsidR="00740A73" w:rsidRPr="00740A73">
        <w:rPr>
          <w:spacing w:val="6"/>
          <w:sz w:val="28"/>
          <w:szCs w:val="28"/>
        </w:rPr>
        <w:t>«О внесении изменений в статью 28 Федерального закона «Об общих принципах организации местного самоуправления в Российской Федерации»</w:t>
      </w:r>
      <w:r w:rsidR="00740A73">
        <w:rPr>
          <w:spacing w:val="6"/>
          <w:sz w:val="28"/>
          <w:szCs w:val="28"/>
        </w:rPr>
        <w:t xml:space="preserve"> Селинская </w:t>
      </w:r>
      <w:r w:rsidR="00740A73" w:rsidRPr="000B577F">
        <w:rPr>
          <w:spacing w:val="6"/>
          <w:sz w:val="28"/>
          <w:szCs w:val="28"/>
        </w:rPr>
        <w:t>сельская  Дума РЕШИЛА:</w:t>
      </w:r>
    </w:p>
    <w:p w:rsidR="00740A73" w:rsidRDefault="00740A73" w:rsidP="00233F45">
      <w:pPr>
        <w:rPr>
          <w:spacing w:val="6"/>
          <w:sz w:val="28"/>
          <w:szCs w:val="28"/>
        </w:rPr>
      </w:pPr>
      <w:r w:rsidRPr="00885CA8">
        <w:rPr>
          <w:spacing w:val="6"/>
          <w:sz w:val="28"/>
          <w:szCs w:val="28"/>
        </w:rPr>
        <w:t>1.</w:t>
      </w:r>
      <w:r w:rsidRPr="00885CA8">
        <w:rPr>
          <w:spacing w:val="6"/>
          <w:sz w:val="28"/>
          <w:szCs w:val="28"/>
        </w:rPr>
        <w:tab/>
        <w:t>Внести в Положение</w:t>
      </w:r>
      <w:r>
        <w:rPr>
          <w:spacing w:val="6"/>
          <w:sz w:val="28"/>
          <w:szCs w:val="28"/>
        </w:rPr>
        <w:t xml:space="preserve"> о публичных</w:t>
      </w:r>
      <w:r w:rsidR="00CF7F14">
        <w:rPr>
          <w:spacing w:val="6"/>
          <w:sz w:val="28"/>
          <w:szCs w:val="28"/>
        </w:rPr>
        <w:t xml:space="preserve"> слушаниях в  </w:t>
      </w:r>
      <w:r>
        <w:rPr>
          <w:spacing w:val="6"/>
          <w:sz w:val="28"/>
          <w:szCs w:val="28"/>
        </w:rPr>
        <w:t>Селинское сельское поселение Кильмезского района Кировской области</w:t>
      </w:r>
      <w:r w:rsidRPr="00885CA8">
        <w:rPr>
          <w:spacing w:val="6"/>
          <w:sz w:val="28"/>
          <w:szCs w:val="28"/>
        </w:rPr>
        <w:t>, утвержденное</w:t>
      </w:r>
      <w:r>
        <w:rPr>
          <w:spacing w:val="6"/>
          <w:sz w:val="28"/>
          <w:szCs w:val="28"/>
        </w:rPr>
        <w:t xml:space="preserve"> решением Селинской </w:t>
      </w:r>
      <w:r w:rsidRPr="00885CA8">
        <w:rPr>
          <w:spacing w:val="6"/>
          <w:sz w:val="28"/>
          <w:szCs w:val="28"/>
        </w:rPr>
        <w:t xml:space="preserve"> Думы </w:t>
      </w:r>
      <w:r w:rsidRPr="000B577F">
        <w:rPr>
          <w:spacing w:val="6"/>
          <w:sz w:val="28"/>
          <w:szCs w:val="28"/>
        </w:rPr>
        <w:t>от 08.11.</w:t>
      </w:r>
      <w:r>
        <w:rPr>
          <w:spacing w:val="6"/>
          <w:sz w:val="28"/>
          <w:szCs w:val="28"/>
        </w:rPr>
        <w:t>2005</w:t>
      </w:r>
      <w:r w:rsidRPr="000B577F">
        <w:rPr>
          <w:spacing w:val="6"/>
          <w:sz w:val="28"/>
          <w:szCs w:val="28"/>
        </w:rPr>
        <w:t xml:space="preserve"> г. №1/2  </w:t>
      </w:r>
      <w:r w:rsidRPr="00885CA8">
        <w:rPr>
          <w:spacing w:val="6"/>
          <w:sz w:val="28"/>
          <w:szCs w:val="28"/>
        </w:rPr>
        <w:t>следующие изменения:</w:t>
      </w:r>
    </w:p>
    <w:p w:rsidR="00CF7F14" w:rsidRDefault="00CF7F14" w:rsidP="00CF7F14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 w:line="317" w:lineRule="exact"/>
        <w:rPr>
          <w:spacing w:val="6"/>
          <w:sz w:val="28"/>
          <w:szCs w:val="28"/>
        </w:rPr>
      </w:pPr>
      <w:r w:rsidRPr="00CF7F14">
        <w:rPr>
          <w:spacing w:val="6"/>
          <w:sz w:val="28"/>
          <w:szCs w:val="28"/>
        </w:rPr>
        <w:t xml:space="preserve">1.1 </w:t>
      </w:r>
      <w:r>
        <w:rPr>
          <w:spacing w:val="6"/>
          <w:sz w:val="28"/>
          <w:szCs w:val="28"/>
        </w:rPr>
        <w:t xml:space="preserve"> Подпункт 2 пункта 2 статьи 6 изложить в новой редакции:</w:t>
      </w:r>
    </w:p>
    <w:p w:rsidR="00135092" w:rsidRDefault="00135092" w:rsidP="00CF7F14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 w:line="317" w:lineRule="exact"/>
        <w:rPr>
          <w:spacing w:val="6"/>
          <w:sz w:val="28"/>
          <w:szCs w:val="28"/>
        </w:rPr>
      </w:pPr>
    </w:p>
    <w:p w:rsidR="00CF7F14" w:rsidRPr="00CF7F14" w:rsidRDefault="00CF7F14" w:rsidP="00CF7F14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 w:line="317" w:lineRule="exact"/>
        <w:rPr>
          <w:color w:val="000000"/>
          <w:spacing w:val="3"/>
          <w:sz w:val="28"/>
          <w:szCs w:val="28"/>
        </w:rPr>
      </w:pPr>
      <w:r>
        <w:rPr>
          <w:spacing w:val="6"/>
          <w:sz w:val="28"/>
          <w:szCs w:val="28"/>
        </w:rPr>
        <w:t xml:space="preserve">« 2. </w:t>
      </w:r>
      <w:r w:rsidRPr="00CF7F14">
        <w:rPr>
          <w:color w:val="000000"/>
          <w:spacing w:val="4"/>
          <w:sz w:val="28"/>
          <w:szCs w:val="28"/>
        </w:rPr>
        <w:t>Не позднее  7  дней  до</w:t>
      </w:r>
      <w:r w:rsidR="00480BF8">
        <w:rPr>
          <w:color w:val="000000"/>
          <w:spacing w:val="4"/>
          <w:sz w:val="28"/>
          <w:szCs w:val="28"/>
        </w:rPr>
        <w:t xml:space="preserve"> назначенной  даты проведения</w:t>
      </w:r>
      <w:r>
        <w:rPr>
          <w:color w:val="000000"/>
          <w:spacing w:val="4"/>
          <w:sz w:val="28"/>
          <w:szCs w:val="28"/>
        </w:rPr>
        <w:t>,</w:t>
      </w:r>
      <w:r w:rsidR="00480BF8">
        <w:rPr>
          <w:color w:val="000000"/>
          <w:spacing w:val="4"/>
          <w:sz w:val="28"/>
          <w:szCs w:val="28"/>
        </w:rPr>
        <w:t xml:space="preserve"> </w:t>
      </w:r>
      <w:r w:rsidRPr="00CF7F14">
        <w:rPr>
          <w:color w:val="000000"/>
          <w:spacing w:val="4"/>
          <w:sz w:val="28"/>
          <w:szCs w:val="28"/>
        </w:rPr>
        <w:t xml:space="preserve">обеспечивает </w:t>
      </w:r>
      <w:r w:rsidRPr="00CF7F14">
        <w:rPr>
          <w:color w:val="000000"/>
          <w:spacing w:val="3"/>
          <w:sz w:val="28"/>
          <w:szCs w:val="28"/>
        </w:rPr>
        <w:t>извещение населения:</w:t>
      </w:r>
    </w:p>
    <w:p w:rsidR="00CF7F14" w:rsidRPr="00CF7F14" w:rsidRDefault="00CF7F14" w:rsidP="00CF7F14">
      <w:pPr>
        <w:shd w:val="clear" w:color="auto" w:fill="FFFFFF"/>
        <w:spacing w:before="10" w:line="317" w:lineRule="exact"/>
        <w:ind w:left="355"/>
        <w:rPr>
          <w:color w:val="000000"/>
          <w:spacing w:val="3"/>
          <w:sz w:val="28"/>
          <w:szCs w:val="28"/>
        </w:rPr>
      </w:pPr>
      <w:r w:rsidRPr="00CF7F14">
        <w:rPr>
          <w:color w:val="000000"/>
          <w:spacing w:val="3"/>
          <w:sz w:val="28"/>
          <w:szCs w:val="28"/>
        </w:rPr>
        <w:t xml:space="preserve">- о </w:t>
      </w:r>
      <w:r w:rsidRPr="00CF7F14">
        <w:rPr>
          <w:color w:val="000000"/>
          <w:sz w:val="28"/>
          <w:szCs w:val="28"/>
        </w:rPr>
        <w:t>дате, времени  и месте,</w:t>
      </w:r>
      <w:r w:rsidRPr="00CF7F14">
        <w:rPr>
          <w:color w:val="000000"/>
          <w:spacing w:val="1"/>
          <w:sz w:val="28"/>
          <w:szCs w:val="28"/>
        </w:rPr>
        <w:t xml:space="preserve">  об </w:t>
      </w:r>
      <w:r w:rsidRPr="00CF7F14">
        <w:rPr>
          <w:color w:val="000000"/>
          <w:sz w:val="28"/>
          <w:szCs w:val="28"/>
        </w:rPr>
        <w:t xml:space="preserve">инициаторах </w:t>
      </w:r>
      <w:r w:rsidRPr="00CF7F14">
        <w:rPr>
          <w:color w:val="000000"/>
          <w:spacing w:val="3"/>
          <w:sz w:val="28"/>
          <w:szCs w:val="28"/>
        </w:rPr>
        <w:t xml:space="preserve">публичных </w:t>
      </w:r>
      <w:r w:rsidRPr="00CF7F14">
        <w:rPr>
          <w:color w:val="000000"/>
          <w:spacing w:val="1"/>
          <w:sz w:val="28"/>
          <w:szCs w:val="28"/>
        </w:rPr>
        <w:t>слушаний</w:t>
      </w:r>
      <w:r>
        <w:rPr>
          <w:color w:val="000000"/>
          <w:spacing w:val="1"/>
          <w:sz w:val="28"/>
          <w:szCs w:val="28"/>
        </w:rPr>
        <w:t>,</w:t>
      </w:r>
      <w:r w:rsidRPr="00CF7F14">
        <w:rPr>
          <w:color w:val="000000"/>
          <w:spacing w:val="1"/>
          <w:sz w:val="28"/>
          <w:szCs w:val="28"/>
        </w:rPr>
        <w:t xml:space="preserve">  теме </w:t>
      </w:r>
      <w:r w:rsidRPr="00CF7F14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и </w:t>
      </w:r>
      <w:r w:rsidRPr="00CF7F14">
        <w:rPr>
          <w:color w:val="000000"/>
          <w:spacing w:val="3"/>
          <w:sz w:val="28"/>
          <w:szCs w:val="28"/>
        </w:rPr>
        <w:t>перечня вопросов</w:t>
      </w:r>
      <w:r w:rsidRPr="00CF7F14">
        <w:rPr>
          <w:color w:val="000000"/>
          <w:spacing w:val="1"/>
          <w:sz w:val="28"/>
          <w:szCs w:val="28"/>
        </w:rPr>
        <w:t>, с проектом  нормативно правового  акта</w:t>
      </w:r>
      <w:r w:rsidRPr="00CF7F14">
        <w:rPr>
          <w:color w:val="000000"/>
          <w:spacing w:val="3"/>
          <w:sz w:val="28"/>
          <w:szCs w:val="28"/>
        </w:rPr>
        <w:t>,  в том числе посредством его размещения на официальном сайте</w:t>
      </w:r>
      <w:r>
        <w:rPr>
          <w:color w:val="000000"/>
          <w:spacing w:val="3"/>
          <w:sz w:val="28"/>
          <w:szCs w:val="28"/>
        </w:rPr>
        <w:t xml:space="preserve"> органа местного самоуправления </w:t>
      </w:r>
      <w:r w:rsidRPr="00CF7F14">
        <w:rPr>
          <w:color w:val="000000"/>
          <w:spacing w:val="3"/>
          <w:sz w:val="28"/>
          <w:szCs w:val="28"/>
        </w:rPr>
        <w:t>в информац</w:t>
      </w:r>
      <w:r>
        <w:rPr>
          <w:color w:val="000000"/>
          <w:spacing w:val="3"/>
          <w:sz w:val="28"/>
          <w:szCs w:val="28"/>
        </w:rPr>
        <w:t xml:space="preserve">ионно-телекоммуникационной сети </w:t>
      </w:r>
      <w:r w:rsidRPr="00CF7F14">
        <w:rPr>
          <w:color w:val="000000"/>
          <w:spacing w:val="3"/>
          <w:sz w:val="28"/>
          <w:szCs w:val="28"/>
        </w:rPr>
        <w:t>«Интернет»</w:t>
      </w:r>
    </w:p>
    <w:p w:rsidR="00233F45" w:rsidRDefault="00CF7F14" w:rsidP="00233F4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7F14">
        <w:rPr>
          <w:color w:val="000000"/>
          <w:spacing w:val="8"/>
          <w:sz w:val="28"/>
          <w:szCs w:val="28"/>
        </w:rPr>
        <w:t xml:space="preserve">    - о возможности  представления жителями сельского поселения  своих замечаний и предложений по вынесенному на обсуждение проекту муниципального правового акта в письменном виде, а так же  посредством официального сайта администрации Селинского сельского поселения в информационно-телекоммуникационной сети «Интернет</w:t>
      </w:r>
      <w:r w:rsidRPr="006F5DFF">
        <w:rPr>
          <w:color w:val="000000"/>
          <w:spacing w:val="8"/>
          <w:sz w:val="28"/>
          <w:szCs w:val="28"/>
        </w:rPr>
        <w:t>»</w:t>
      </w:r>
      <w:r>
        <w:rPr>
          <w:color w:val="000000"/>
          <w:spacing w:val="8"/>
          <w:sz w:val="28"/>
          <w:szCs w:val="28"/>
        </w:rPr>
        <w:t>».</w:t>
      </w:r>
      <w:r w:rsidR="00233F45">
        <w:rPr>
          <w:color w:val="000000"/>
          <w:spacing w:val="8"/>
          <w:sz w:val="28"/>
          <w:szCs w:val="28"/>
        </w:rPr>
        <w:t xml:space="preserve"> 1.2 часть 3 статьи 10  в новой редакции: </w:t>
      </w:r>
      <w:r w:rsidR="00233F45" w:rsidRPr="00233F45">
        <w:rPr>
          <w:color w:val="000000"/>
          <w:sz w:val="28"/>
          <w:szCs w:val="28"/>
        </w:rPr>
        <w:t xml:space="preserve"> </w:t>
      </w:r>
    </w:p>
    <w:p w:rsidR="00135092" w:rsidRDefault="00135092" w:rsidP="00233F4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33F45" w:rsidRDefault="00233F45" w:rsidP="00233F4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z w:val="28"/>
          <w:szCs w:val="28"/>
        </w:rPr>
        <w:t xml:space="preserve">«3. </w:t>
      </w:r>
      <w:r w:rsidRPr="003F3BAF">
        <w:rPr>
          <w:color w:val="000000"/>
          <w:sz w:val="28"/>
          <w:szCs w:val="28"/>
        </w:rPr>
        <w:t>Результаты публичных слушаний подлежат оп</w:t>
      </w:r>
      <w:r>
        <w:rPr>
          <w:color w:val="000000"/>
          <w:sz w:val="28"/>
          <w:szCs w:val="28"/>
        </w:rPr>
        <w:t xml:space="preserve">убликованию </w:t>
      </w:r>
      <w:r w:rsidRPr="003F3BAF">
        <w:rPr>
          <w:color w:val="000000"/>
          <w:sz w:val="28"/>
          <w:szCs w:val="28"/>
        </w:rPr>
        <w:t>(обнародованию), включая мотивированн</w:t>
      </w:r>
      <w:r>
        <w:rPr>
          <w:color w:val="000000"/>
          <w:sz w:val="28"/>
          <w:szCs w:val="28"/>
        </w:rPr>
        <w:t xml:space="preserve">ое обоснование принятых </w:t>
      </w:r>
      <w:proofErr w:type="gramStart"/>
      <w:r>
        <w:rPr>
          <w:color w:val="000000"/>
          <w:sz w:val="28"/>
          <w:szCs w:val="28"/>
        </w:rPr>
        <w:t>решений</w:t>
      </w:r>
      <w:proofErr w:type="gramEnd"/>
      <w:r w:rsidRPr="00233F45">
        <w:rPr>
          <w:color w:val="000000"/>
          <w:spacing w:val="3"/>
          <w:sz w:val="28"/>
          <w:szCs w:val="28"/>
        </w:rPr>
        <w:t xml:space="preserve"> в том числе посредством их  размещения на официальном сайте </w:t>
      </w:r>
      <w:r w:rsidRPr="00233F45">
        <w:rPr>
          <w:color w:val="000000"/>
          <w:spacing w:val="8"/>
          <w:sz w:val="28"/>
          <w:szCs w:val="28"/>
        </w:rPr>
        <w:t>администрации Селинского сельского</w:t>
      </w:r>
      <w:r>
        <w:rPr>
          <w:color w:val="000000"/>
          <w:spacing w:val="8"/>
          <w:sz w:val="28"/>
          <w:szCs w:val="28"/>
        </w:rPr>
        <w:t>.»</w:t>
      </w:r>
    </w:p>
    <w:p w:rsidR="00233F45" w:rsidRPr="00233F45" w:rsidRDefault="00233F45" w:rsidP="00233F4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pacing w:val="8"/>
          <w:sz w:val="28"/>
          <w:szCs w:val="28"/>
        </w:rPr>
      </w:pPr>
    </w:p>
    <w:p w:rsidR="00233F45" w:rsidRPr="00885CA8" w:rsidRDefault="00233F45" w:rsidP="00233F45">
      <w:pPr>
        <w:spacing w:line="336" w:lineRule="auto"/>
        <w:jc w:val="both"/>
        <w:rPr>
          <w:spacing w:val="6"/>
          <w:sz w:val="28"/>
          <w:szCs w:val="28"/>
        </w:rPr>
      </w:pPr>
      <w:r w:rsidRPr="00885CA8">
        <w:rPr>
          <w:spacing w:val="6"/>
          <w:sz w:val="28"/>
          <w:szCs w:val="28"/>
        </w:rPr>
        <w:t>2.</w:t>
      </w:r>
      <w:r w:rsidRPr="00885CA8">
        <w:rPr>
          <w:spacing w:val="6"/>
          <w:sz w:val="28"/>
          <w:szCs w:val="28"/>
        </w:rPr>
        <w:tab/>
        <w:t>Решение вступает в силу в соответствии с действующим законодательством.</w:t>
      </w:r>
    </w:p>
    <w:p w:rsidR="00233F45" w:rsidRDefault="00233F45" w:rsidP="00233F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233F45" w:rsidRPr="008C58B4" w:rsidRDefault="00233F45" w:rsidP="00233F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8C58B4">
        <w:rPr>
          <w:sz w:val="28"/>
          <w:szCs w:val="28"/>
        </w:rPr>
        <w:t>районной Думы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1B2DC2">
        <w:rPr>
          <w:sz w:val="28"/>
          <w:szCs w:val="28"/>
        </w:rPr>
        <w:t xml:space="preserve">                     </w:t>
      </w:r>
      <w:proofErr w:type="spellStart"/>
      <w:r w:rsidR="001B2DC2">
        <w:rPr>
          <w:sz w:val="28"/>
          <w:szCs w:val="28"/>
        </w:rPr>
        <w:t>А.С.Журавлё</w:t>
      </w:r>
      <w:r>
        <w:rPr>
          <w:sz w:val="28"/>
          <w:szCs w:val="28"/>
        </w:rPr>
        <w:t>в</w:t>
      </w:r>
      <w:proofErr w:type="spellEnd"/>
      <w:r w:rsidRPr="008C58B4">
        <w:rPr>
          <w:sz w:val="28"/>
          <w:szCs w:val="28"/>
        </w:rPr>
        <w:t xml:space="preserve">        </w:t>
      </w:r>
    </w:p>
    <w:p w:rsidR="00996182" w:rsidRPr="00200276" w:rsidRDefault="00233F45" w:rsidP="00200276">
      <w:pPr>
        <w:pStyle w:val="a5"/>
        <w:shd w:val="clear" w:color="auto" w:fill="FFFFFF"/>
        <w:spacing w:before="0" w:beforeAutospacing="0" w:after="300" w:afterAutospacing="0"/>
        <w:rPr>
          <w:color w:val="000000"/>
          <w:spacing w:val="8"/>
          <w:sz w:val="28"/>
          <w:szCs w:val="28"/>
        </w:rPr>
      </w:pPr>
      <w:r>
        <w:rPr>
          <w:sz w:val="28"/>
          <w:szCs w:val="28"/>
        </w:rPr>
        <w:t>Глава Селинского сельского поселения: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8E3605">
        <w:rPr>
          <w:sz w:val="28"/>
          <w:szCs w:val="28"/>
        </w:rPr>
        <w:t xml:space="preserve">   </w:t>
      </w:r>
      <w:bookmarkStart w:id="0" w:name="_GoBack"/>
      <w:bookmarkEnd w:id="0"/>
      <w:proofErr w:type="spellStart"/>
      <w:r>
        <w:rPr>
          <w:sz w:val="28"/>
          <w:szCs w:val="28"/>
        </w:rPr>
        <w:t>Р.Г.Галимо</w:t>
      </w:r>
      <w:r w:rsidR="00200276">
        <w:rPr>
          <w:sz w:val="28"/>
          <w:szCs w:val="28"/>
        </w:rPr>
        <w:t>в</w:t>
      </w:r>
      <w:proofErr w:type="spellEnd"/>
    </w:p>
    <w:sectPr w:rsidR="00996182" w:rsidRPr="00200276" w:rsidSect="00200276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256" w:rsidRDefault="00005256" w:rsidP="00740A73">
      <w:r>
        <w:separator/>
      </w:r>
    </w:p>
  </w:endnote>
  <w:endnote w:type="continuationSeparator" w:id="0">
    <w:p w:rsidR="00005256" w:rsidRDefault="00005256" w:rsidP="0074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256" w:rsidRDefault="00005256" w:rsidP="00740A73">
      <w:r>
        <w:separator/>
      </w:r>
    </w:p>
  </w:footnote>
  <w:footnote w:type="continuationSeparator" w:id="0">
    <w:p w:rsidR="00005256" w:rsidRDefault="00005256" w:rsidP="00740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A73" w:rsidRPr="00740A73" w:rsidRDefault="00740A73">
    <w:pPr>
      <w:pStyle w:val="a8"/>
      <w:rPr>
        <w:sz w:val="32"/>
        <w:szCs w:val="32"/>
      </w:rPr>
    </w:pPr>
    <w:r>
      <w:rPr>
        <w:sz w:val="32"/>
        <w:szCs w:val="32"/>
      </w:rPr>
      <w:t xml:space="preserve">                                                              </w:t>
    </w:r>
    <w:r w:rsidR="00200276">
      <w:rPr>
        <w:sz w:val="32"/>
        <w:szCs w:val="32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91A4A"/>
    <w:multiLevelType w:val="singleLevel"/>
    <w:tmpl w:val="5F8ABD0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37962409"/>
    <w:multiLevelType w:val="multilevel"/>
    <w:tmpl w:val="2CE830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EA3505"/>
    <w:multiLevelType w:val="multilevel"/>
    <w:tmpl w:val="816A5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EB2515"/>
    <w:multiLevelType w:val="singleLevel"/>
    <w:tmpl w:val="87427C6E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A14"/>
    <w:rsid w:val="00005256"/>
    <w:rsid w:val="000A5F02"/>
    <w:rsid w:val="00133F38"/>
    <w:rsid w:val="00135092"/>
    <w:rsid w:val="001744FD"/>
    <w:rsid w:val="001B2DC2"/>
    <w:rsid w:val="00200276"/>
    <w:rsid w:val="00233F45"/>
    <w:rsid w:val="003236A4"/>
    <w:rsid w:val="00361B32"/>
    <w:rsid w:val="00371EB4"/>
    <w:rsid w:val="00480BF8"/>
    <w:rsid w:val="006E0B31"/>
    <w:rsid w:val="006E7DE3"/>
    <w:rsid w:val="00740A73"/>
    <w:rsid w:val="007D1533"/>
    <w:rsid w:val="007D163A"/>
    <w:rsid w:val="008D12C4"/>
    <w:rsid w:val="008D6279"/>
    <w:rsid w:val="008D66AE"/>
    <w:rsid w:val="008E3605"/>
    <w:rsid w:val="008F0FCA"/>
    <w:rsid w:val="00996182"/>
    <w:rsid w:val="009A646E"/>
    <w:rsid w:val="00A90ABB"/>
    <w:rsid w:val="00B31200"/>
    <w:rsid w:val="00B43136"/>
    <w:rsid w:val="00C16A14"/>
    <w:rsid w:val="00C541C0"/>
    <w:rsid w:val="00C552E7"/>
    <w:rsid w:val="00C92166"/>
    <w:rsid w:val="00CF7F14"/>
    <w:rsid w:val="00D173DD"/>
    <w:rsid w:val="00DB3A2E"/>
    <w:rsid w:val="00F86CAB"/>
    <w:rsid w:val="00FC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32"/>
  </w:style>
  <w:style w:type="paragraph" w:styleId="1">
    <w:name w:val="heading 1"/>
    <w:basedOn w:val="a"/>
    <w:next w:val="a"/>
    <w:link w:val="10"/>
    <w:qFormat/>
    <w:rsid w:val="006E7DE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D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361B32"/>
    <w:rPr>
      <w:i/>
      <w:iCs/>
    </w:rPr>
  </w:style>
  <w:style w:type="paragraph" w:styleId="a4">
    <w:name w:val="No Spacing"/>
    <w:uiPriority w:val="1"/>
    <w:qFormat/>
    <w:rsid w:val="00361B32"/>
    <w:pPr>
      <w:ind w:left="45" w:right="170" w:firstLine="72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C16A1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16A14"/>
    <w:rPr>
      <w:color w:val="0000FF"/>
      <w:u w:val="single"/>
    </w:rPr>
  </w:style>
  <w:style w:type="character" w:styleId="a7">
    <w:name w:val="Strong"/>
    <w:basedOn w:val="a0"/>
    <w:uiPriority w:val="22"/>
    <w:qFormat/>
    <w:rsid w:val="000A5F02"/>
    <w:rPr>
      <w:b/>
      <w:bCs/>
    </w:rPr>
  </w:style>
  <w:style w:type="paragraph" w:customStyle="1" w:styleId="ConsTitle">
    <w:name w:val="ConsTitle"/>
    <w:rsid w:val="00740A7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740A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40A73"/>
  </w:style>
  <w:style w:type="paragraph" w:styleId="aa">
    <w:name w:val="footer"/>
    <w:basedOn w:val="a"/>
    <w:link w:val="ab"/>
    <w:uiPriority w:val="99"/>
    <w:semiHidden/>
    <w:unhideWhenUsed/>
    <w:rsid w:val="00740A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40A73"/>
  </w:style>
  <w:style w:type="paragraph" w:customStyle="1" w:styleId="ConsPlusNormal">
    <w:name w:val="ConsPlusNormal"/>
    <w:rsid w:val="00233F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CA2AB-3BB6-4053-8E25-234FE9AA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2021-12-20T12:51:00Z</cp:lastPrinted>
  <dcterms:created xsi:type="dcterms:W3CDTF">2021-11-10T07:53:00Z</dcterms:created>
  <dcterms:modified xsi:type="dcterms:W3CDTF">2021-12-20T12:58:00Z</dcterms:modified>
</cp:coreProperties>
</file>