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CA8" w:rsidRDefault="00363CA8" w:rsidP="00363CA8">
      <w:pPr>
        <w:suppressAutoHyphens/>
        <w:overflowPunct w:val="0"/>
        <w:autoSpaceDE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</w:rPr>
        <w:t xml:space="preserve">АДМИНИСТРАЦИЯ </w:t>
      </w:r>
      <w:r w:rsidR="008B7305">
        <w:rPr>
          <w:b/>
          <w:sz w:val="28"/>
          <w:szCs w:val="28"/>
        </w:rPr>
        <w:t xml:space="preserve">СЕЛИНСКОГО </w:t>
      </w:r>
      <w:r>
        <w:rPr>
          <w:b/>
          <w:sz w:val="28"/>
          <w:szCs w:val="28"/>
        </w:rPr>
        <w:t>СЕЛЬСКОГО ПОСЕЛЕНИЯ КИЛЬМЕЗСКОГО РАЙОНА КИРОВСКОЙ ОБЛАСТИ</w:t>
      </w:r>
    </w:p>
    <w:p w:rsidR="00363CA8" w:rsidRDefault="00363CA8" w:rsidP="00363CA8">
      <w:pPr>
        <w:suppressAutoHyphens/>
        <w:overflowPunct w:val="0"/>
        <w:autoSpaceDE w:val="0"/>
        <w:jc w:val="center"/>
        <w:rPr>
          <w:b/>
          <w:sz w:val="28"/>
          <w:szCs w:val="28"/>
        </w:rPr>
      </w:pPr>
    </w:p>
    <w:p w:rsidR="00363CA8" w:rsidRDefault="00363CA8" w:rsidP="00363CA8">
      <w:pPr>
        <w:suppressAutoHyphens/>
        <w:overflowPunct w:val="0"/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63CA8" w:rsidRDefault="00363CA8" w:rsidP="00363CA8">
      <w:pPr>
        <w:suppressAutoHyphens/>
        <w:overflowPunct w:val="0"/>
        <w:autoSpaceDE w:val="0"/>
        <w:jc w:val="center"/>
        <w:rPr>
          <w:b/>
          <w:sz w:val="32"/>
          <w:szCs w:val="32"/>
        </w:rPr>
      </w:pPr>
    </w:p>
    <w:p w:rsidR="00363CA8" w:rsidRDefault="002D4D31" w:rsidP="00363CA8">
      <w:pPr>
        <w:suppressAutoHyphens/>
        <w:overflowPunct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07</w:t>
      </w:r>
      <w:r w:rsidR="00363CA8">
        <w:rPr>
          <w:sz w:val="28"/>
          <w:szCs w:val="28"/>
        </w:rPr>
        <w:t>.0</w:t>
      </w:r>
      <w:r w:rsidR="00A65F11">
        <w:rPr>
          <w:sz w:val="28"/>
          <w:szCs w:val="28"/>
        </w:rPr>
        <w:t>9</w:t>
      </w:r>
      <w:r w:rsidR="00363CA8">
        <w:rPr>
          <w:sz w:val="28"/>
          <w:szCs w:val="28"/>
        </w:rPr>
        <w:t>.2021</w:t>
      </w:r>
      <w:r w:rsidR="00363CA8">
        <w:rPr>
          <w:sz w:val="28"/>
          <w:szCs w:val="28"/>
        </w:rPr>
        <w:tab/>
      </w:r>
      <w:r w:rsidR="00363CA8">
        <w:rPr>
          <w:sz w:val="28"/>
          <w:szCs w:val="28"/>
        </w:rPr>
        <w:tab/>
      </w:r>
      <w:r w:rsidR="00363CA8">
        <w:rPr>
          <w:sz w:val="28"/>
          <w:szCs w:val="28"/>
        </w:rPr>
        <w:tab/>
      </w:r>
      <w:r w:rsidR="00363CA8">
        <w:rPr>
          <w:sz w:val="28"/>
          <w:szCs w:val="28"/>
        </w:rPr>
        <w:tab/>
      </w:r>
      <w:r w:rsidR="00363CA8">
        <w:rPr>
          <w:sz w:val="28"/>
          <w:szCs w:val="28"/>
        </w:rPr>
        <w:tab/>
      </w:r>
      <w:r w:rsidR="00363CA8">
        <w:rPr>
          <w:sz w:val="28"/>
          <w:szCs w:val="28"/>
        </w:rPr>
        <w:tab/>
      </w:r>
      <w:r w:rsidR="00363CA8">
        <w:rPr>
          <w:sz w:val="28"/>
          <w:szCs w:val="28"/>
        </w:rPr>
        <w:tab/>
      </w:r>
      <w:r w:rsidR="00363CA8">
        <w:rPr>
          <w:sz w:val="28"/>
          <w:szCs w:val="28"/>
        </w:rPr>
        <w:tab/>
      </w:r>
      <w:r w:rsidR="00363CA8">
        <w:rPr>
          <w:sz w:val="28"/>
          <w:szCs w:val="28"/>
        </w:rPr>
        <w:tab/>
      </w:r>
      <w:r w:rsidR="00363CA8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23</w:t>
      </w:r>
      <w:r w:rsidR="00363CA8">
        <w:rPr>
          <w:sz w:val="28"/>
          <w:szCs w:val="28"/>
        </w:rPr>
        <w:t xml:space="preserve"> </w:t>
      </w:r>
    </w:p>
    <w:p w:rsidR="00363CA8" w:rsidRDefault="00A65F11" w:rsidP="00363CA8">
      <w:pPr>
        <w:suppressAutoHyphens/>
        <w:overflowPunct w:val="0"/>
        <w:autoSpaceDE w:val="0"/>
        <w:spacing w:after="480"/>
        <w:jc w:val="center"/>
        <w:rPr>
          <w:sz w:val="28"/>
          <w:szCs w:val="28"/>
        </w:rPr>
      </w:pPr>
      <w:r>
        <w:rPr>
          <w:sz w:val="28"/>
          <w:szCs w:val="28"/>
        </w:rPr>
        <w:t>д. Селино</w:t>
      </w:r>
    </w:p>
    <w:p w:rsidR="00363CA8" w:rsidRDefault="00363CA8" w:rsidP="00363CA8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 xml:space="preserve">Об </w:t>
      </w:r>
      <w:r w:rsidR="00A25F5C">
        <w:rPr>
          <w:b/>
          <w:bCs/>
          <w:color w:val="000000"/>
          <w:sz w:val="28"/>
          <w:szCs w:val="28"/>
        </w:rPr>
        <w:t>утверждении Положения об оплате труда специалиста                                            по воинскому учету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A25F5C" w:rsidRDefault="00A25F5C" w:rsidP="00A25F5C">
      <w:pPr>
        <w:pStyle w:val="31"/>
        <w:ind w:firstLine="720"/>
        <w:jc w:val="both"/>
        <w:rPr>
          <w:b w:val="0"/>
          <w:szCs w:val="28"/>
        </w:rPr>
      </w:pPr>
    </w:p>
    <w:p w:rsidR="00E71B36" w:rsidRDefault="00E71B36" w:rsidP="00A25F5C">
      <w:pPr>
        <w:pStyle w:val="31"/>
        <w:ind w:firstLine="720"/>
        <w:jc w:val="both"/>
        <w:rPr>
          <w:b w:val="0"/>
          <w:szCs w:val="28"/>
        </w:rPr>
      </w:pPr>
      <w:bookmarkStart w:id="0" w:name="_GoBack"/>
      <w:bookmarkEnd w:id="0"/>
    </w:p>
    <w:p w:rsidR="00A25F5C" w:rsidRPr="005264D6" w:rsidRDefault="00A25F5C" w:rsidP="00A25F5C">
      <w:pPr>
        <w:pStyle w:val="31"/>
        <w:ind w:firstLine="720"/>
        <w:jc w:val="both"/>
        <w:rPr>
          <w:b w:val="0"/>
          <w:szCs w:val="28"/>
        </w:rPr>
      </w:pPr>
      <w:r w:rsidRPr="005264D6">
        <w:rPr>
          <w:b w:val="0"/>
          <w:szCs w:val="28"/>
        </w:rPr>
        <w:t xml:space="preserve">В соответствии с Постановлением </w:t>
      </w:r>
      <w:proofErr w:type="gramStart"/>
      <w:r w:rsidRPr="005264D6">
        <w:rPr>
          <w:b w:val="0"/>
          <w:szCs w:val="28"/>
        </w:rPr>
        <w:t xml:space="preserve">Правительства </w:t>
      </w:r>
      <w:r>
        <w:rPr>
          <w:b w:val="0"/>
          <w:szCs w:val="28"/>
        </w:rPr>
        <w:t xml:space="preserve"> </w:t>
      </w:r>
      <w:r w:rsidRPr="005264D6">
        <w:rPr>
          <w:b w:val="0"/>
          <w:szCs w:val="28"/>
        </w:rPr>
        <w:t>РФ</w:t>
      </w:r>
      <w:proofErr w:type="gramEnd"/>
      <w:r w:rsidRPr="005264D6">
        <w:rPr>
          <w:b w:val="0"/>
          <w:szCs w:val="28"/>
        </w:rPr>
        <w:t xml:space="preserve"> от 29.04.2006г.  № 258 «О субвенциях на осуществление полномочий по первичному воинскому учету на территориях, где отсутствуют военные комиссариаты, статьи 53 Федерального закона от 06.10.2003г.  № 131 –ФЗ «Об общих принципах организации местного самоуправления в Российской Федерации», </w:t>
      </w:r>
      <w:r>
        <w:rPr>
          <w:b w:val="0"/>
          <w:szCs w:val="28"/>
        </w:rPr>
        <w:t>р</w:t>
      </w:r>
      <w:r w:rsidRPr="005264D6">
        <w:rPr>
          <w:b w:val="0"/>
          <w:szCs w:val="28"/>
        </w:rPr>
        <w:t>уководствуясь постановлением Правительства Кировской области от 11.08.2021 № 424-П «</w:t>
      </w:r>
      <w:proofErr w:type="gramStart"/>
      <w:r w:rsidRPr="005264D6">
        <w:rPr>
          <w:b w:val="0"/>
          <w:szCs w:val="28"/>
        </w:rPr>
        <w:t>О  внесении</w:t>
      </w:r>
      <w:proofErr w:type="gramEnd"/>
      <w:r w:rsidRPr="005264D6">
        <w:rPr>
          <w:b w:val="0"/>
          <w:szCs w:val="28"/>
        </w:rPr>
        <w:t xml:space="preserve"> изменений в постановление Правительства Кировской области от 12.04.2011 №98/120»  администрация  </w:t>
      </w:r>
      <w:r w:rsidR="00A65F11">
        <w:rPr>
          <w:b w:val="0"/>
          <w:szCs w:val="28"/>
        </w:rPr>
        <w:t>Селинского</w:t>
      </w:r>
      <w:r w:rsidRPr="005264D6">
        <w:rPr>
          <w:b w:val="0"/>
          <w:szCs w:val="28"/>
        </w:rPr>
        <w:t xml:space="preserve"> сельского поселения ПОСТАНОВЛЯЕТ:</w:t>
      </w:r>
    </w:p>
    <w:p w:rsidR="00A25F5C" w:rsidRPr="005264D6" w:rsidRDefault="00A25F5C" w:rsidP="00A25F5C">
      <w:pPr>
        <w:pStyle w:val="31"/>
        <w:jc w:val="both"/>
        <w:rPr>
          <w:b w:val="0"/>
          <w:szCs w:val="28"/>
        </w:rPr>
      </w:pPr>
    </w:p>
    <w:p w:rsidR="00A25F5C" w:rsidRPr="005264D6" w:rsidRDefault="00A25F5C" w:rsidP="00A25F5C">
      <w:pPr>
        <w:numPr>
          <w:ilvl w:val="0"/>
          <w:numId w:val="2"/>
        </w:numPr>
        <w:jc w:val="both"/>
        <w:rPr>
          <w:sz w:val="28"/>
          <w:szCs w:val="28"/>
        </w:rPr>
      </w:pPr>
      <w:r w:rsidRPr="005264D6">
        <w:rPr>
          <w:sz w:val="28"/>
          <w:szCs w:val="28"/>
        </w:rPr>
        <w:t>Утвердить Положени</w:t>
      </w:r>
      <w:r>
        <w:rPr>
          <w:sz w:val="28"/>
          <w:szCs w:val="28"/>
        </w:rPr>
        <w:t>е</w:t>
      </w:r>
      <w:r w:rsidRPr="005264D6">
        <w:rPr>
          <w:sz w:val="28"/>
          <w:szCs w:val="28"/>
        </w:rPr>
        <w:t xml:space="preserve"> об оплате труда специалиста по воинскому учету, осуществляющего первичный воинский учет на территории </w:t>
      </w:r>
      <w:r w:rsidR="00A65F11">
        <w:rPr>
          <w:sz w:val="28"/>
          <w:szCs w:val="28"/>
        </w:rPr>
        <w:t xml:space="preserve">Селинского </w:t>
      </w:r>
      <w:r w:rsidRPr="005264D6">
        <w:rPr>
          <w:sz w:val="28"/>
          <w:szCs w:val="28"/>
        </w:rPr>
        <w:t>сельского поселения, где отсутствуют военные комиссариаты. Прилагается.</w:t>
      </w:r>
    </w:p>
    <w:p w:rsidR="002D4D31" w:rsidRDefault="002D4D31" w:rsidP="00A25F5C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от 19.08.2010 года «Об утверждении положения о материальном стимулировании </w:t>
      </w:r>
      <w:proofErr w:type="gramStart"/>
      <w:r>
        <w:rPr>
          <w:sz w:val="28"/>
          <w:szCs w:val="28"/>
        </w:rPr>
        <w:t>работников администрации</w:t>
      </w:r>
      <w:proofErr w:type="gramEnd"/>
      <w:r>
        <w:rPr>
          <w:sz w:val="28"/>
          <w:szCs w:val="28"/>
        </w:rPr>
        <w:t xml:space="preserve"> занимающих должности, не отнесенных к муниципальным должностям, считать утратившим силу.</w:t>
      </w:r>
    </w:p>
    <w:p w:rsidR="002D4D31" w:rsidRDefault="002D4D31" w:rsidP="00A25F5C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разместить на информационном стенде и официальном сайте администрации Селинского сельского поселения,</w:t>
      </w:r>
    </w:p>
    <w:p w:rsidR="00A25F5C" w:rsidRDefault="00A25F5C" w:rsidP="00A25F5C">
      <w:pPr>
        <w:numPr>
          <w:ilvl w:val="0"/>
          <w:numId w:val="2"/>
        </w:numPr>
        <w:jc w:val="both"/>
        <w:rPr>
          <w:sz w:val="28"/>
          <w:szCs w:val="28"/>
        </w:rPr>
      </w:pPr>
      <w:r w:rsidRPr="005264D6">
        <w:rPr>
          <w:sz w:val="28"/>
          <w:szCs w:val="28"/>
        </w:rPr>
        <w:t>Настоящее постановление вступает в силу с 01.09.2021 года.</w:t>
      </w:r>
    </w:p>
    <w:p w:rsidR="002D4D31" w:rsidRPr="005264D6" w:rsidRDefault="002D4D31" w:rsidP="002D4D31">
      <w:pPr>
        <w:ind w:left="928"/>
        <w:jc w:val="both"/>
        <w:rPr>
          <w:sz w:val="28"/>
          <w:szCs w:val="28"/>
        </w:rPr>
      </w:pPr>
    </w:p>
    <w:p w:rsidR="00A25F5C" w:rsidRPr="005264D6" w:rsidRDefault="00A25F5C" w:rsidP="00A25F5C">
      <w:pPr>
        <w:rPr>
          <w:rFonts w:cs="Arial"/>
          <w:bCs/>
          <w:sz w:val="28"/>
          <w:szCs w:val="28"/>
        </w:rPr>
      </w:pPr>
    </w:p>
    <w:p w:rsidR="00A25F5C" w:rsidRPr="000E7FDA" w:rsidRDefault="00A25F5C" w:rsidP="00A25F5C">
      <w:pPr>
        <w:jc w:val="center"/>
        <w:rPr>
          <w:rFonts w:cs="Arial"/>
          <w:b/>
          <w:bCs/>
        </w:rPr>
      </w:pPr>
    </w:p>
    <w:p w:rsidR="00A25F5C" w:rsidRPr="005264D6" w:rsidRDefault="00A25F5C" w:rsidP="00A25F5C">
      <w:pPr>
        <w:rPr>
          <w:sz w:val="28"/>
          <w:szCs w:val="28"/>
        </w:rPr>
      </w:pPr>
      <w:r w:rsidRPr="000E7FDA">
        <w:rPr>
          <w:rFonts w:cs="Arial"/>
          <w:b/>
          <w:bCs/>
        </w:rPr>
        <w:t xml:space="preserve">          </w:t>
      </w:r>
      <w:proofErr w:type="gramStart"/>
      <w:r w:rsidRPr="005264D6">
        <w:rPr>
          <w:sz w:val="28"/>
          <w:szCs w:val="28"/>
        </w:rPr>
        <w:t>Глава</w:t>
      </w:r>
      <w:r w:rsidR="002D4D31">
        <w:rPr>
          <w:sz w:val="28"/>
          <w:szCs w:val="28"/>
        </w:rPr>
        <w:t xml:space="preserve">  </w:t>
      </w:r>
      <w:r w:rsidRPr="005264D6">
        <w:rPr>
          <w:sz w:val="28"/>
          <w:szCs w:val="28"/>
        </w:rPr>
        <w:t>поселения</w:t>
      </w:r>
      <w:proofErr w:type="gramEnd"/>
      <w:r w:rsidRPr="005264D6">
        <w:rPr>
          <w:sz w:val="28"/>
          <w:szCs w:val="28"/>
        </w:rPr>
        <w:t xml:space="preserve">                                                            </w:t>
      </w:r>
      <w:r w:rsidR="0007512E">
        <w:rPr>
          <w:sz w:val="28"/>
          <w:szCs w:val="28"/>
        </w:rPr>
        <w:t>Р</w:t>
      </w:r>
      <w:r w:rsidRPr="005264D6">
        <w:rPr>
          <w:sz w:val="28"/>
          <w:szCs w:val="28"/>
        </w:rPr>
        <w:t>.</w:t>
      </w:r>
      <w:r w:rsidR="0007512E">
        <w:rPr>
          <w:sz w:val="28"/>
          <w:szCs w:val="28"/>
        </w:rPr>
        <w:t>Г</w:t>
      </w:r>
      <w:r w:rsidRPr="005264D6">
        <w:rPr>
          <w:sz w:val="28"/>
          <w:szCs w:val="28"/>
        </w:rPr>
        <w:t>.</w:t>
      </w:r>
      <w:r w:rsidR="0007512E">
        <w:rPr>
          <w:sz w:val="28"/>
          <w:szCs w:val="28"/>
        </w:rPr>
        <w:t xml:space="preserve"> Галимов</w:t>
      </w:r>
    </w:p>
    <w:p w:rsidR="00A25F5C" w:rsidRPr="005264D6" w:rsidRDefault="00A25F5C" w:rsidP="00A25F5C">
      <w:pPr>
        <w:rPr>
          <w:sz w:val="28"/>
          <w:szCs w:val="28"/>
        </w:rPr>
      </w:pPr>
    </w:p>
    <w:p w:rsidR="00A25F5C" w:rsidRPr="005264D6" w:rsidRDefault="00A25F5C" w:rsidP="00A25F5C">
      <w:pPr>
        <w:rPr>
          <w:sz w:val="28"/>
          <w:szCs w:val="28"/>
        </w:rPr>
      </w:pPr>
    </w:p>
    <w:p w:rsidR="00A25F5C" w:rsidRPr="000E7FDA" w:rsidRDefault="00A25F5C" w:rsidP="00A25F5C"/>
    <w:p w:rsidR="00A25F5C" w:rsidRPr="000E7FDA" w:rsidRDefault="00A25F5C" w:rsidP="00A25F5C"/>
    <w:p w:rsidR="00A25F5C" w:rsidRPr="000E7FDA" w:rsidRDefault="00A25F5C" w:rsidP="00A25F5C"/>
    <w:p w:rsidR="00A25F5C" w:rsidRDefault="00A25F5C" w:rsidP="00A25F5C"/>
    <w:p w:rsidR="00A25F5C" w:rsidRDefault="00A25F5C" w:rsidP="00A25F5C"/>
    <w:p w:rsidR="00A25F5C" w:rsidRDefault="00A25F5C" w:rsidP="00A25F5C"/>
    <w:p w:rsidR="00A25F5C" w:rsidRDefault="00A25F5C" w:rsidP="00A25F5C"/>
    <w:tbl>
      <w:tblPr>
        <w:tblpPr w:leftFromText="180" w:rightFromText="180" w:vertAnchor="text" w:horzAnchor="margin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3"/>
        <w:gridCol w:w="4702"/>
      </w:tblGrid>
      <w:tr w:rsidR="002D4D31" w:rsidTr="002D4D31"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D4D31" w:rsidRDefault="002D4D31" w:rsidP="002D4D31">
            <w:pPr>
              <w:jc w:val="center"/>
            </w:pPr>
            <w:r>
              <w:lastRenderedPageBreak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:rsidR="002D4D31" w:rsidRDefault="002D4D31" w:rsidP="002D4D31">
            <w:pPr>
              <w:jc w:val="right"/>
            </w:pPr>
            <w:r>
              <w:t>УТВЕРЖДЕНО</w:t>
            </w:r>
          </w:p>
          <w:p w:rsidR="002D4D31" w:rsidRDefault="002D4D31" w:rsidP="002D4D31">
            <w:pPr>
              <w:jc w:val="right"/>
            </w:pPr>
            <w:r>
              <w:t xml:space="preserve">  постановлением</w:t>
            </w:r>
          </w:p>
          <w:p w:rsidR="002D4D31" w:rsidRDefault="002D4D31" w:rsidP="002D4D31">
            <w:pPr>
              <w:jc w:val="right"/>
            </w:pPr>
            <w:r>
              <w:t>администрации Селинского</w:t>
            </w:r>
          </w:p>
          <w:p w:rsidR="002D4D31" w:rsidRDefault="002D4D31" w:rsidP="002D4D31">
            <w:pPr>
              <w:jc w:val="right"/>
            </w:pPr>
            <w:r>
              <w:t>сельского поселения</w:t>
            </w:r>
          </w:p>
          <w:p w:rsidR="002D4D31" w:rsidRDefault="002D4D31" w:rsidP="002D4D31">
            <w:pPr>
              <w:jc w:val="center"/>
            </w:pPr>
            <w:r>
              <w:t xml:space="preserve">                                      от 07.09.2021 г </w:t>
            </w:r>
            <w:proofErr w:type="gramStart"/>
            <w:r>
              <w:t>№  23</w:t>
            </w:r>
            <w:proofErr w:type="gramEnd"/>
          </w:p>
          <w:p w:rsidR="002D4D31" w:rsidRDefault="002D4D31" w:rsidP="002D4D31">
            <w:pPr>
              <w:jc w:val="center"/>
            </w:pPr>
          </w:p>
        </w:tc>
      </w:tr>
    </w:tbl>
    <w:p w:rsidR="00A25F5C" w:rsidRDefault="00A25F5C" w:rsidP="00A25F5C"/>
    <w:p w:rsidR="00A25F5C" w:rsidRDefault="00A25F5C" w:rsidP="00A25F5C">
      <w:pPr>
        <w:rPr>
          <w:sz w:val="28"/>
          <w:szCs w:val="28"/>
        </w:rPr>
      </w:pPr>
    </w:p>
    <w:p w:rsidR="00A25F5C" w:rsidRPr="00A25F5C" w:rsidRDefault="00A25F5C" w:rsidP="002D4D3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25F5C">
        <w:rPr>
          <w:rFonts w:ascii="Times New Roman" w:hAnsi="Times New Roman" w:cs="Times New Roman"/>
          <w:b/>
          <w:sz w:val="28"/>
          <w:szCs w:val="28"/>
        </w:rPr>
        <w:t>Положение  об</w:t>
      </w:r>
      <w:proofErr w:type="gramEnd"/>
      <w:r w:rsidRPr="00A25F5C">
        <w:rPr>
          <w:rFonts w:ascii="Times New Roman" w:hAnsi="Times New Roman" w:cs="Times New Roman"/>
          <w:b/>
          <w:sz w:val="28"/>
          <w:szCs w:val="28"/>
        </w:rPr>
        <w:t xml:space="preserve"> оплате труда специалиста  по воинскому учету, осуществляющего первичный воинский  учет  на территории </w:t>
      </w:r>
      <w:r w:rsidR="00A65F11">
        <w:rPr>
          <w:rFonts w:ascii="Times New Roman" w:hAnsi="Times New Roman" w:cs="Times New Roman"/>
          <w:b/>
          <w:sz w:val="28"/>
          <w:szCs w:val="28"/>
        </w:rPr>
        <w:t xml:space="preserve">Селинского </w:t>
      </w:r>
      <w:r w:rsidRPr="00A25F5C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A25F5C" w:rsidRPr="00A25F5C" w:rsidRDefault="00A25F5C" w:rsidP="00A25F5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25F5C" w:rsidRPr="00A25F5C" w:rsidRDefault="00A25F5C" w:rsidP="00A25F5C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A25F5C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A25F5C" w:rsidRPr="00A25F5C" w:rsidRDefault="00A25F5C" w:rsidP="00A25F5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5F5C">
        <w:rPr>
          <w:sz w:val="28"/>
          <w:szCs w:val="28"/>
        </w:rPr>
        <w:t xml:space="preserve"> 1. Настоящее положение разработано в соответствии </w:t>
      </w:r>
      <w:proofErr w:type="gramStart"/>
      <w:r w:rsidRPr="00A25F5C">
        <w:rPr>
          <w:sz w:val="28"/>
          <w:szCs w:val="28"/>
        </w:rPr>
        <w:t>с  Постановлением</w:t>
      </w:r>
      <w:proofErr w:type="gramEnd"/>
      <w:r w:rsidRPr="00A25F5C">
        <w:rPr>
          <w:sz w:val="28"/>
          <w:szCs w:val="28"/>
        </w:rPr>
        <w:t xml:space="preserve"> Правительства РФ от 29.04.2006г.  № 258 «О субвенциях на осуществление полномочий по первичному воинскому учету на территориях, где отсутствуют военные комиссариаты, статьи 53 Федерального закона от 06.10.2003г.  № 131 –ФЗ «Об общих принципах организации местного самоуправления в Российской Федерации». </w:t>
      </w:r>
    </w:p>
    <w:p w:rsidR="00A25F5C" w:rsidRPr="00A25F5C" w:rsidRDefault="00A25F5C" w:rsidP="00A25F5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5F5C">
        <w:rPr>
          <w:sz w:val="28"/>
          <w:szCs w:val="28"/>
        </w:rPr>
        <w:t xml:space="preserve">2. Настоящее Положение регулирует порядок оплаты труда </w:t>
      </w:r>
      <w:r w:rsidRPr="00A25F5C">
        <w:rPr>
          <w:sz w:val="28"/>
          <w:szCs w:val="28"/>
        </w:rPr>
        <w:br/>
        <w:t>специалиста администрации</w:t>
      </w:r>
      <w:r w:rsidR="00A65F11">
        <w:rPr>
          <w:sz w:val="28"/>
          <w:szCs w:val="28"/>
        </w:rPr>
        <w:t xml:space="preserve"> Селинского </w:t>
      </w:r>
      <w:r w:rsidRPr="00A25F5C">
        <w:rPr>
          <w:sz w:val="28"/>
          <w:szCs w:val="28"/>
        </w:rPr>
        <w:t xml:space="preserve">сельского </w:t>
      </w:r>
      <w:proofErr w:type="gramStart"/>
      <w:r w:rsidRPr="00A25F5C">
        <w:rPr>
          <w:sz w:val="28"/>
          <w:szCs w:val="28"/>
        </w:rPr>
        <w:t>поселения ,</w:t>
      </w:r>
      <w:proofErr w:type="gramEnd"/>
      <w:r w:rsidRPr="00A25F5C">
        <w:rPr>
          <w:sz w:val="28"/>
          <w:szCs w:val="28"/>
        </w:rPr>
        <w:t xml:space="preserve"> осуществляющего полномочия по первичному воинскому учету на территории </w:t>
      </w:r>
      <w:r w:rsidR="00A65F11">
        <w:rPr>
          <w:sz w:val="28"/>
          <w:szCs w:val="28"/>
        </w:rPr>
        <w:t xml:space="preserve">Селинского </w:t>
      </w:r>
      <w:r w:rsidRPr="00A25F5C">
        <w:rPr>
          <w:sz w:val="28"/>
          <w:szCs w:val="28"/>
        </w:rPr>
        <w:t xml:space="preserve">сельского поселения ( далее по тексту- работник). </w:t>
      </w:r>
    </w:p>
    <w:p w:rsidR="00A25F5C" w:rsidRPr="00A25F5C" w:rsidRDefault="00A25F5C" w:rsidP="00A25F5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5F5C">
        <w:rPr>
          <w:sz w:val="28"/>
          <w:szCs w:val="28"/>
        </w:rPr>
        <w:t xml:space="preserve">3. Фонд оплаты труда работника формируется на календарный год, исходя из объема субвенций из федерального бюджета, передаваемых администрации </w:t>
      </w:r>
      <w:r w:rsidR="00A65F11">
        <w:rPr>
          <w:sz w:val="28"/>
          <w:szCs w:val="28"/>
        </w:rPr>
        <w:t xml:space="preserve">Селинского </w:t>
      </w:r>
      <w:r w:rsidRPr="00A25F5C">
        <w:rPr>
          <w:sz w:val="28"/>
          <w:szCs w:val="28"/>
        </w:rPr>
        <w:t xml:space="preserve">сельского поселения на осуществление </w:t>
      </w:r>
      <w:proofErr w:type="gramStart"/>
      <w:r w:rsidRPr="00A25F5C">
        <w:rPr>
          <w:sz w:val="28"/>
          <w:szCs w:val="28"/>
        </w:rPr>
        <w:t>полномочий  по</w:t>
      </w:r>
      <w:proofErr w:type="gramEnd"/>
      <w:r w:rsidRPr="00A25F5C">
        <w:rPr>
          <w:sz w:val="28"/>
          <w:szCs w:val="28"/>
        </w:rPr>
        <w:t xml:space="preserve"> первичному воинскому учету. </w:t>
      </w:r>
    </w:p>
    <w:p w:rsidR="00A25F5C" w:rsidRPr="00A25F5C" w:rsidRDefault="00A25F5C" w:rsidP="00A25F5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25F5C" w:rsidRPr="00A25F5C" w:rsidRDefault="00A25F5C" w:rsidP="00A25F5C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  <w:r w:rsidRPr="00A25F5C">
        <w:rPr>
          <w:b/>
          <w:sz w:val="28"/>
          <w:szCs w:val="28"/>
        </w:rPr>
        <w:t xml:space="preserve">II. Порядок и условия оплаты труда </w:t>
      </w:r>
    </w:p>
    <w:p w:rsidR="00A25F5C" w:rsidRPr="00A25F5C" w:rsidRDefault="00A25F5C" w:rsidP="00A25F5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5F5C">
        <w:rPr>
          <w:sz w:val="28"/>
          <w:szCs w:val="28"/>
        </w:rPr>
        <w:t xml:space="preserve">1. Оплата труда работника, осуществляющего первичный воинский учет на территории </w:t>
      </w:r>
      <w:r w:rsidR="00A65F11">
        <w:rPr>
          <w:sz w:val="28"/>
          <w:szCs w:val="28"/>
        </w:rPr>
        <w:t>Селинского</w:t>
      </w:r>
      <w:r w:rsidRPr="00A25F5C">
        <w:rPr>
          <w:sz w:val="28"/>
          <w:szCs w:val="28"/>
        </w:rPr>
        <w:t xml:space="preserve"> сельского поселения, производится в соответствии с настоящим Положением и состоит из:</w:t>
      </w:r>
    </w:p>
    <w:p w:rsidR="00A25F5C" w:rsidRPr="00A25F5C" w:rsidRDefault="00A25F5C" w:rsidP="00A25F5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5F5C">
        <w:rPr>
          <w:sz w:val="28"/>
          <w:szCs w:val="28"/>
        </w:rPr>
        <w:t xml:space="preserve">-  месячного должностного оклада (далее - должностной оклад); </w:t>
      </w:r>
    </w:p>
    <w:p w:rsidR="00A25F5C" w:rsidRPr="00A25F5C" w:rsidRDefault="00A25F5C" w:rsidP="00A25F5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5F5C">
        <w:rPr>
          <w:sz w:val="28"/>
          <w:szCs w:val="28"/>
        </w:rPr>
        <w:t>-  премии;</w:t>
      </w:r>
    </w:p>
    <w:p w:rsidR="00A25F5C" w:rsidRPr="00A25F5C" w:rsidRDefault="00A25F5C" w:rsidP="00A25F5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5F5C">
        <w:rPr>
          <w:sz w:val="28"/>
          <w:szCs w:val="28"/>
        </w:rPr>
        <w:t>- дополнительных выплат.</w:t>
      </w:r>
    </w:p>
    <w:p w:rsidR="00A25F5C" w:rsidRPr="00A25F5C" w:rsidRDefault="00A25F5C" w:rsidP="00A25F5C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A25F5C">
        <w:rPr>
          <w:sz w:val="28"/>
          <w:szCs w:val="28"/>
        </w:rPr>
        <w:t>2. В целях осуществления полномочий по первичному воинскому учёту на территориях, где отсутствуют военные комиссариаты, установить размер должностного оклада специалиста по первичному воинскому учету по осуществлению данных полномочий (далее – специалист) согласно приложению 1.</w:t>
      </w:r>
    </w:p>
    <w:p w:rsidR="00A25F5C" w:rsidRPr="00A25F5C" w:rsidRDefault="00A25F5C" w:rsidP="00A25F5C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A25F5C">
        <w:rPr>
          <w:sz w:val="28"/>
          <w:szCs w:val="28"/>
        </w:rPr>
        <w:t>3. Выплачивать специалисту:</w:t>
      </w:r>
    </w:p>
    <w:p w:rsidR="00A25F5C" w:rsidRPr="00A65F11" w:rsidRDefault="00A25F5C" w:rsidP="00A25F5C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A65F11">
        <w:rPr>
          <w:sz w:val="28"/>
          <w:szCs w:val="28"/>
        </w:rPr>
        <w:t xml:space="preserve">3.1. Ежемесячную надбавку за сложность, напряженность и высокие достижения в труде </w:t>
      </w:r>
      <w:r w:rsidR="008A00C7">
        <w:rPr>
          <w:sz w:val="28"/>
          <w:szCs w:val="28"/>
        </w:rPr>
        <w:t>до</w:t>
      </w:r>
      <w:r w:rsidRPr="00A65F11">
        <w:rPr>
          <w:sz w:val="28"/>
          <w:szCs w:val="28"/>
        </w:rPr>
        <w:t>100 процентов должностного оклада.</w:t>
      </w:r>
    </w:p>
    <w:p w:rsidR="00A25F5C" w:rsidRPr="00A65F11" w:rsidRDefault="00A25F5C" w:rsidP="00A25F5C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A65F11">
        <w:rPr>
          <w:sz w:val="28"/>
          <w:szCs w:val="28"/>
        </w:rPr>
        <w:t>3.2. Ежемесячную надбавку за выслугу лет к должностному окладу в следующих размерах:</w:t>
      </w:r>
    </w:p>
    <w:p w:rsidR="002D4D31" w:rsidRDefault="002D4D31" w:rsidP="00A25F5C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</w:p>
    <w:p w:rsidR="00A25F5C" w:rsidRPr="00A65F11" w:rsidRDefault="00A25F5C" w:rsidP="00A25F5C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A65F11">
        <w:rPr>
          <w:sz w:val="28"/>
          <w:szCs w:val="28"/>
        </w:rPr>
        <w:lastRenderedPageBreak/>
        <w:t>3.2.1. Служащим при стаже работы в органах местного самоуправления:</w:t>
      </w:r>
    </w:p>
    <w:p w:rsidR="00A25F5C" w:rsidRPr="00A65F11" w:rsidRDefault="00A25F5C" w:rsidP="00A25F5C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A65F11">
        <w:rPr>
          <w:sz w:val="28"/>
          <w:szCs w:val="28"/>
        </w:rPr>
        <w:t>От 3 до 8 лет                       10%</w:t>
      </w:r>
    </w:p>
    <w:p w:rsidR="00A25F5C" w:rsidRPr="00A65F11" w:rsidRDefault="00A25F5C" w:rsidP="00A25F5C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A65F11">
        <w:rPr>
          <w:sz w:val="28"/>
          <w:szCs w:val="28"/>
        </w:rPr>
        <w:t>От 8 до 13 лет                     15%</w:t>
      </w:r>
    </w:p>
    <w:p w:rsidR="00A25F5C" w:rsidRPr="00A65F11" w:rsidRDefault="00A25F5C" w:rsidP="00A25F5C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A65F11">
        <w:rPr>
          <w:sz w:val="28"/>
          <w:szCs w:val="28"/>
        </w:rPr>
        <w:t>От 13 до 18 лет                   20%</w:t>
      </w:r>
    </w:p>
    <w:p w:rsidR="00A25F5C" w:rsidRPr="00A65F11" w:rsidRDefault="00A25F5C" w:rsidP="00A25F5C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A65F11">
        <w:rPr>
          <w:sz w:val="28"/>
          <w:szCs w:val="28"/>
        </w:rPr>
        <w:t>От 18 до 23 лет                   25%</w:t>
      </w:r>
    </w:p>
    <w:p w:rsidR="00A25F5C" w:rsidRPr="00A65F11" w:rsidRDefault="00A25F5C" w:rsidP="00A25F5C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A65F11">
        <w:rPr>
          <w:sz w:val="28"/>
          <w:szCs w:val="28"/>
        </w:rPr>
        <w:t>Свыше 23 лет                     30%</w:t>
      </w:r>
    </w:p>
    <w:p w:rsidR="00A25F5C" w:rsidRPr="00A65F11" w:rsidRDefault="00A65F11" w:rsidP="00A65F11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A65F11">
        <w:rPr>
          <w:sz w:val="28"/>
          <w:szCs w:val="28"/>
        </w:rPr>
        <w:t>3.3</w:t>
      </w:r>
      <w:r w:rsidR="00F407FD">
        <w:rPr>
          <w:sz w:val="28"/>
          <w:szCs w:val="28"/>
        </w:rPr>
        <w:t xml:space="preserve">. </w:t>
      </w:r>
      <w:r w:rsidR="00A25F5C" w:rsidRPr="00A65F11">
        <w:rPr>
          <w:sz w:val="28"/>
          <w:szCs w:val="28"/>
        </w:rPr>
        <w:t xml:space="preserve">Премия по результатам </w:t>
      </w:r>
      <w:proofErr w:type="gramStart"/>
      <w:r w:rsidR="00A25F5C" w:rsidRPr="00A65F11">
        <w:rPr>
          <w:sz w:val="28"/>
          <w:szCs w:val="28"/>
        </w:rPr>
        <w:t>работы .</w:t>
      </w:r>
      <w:proofErr w:type="gramEnd"/>
    </w:p>
    <w:p w:rsidR="00A25F5C" w:rsidRPr="00A65F11" w:rsidRDefault="00A25F5C" w:rsidP="00A25F5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A65F11">
        <w:rPr>
          <w:sz w:val="28"/>
          <w:szCs w:val="28"/>
        </w:rPr>
        <w:t>3.</w:t>
      </w:r>
      <w:r w:rsidR="00A65F11" w:rsidRPr="00A65F11">
        <w:rPr>
          <w:sz w:val="28"/>
          <w:szCs w:val="28"/>
        </w:rPr>
        <w:t>4</w:t>
      </w:r>
      <w:r w:rsidRPr="00A65F11">
        <w:rPr>
          <w:sz w:val="28"/>
          <w:szCs w:val="28"/>
        </w:rPr>
        <w:t>.</w:t>
      </w:r>
      <w:r w:rsidR="00F407FD">
        <w:rPr>
          <w:sz w:val="28"/>
          <w:szCs w:val="28"/>
        </w:rPr>
        <w:t xml:space="preserve"> </w:t>
      </w:r>
      <w:r w:rsidRPr="00A65F11">
        <w:rPr>
          <w:sz w:val="28"/>
          <w:szCs w:val="28"/>
        </w:rPr>
        <w:t>Ежемесячное денежное поощрение</w:t>
      </w:r>
      <w:r w:rsidR="008A00C7">
        <w:rPr>
          <w:sz w:val="28"/>
          <w:szCs w:val="28"/>
        </w:rPr>
        <w:t xml:space="preserve"> до </w:t>
      </w:r>
      <w:r w:rsidRPr="00A65F11">
        <w:rPr>
          <w:sz w:val="28"/>
          <w:szCs w:val="28"/>
        </w:rPr>
        <w:t>200 процентов должностного оклада.</w:t>
      </w:r>
    </w:p>
    <w:p w:rsidR="00A25F5C" w:rsidRPr="00A65F11" w:rsidRDefault="00A25F5C" w:rsidP="00A25F5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65F11">
        <w:rPr>
          <w:sz w:val="28"/>
          <w:szCs w:val="28"/>
        </w:rPr>
        <w:t>3.</w:t>
      </w:r>
      <w:r w:rsidR="00A65F11" w:rsidRPr="00A65F11">
        <w:rPr>
          <w:sz w:val="28"/>
          <w:szCs w:val="28"/>
        </w:rPr>
        <w:t>5</w:t>
      </w:r>
      <w:r w:rsidRPr="00A65F11">
        <w:rPr>
          <w:sz w:val="28"/>
          <w:szCs w:val="28"/>
        </w:rPr>
        <w:t xml:space="preserve">. Единовременная выплата при предоставлении ежегодного оплачиваемого отпуска - в размере </w:t>
      </w:r>
      <w:r w:rsidR="003A7E2C">
        <w:rPr>
          <w:sz w:val="28"/>
          <w:szCs w:val="28"/>
        </w:rPr>
        <w:t>двух</w:t>
      </w:r>
      <w:r w:rsidRPr="00A65F11">
        <w:rPr>
          <w:sz w:val="28"/>
          <w:szCs w:val="28"/>
        </w:rPr>
        <w:t xml:space="preserve"> должностных окладов</w:t>
      </w:r>
      <w:r w:rsidR="00407947" w:rsidRPr="00A65F11">
        <w:rPr>
          <w:sz w:val="28"/>
          <w:szCs w:val="28"/>
        </w:rPr>
        <w:t xml:space="preserve"> в пределах ФОТ.</w:t>
      </w:r>
    </w:p>
    <w:p w:rsidR="00A25F5C" w:rsidRPr="00A65F11" w:rsidRDefault="00A25F5C" w:rsidP="00A25F5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65F11">
        <w:rPr>
          <w:sz w:val="28"/>
          <w:szCs w:val="28"/>
        </w:rPr>
        <w:t>3.</w:t>
      </w:r>
      <w:proofErr w:type="gramStart"/>
      <w:r w:rsidR="00A65F11" w:rsidRPr="00A65F11">
        <w:rPr>
          <w:sz w:val="28"/>
          <w:szCs w:val="28"/>
        </w:rPr>
        <w:t>6</w:t>
      </w:r>
      <w:r w:rsidRPr="00A65F11">
        <w:rPr>
          <w:sz w:val="28"/>
          <w:szCs w:val="28"/>
        </w:rPr>
        <w:t>.Материальная</w:t>
      </w:r>
      <w:proofErr w:type="gramEnd"/>
      <w:r w:rsidRPr="00A65F11">
        <w:rPr>
          <w:sz w:val="28"/>
          <w:szCs w:val="28"/>
        </w:rPr>
        <w:t xml:space="preserve"> помощь - в размере до одного должностного оклада.</w:t>
      </w:r>
    </w:p>
    <w:p w:rsidR="00A25F5C" w:rsidRPr="00A65F11" w:rsidRDefault="00A25F5C" w:rsidP="00A25F5C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</w:p>
    <w:p w:rsidR="00A25F5C" w:rsidRPr="00A65F11" w:rsidRDefault="00A25F5C" w:rsidP="00A25F5C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A65F11">
        <w:rPr>
          <w:sz w:val="28"/>
          <w:szCs w:val="28"/>
        </w:rPr>
        <w:t>4. Работнику производятся иные выплаты, предусмотренные соответствующими федеральными и областными нормативно правовыми актами.</w:t>
      </w:r>
    </w:p>
    <w:p w:rsidR="00A25F5C" w:rsidRPr="00A65F11" w:rsidRDefault="00A25F5C" w:rsidP="00A25F5C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A65F11">
        <w:rPr>
          <w:sz w:val="28"/>
          <w:szCs w:val="28"/>
        </w:rPr>
        <w:t xml:space="preserve">5. При утверждении фондов оплаты труда для МО </w:t>
      </w:r>
      <w:r w:rsidR="00A65F11" w:rsidRPr="00A65F11">
        <w:rPr>
          <w:sz w:val="28"/>
          <w:szCs w:val="28"/>
        </w:rPr>
        <w:t>Селинское</w:t>
      </w:r>
      <w:r w:rsidRPr="00A65F11">
        <w:rPr>
          <w:sz w:val="28"/>
          <w:szCs w:val="28"/>
        </w:rPr>
        <w:t xml:space="preserve"> сельское поселение</w:t>
      </w:r>
      <w:r w:rsidR="00872349">
        <w:rPr>
          <w:sz w:val="28"/>
          <w:szCs w:val="28"/>
        </w:rPr>
        <w:t xml:space="preserve"> </w:t>
      </w:r>
      <w:r w:rsidRPr="00A65F11">
        <w:rPr>
          <w:sz w:val="28"/>
          <w:szCs w:val="28"/>
        </w:rPr>
        <w:t>суммы средств направляемых для выплаты должностных окладов работникам, предусматриваются следующие средства на выплату (в расчете на год):</w:t>
      </w:r>
    </w:p>
    <w:p w:rsidR="00A25F5C" w:rsidRPr="00A65F11" w:rsidRDefault="00A25F5C" w:rsidP="00A25F5C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A65F11">
        <w:rPr>
          <w:sz w:val="28"/>
          <w:szCs w:val="28"/>
        </w:rPr>
        <w:t>Должностной оклад – в размере двенадцати должностных окладов;</w:t>
      </w:r>
    </w:p>
    <w:p w:rsidR="00A25F5C" w:rsidRPr="00A65F11" w:rsidRDefault="00A25F5C" w:rsidP="00A25F5C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A65F11">
        <w:rPr>
          <w:sz w:val="28"/>
          <w:szCs w:val="28"/>
        </w:rPr>
        <w:t>Ежемесячные надбавки за сложность, напряженность, высокие достижения в труде и специальный режим работы – в размере десяти должностных окладов;</w:t>
      </w:r>
    </w:p>
    <w:p w:rsidR="00A25F5C" w:rsidRPr="00A65F11" w:rsidRDefault="00A25F5C" w:rsidP="00A25F5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A65F11">
        <w:rPr>
          <w:sz w:val="28"/>
          <w:szCs w:val="28"/>
        </w:rPr>
        <w:t xml:space="preserve">         Ежемесячные надбавки за выслугу лет – в размере двух должностных окладов;</w:t>
      </w:r>
    </w:p>
    <w:p w:rsidR="00A25F5C" w:rsidRPr="00A65F11" w:rsidRDefault="00A25F5C" w:rsidP="00A25F5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A65F11">
        <w:rPr>
          <w:sz w:val="28"/>
          <w:szCs w:val="28"/>
        </w:rPr>
        <w:t xml:space="preserve">         Премии по результатам работы – в размере трех должностных окладов;</w:t>
      </w:r>
    </w:p>
    <w:p w:rsidR="00A25F5C" w:rsidRPr="00A65F11" w:rsidRDefault="00A25F5C" w:rsidP="00A25F5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A65F11">
        <w:rPr>
          <w:sz w:val="28"/>
          <w:szCs w:val="28"/>
        </w:rPr>
        <w:t xml:space="preserve">         Ежемесячное денежное поощрение – в размере двадцати четырех должностных окладов;</w:t>
      </w:r>
    </w:p>
    <w:p w:rsidR="00A25F5C" w:rsidRPr="00A65F11" w:rsidRDefault="00A25F5C" w:rsidP="00A25F5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A65F11">
        <w:rPr>
          <w:sz w:val="28"/>
          <w:szCs w:val="28"/>
        </w:rPr>
        <w:t xml:space="preserve">         Единовременная выплата при предоставлении ежегодного оплачиваемого отпуска </w:t>
      </w:r>
      <w:proofErr w:type="gramStart"/>
      <w:r w:rsidRPr="00A65F11">
        <w:rPr>
          <w:sz w:val="28"/>
          <w:szCs w:val="28"/>
        </w:rPr>
        <w:t>и  материальная</w:t>
      </w:r>
      <w:proofErr w:type="gramEnd"/>
      <w:r w:rsidRPr="00A65F11">
        <w:rPr>
          <w:sz w:val="28"/>
          <w:szCs w:val="28"/>
        </w:rPr>
        <w:t xml:space="preserve"> помощь – в размере</w:t>
      </w:r>
      <w:r w:rsidR="003A7E2C">
        <w:rPr>
          <w:sz w:val="28"/>
          <w:szCs w:val="28"/>
        </w:rPr>
        <w:t xml:space="preserve"> трех</w:t>
      </w:r>
      <w:r w:rsidRPr="00A65F11">
        <w:rPr>
          <w:sz w:val="28"/>
          <w:szCs w:val="28"/>
        </w:rPr>
        <w:t xml:space="preserve"> должностных окладов</w:t>
      </w:r>
    </w:p>
    <w:p w:rsidR="00A25F5C" w:rsidRPr="00A65F11" w:rsidRDefault="00A25F5C" w:rsidP="00A25F5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5F11">
        <w:rPr>
          <w:sz w:val="28"/>
          <w:szCs w:val="28"/>
        </w:rPr>
        <w:t xml:space="preserve">6.  Все выплаты производятся </w:t>
      </w:r>
      <w:proofErr w:type="gramStart"/>
      <w:r w:rsidRPr="00A65F11">
        <w:rPr>
          <w:sz w:val="28"/>
          <w:szCs w:val="28"/>
        </w:rPr>
        <w:t>в  пределах</w:t>
      </w:r>
      <w:proofErr w:type="gramEnd"/>
      <w:r w:rsidRPr="00A65F11">
        <w:rPr>
          <w:sz w:val="28"/>
          <w:szCs w:val="28"/>
        </w:rPr>
        <w:t xml:space="preserve"> денежных средств, предусмотренных субвенцией на осуществление полномочий по первичному воинскому учету.</w:t>
      </w:r>
    </w:p>
    <w:p w:rsidR="00A25F5C" w:rsidRPr="00A65F11" w:rsidRDefault="00A25F5C" w:rsidP="00A25F5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25F5C" w:rsidRPr="00A65F11" w:rsidRDefault="00A25F5C" w:rsidP="00A25F5C">
      <w:pPr>
        <w:autoSpaceDE w:val="0"/>
        <w:autoSpaceDN w:val="0"/>
        <w:adjustRightInd w:val="0"/>
        <w:ind w:firstLine="567"/>
        <w:jc w:val="center"/>
        <w:outlineLvl w:val="1"/>
        <w:rPr>
          <w:b/>
          <w:sz w:val="28"/>
          <w:szCs w:val="28"/>
        </w:rPr>
      </w:pPr>
      <w:r w:rsidRPr="00A65F11">
        <w:rPr>
          <w:b/>
          <w:sz w:val="28"/>
          <w:szCs w:val="28"/>
          <w:lang w:val="en-US"/>
        </w:rPr>
        <w:t>III</w:t>
      </w:r>
      <w:r w:rsidRPr="00A65F11">
        <w:rPr>
          <w:b/>
          <w:sz w:val="28"/>
          <w:szCs w:val="28"/>
        </w:rPr>
        <w:t>. Отпуск специалисту по воинскому учету</w:t>
      </w:r>
    </w:p>
    <w:p w:rsidR="00A25F5C" w:rsidRPr="00A65F11" w:rsidRDefault="00A25F5C" w:rsidP="00A25F5C">
      <w:pPr>
        <w:autoSpaceDE w:val="0"/>
        <w:autoSpaceDN w:val="0"/>
        <w:adjustRightInd w:val="0"/>
        <w:ind w:firstLine="567"/>
        <w:jc w:val="center"/>
        <w:outlineLvl w:val="1"/>
        <w:rPr>
          <w:b/>
          <w:sz w:val="28"/>
          <w:szCs w:val="28"/>
        </w:rPr>
      </w:pPr>
    </w:p>
    <w:p w:rsidR="00A25F5C" w:rsidRPr="00A65F11" w:rsidRDefault="00A25F5C" w:rsidP="00A25F5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5F11">
        <w:rPr>
          <w:sz w:val="28"/>
          <w:szCs w:val="28"/>
        </w:rPr>
        <w:t>1. Работнику предоставляется ежегодный оплачиваемый отпуск продолжительностью 28 календарных дней.</w:t>
      </w:r>
    </w:p>
    <w:p w:rsidR="00A25F5C" w:rsidRPr="00A65F11" w:rsidRDefault="00A25F5C" w:rsidP="00A25F5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25F5C" w:rsidRPr="00A65F11" w:rsidRDefault="00A25F5C" w:rsidP="00A25F5C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A65F11">
        <w:rPr>
          <w:b/>
          <w:sz w:val="28"/>
          <w:szCs w:val="28"/>
          <w:lang w:val="en-US"/>
        </w:rPr>
        <w:t>IV</w:t>
      </w:r>
      <w:r w:rsidRPr="00A65F11">
        <w:rPr>
          <w:b/>
          <w:sz w:val="28"/>
          <w:szCs w:val="28"/>
        </w:rPr>
        <w:t>. Заключительное положение</w:t>
      </w:r>
    </w:p>
    <w:p w:rsidR="00A25F5C" w:rsidRPr="00A65F11" w:rsidRDefault="00A25F5C" w:rsidP="00A25F5C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25F5C" w:rsidRPr="00A25F5C" w:rsidRDefault="00A25F5C" w:rsidP="00A25F5C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A65F11">
        <w:rPr>
          <w:sz w:val="28"/>
          <w:szCs w:val="28"/>
        </w:rPr>
        <w:t xml:space="preserve">Настоящее Положение вступает в силу с 1 </w:t>
      </w:r>
      <w:proofErr w:type="gramStart"/>
      <w:r w:rsidRPr="00A65F11">
        <w:rPr>
          <w:sz w:val="28"/>
          <w:szCs w:val="28"/>
        </w:rPr>
        <w:t>сентября  2021</w:t>
      </w:r>
      <w:proofErr w:type="gramEnd"/>
      <w:r w:rsidRPr="00A65F11">
        <w:rPr>
          <w:sz w:val="28"/>
          <w:szCs w:val="28"/>
        </w:rPr>
        <w:t xml:space="preserve"> года.</w:t>
      </w:r>
    </w:p>
    <w:p w:rsidR="00A25F5C" w:rsidRPr="00A25F5C" w:rsidRDefault="00A25F5C" w:rsidP="00A25F5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A25F5C" w:rsidRPr="00A25F5C" w:rsidRDefault="00A25F5C" w:rsidP="00A25F5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A25F5C" w:rsidRPr="00A25F5C" w:rsidRDefault="00A25F5C" w:rsidP="00A25F5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A25F5C" w:rsidRPr="00A25F5C" w:rsidRDefault="00A25F5C" w:rsidP="00A25F5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2D4D31" w:rsidRDefault="002D4D31" w:rsidP="002D4D31">
      <w:pPr>
        <w:autoSpaceDE w:val="0"/>
        <w:autoSpaceDN w:val="0"/>
        <w:adjustRightInd w:val="0"/>
        <w:ind w:firstLine="540"/>
        <w:jc w:val="right"/>
      </w:pPr>
      <w:r>
        <w:t>Приложение 1</w:t>
      </w:r>
    </w:p>
    <w:p w:rsidR="002D4D31" w:rsidRDefault="002D4D31" w:rsidP="002D4D31">
      <w:pPr>
        <w:autoSpaceDE w:val="0"/>
        <w:autoSpaceDN w:val="0"/>
        <w:adjustRightInd w:val="0"/>
        <w:ind w:firstLine="540"/>
        <w:jc w:val="right"/>
      </w:pPr>
      <w:r>
        <w:t>к положению администрации</w:t>
      </w:r>
    </w:p>
    <w:p w:rsidR="002D4D31" w:rsidRDefault="002D4D31" w:rsidP="002D4D31">
      <w:pPr>
        <w:autoSpaceDE w:val="0"/>
        <w:autoSpaceDN w:val="0"/>
        <w:adjustRightInd w:val="0"/>
        <w:ind w:firstLine="540"/>
        <w:jc w:val="right"/>
      </w:pPr>
      <w:r>
        <w:t xml:space="preserve">Селинского сельского поселения </w:t>
      </w:r>
    </w:p>
    <w:p w:rsidR="002D4D31" w:rsidRDefault="002D4D31" w:rsidP="002D4D31">
      <w:pPr>
        <w:autoSpaceDE w:val="0"/>
        <w:autoSpaceDN w:val="0"/>
        <w:adjustRightInd w:val="0"/>
        <w:ind w:firstLine="540"/>
        <w:jc w:val="right"/>
      </w:pPr>
      <w:r>
        <w:t>от 07.09.2021 г. № 23</w:t>
      </w:r>
    </w:p>
    <w:p w:rsidR="002D4D31" w:rsidRDefault="002D4D31" w:rsidP="002D4D31">
      <w:pPr>
        <w:autoSpaceDE w:val="0"/>
        <w:autoSpaceDN w:val="0"/>
        <w:adjustRightInd w:val="0"/>
        <w:ind w:firstLine="540"/>
        <w:jc w:val="right"/>
      </w:pPr>
    </w:p>
    <w:p w:rsidR="002D4D31" w:rsidRDefault="002D4D31" w:rsidP="002D4D31">
      <w:pPr>
        <w:autoSpaceDE w:val="0"/>
        <w:autoSpaceDN w:val="0"/>
        <w:adjustRightInd w:val="0"/>
        <w:ind w:firstLine="540"/>
        <w:jc w:val="right"/>
      </w:pPr>
    </w:p>
    <w:p w:rsidR="002D4D31" w:rsidRDefault="002D4D31" w:rsidP="002D4D31">
      <w:pPr>
        <w:autoSpaceDE w:val="0"/>
        <w:autoSpaceDN w:val="0"/>
        <w:adjustRightInd w:val="0"/>
        <w:ind w:firstLine="540"/>
        <w:jc w:val="right"/>
      </w:pPr>
    </w:p>
    <w:p w:rsidR="002D4D31" w:rsidRPr="002D4D31" w:rsidRDefault="002D4D31" w:rsidP="002D4D31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2D4D31">
        <w:rPr>
          <w:sz w:val="28"/>
          <w:szCs w:val="28"/>
        </w:rPr>
        <w:t>Размеры должностных окладов</w:t>
      </w:r>
    </w:p>
    <w:p w:rsidR="002D4D31" w:rsidRPr="002D4D31" w:rsidRDefault="002D4D31" w:rsidP="002D4D31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2D4D31">
        <w:rPr>
          <w:sz w:val="28"/>
          <w:szCs w:val="28"/>
        </w:rPr>
        <w:t xml:space="preserve">(ставок заработной платы) специалиста по воинскому учету, </w:t>
      </w:r>
    </w:p>
    <w:p w:rsidR="002D4D31" w:rsidRPr="002D4D31" w:rsidRDefault="002D4D31" w:rsidP="002D4D31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2D4D31">
        <w:rPr>
          <w:sz w:val="28"/>
          <w:szCs w:val="28"/>
        </w:rPr>
        <w:t xml:space="preserve">осуществляющего первичный воинский учет </w:t>
      </w:r>
    </w:p>
    <w:p w:rsidR="002D4D31" w:rsidRPr="002D4D31" w:rsidRDefault="002D4D31" w:rsidP="002D4D31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4"/>
        <w:gridCol w:w="4671"/>
      </w:tblGrid>
      <w:tr w:rsidR="002D4D31" w:rsidRPr="002D4D31" w:rsidTr="00E07A4E">
        <w:tc>
          <w:tcPr>
            <w:tcW w:w="4785" w:type="dxa"/>
            <w:shd w:val="clear" w:color="auto" w:fill="auto"/>
          </w:tcPr>
          <w:p w:rsidR="002D4D31" w:rsidRPr="002D4D31" w:rsidRDefault="002D4D31" w:rsidP="00E07A4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D4D31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4786" w:type="dxa"/>
            <w:shd w:val="clear" w:color="auto" w:fill="auto"/>
          </w:tcPr>
          <w:p w:rsidR="002D4D31" w:rsidRPr="002D4D31" w:rsidRDefault="002D4D31" w:rsidP="00E07A4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D4D31">
              <w:rPr>
                <w:sz w:val="28"/>
                <w:szCs w:val="28"/>
              </w:rPr>
              <w:t>Должностной оклад, руб.</w:t>
            </w:r>
          </w:p>
        </w:tc>
      </w:tr>
      <w:tr w:rsidR="002D4D31" w:rsidRPr="002D4D31" w:rsidTr="00E07A4E">
        <w:tc>
          <w:tcPr>
            <w:tcW w:w="4785" w:type="dxa"/>
            <w:shd w:val="clear" w:color="auto" w:fill="auto"/>
          </w:tcPr>
          <w:p w:rsidR="002D4D31" w:rsidRPr="002D4D31" w:rsidRDefault="002D4D31" w:rsidP="00E07A4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D4D31">
              <w:rPr>
                <w:sz w:val="28"/>
                <w:szCs w:val="28"/>
              </w:rPr>
              <w:t>Военно-учетный работник</w:t>
            </w:r>
          </w:p>
        </w:tc>
        <w:tc>
          <w:tcPr>
            <w:tcW w:w="4786" w:type="dxa"/>
            <w:shd w:val="clear" w:color="auto" w:fill="auto"/>
          </w:tcPr>
          <w:p w:rsidR="002D4D31" w:rsidRPr="002D4D31" w:rsidRDefault="00F407FD" w:rsidP="00E07A4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2572</w:t>
            </w:r>
            <w:r w:rsidR="002D4D31" w:rsidRPr="002D4D31">
              <w:rPr>
                <w:sz w:val="28"/>
                <w:szCs w:val="28"/>
              </w:rPr>
              <w:t>,00</w:t>
            </w:r>
          </w:p>
        </w:tc>
      </w:tr>
    </w:tbl>
    <w:p w:rsidR="002D4D31" w:rsidRPr="009C2A70" w:rsidRDefault="002D4D31" w:rsidP="002D4D31">
      <w:pPr>
        <w:autoSpaceDE w:val="0"/>
        <w:autoSpaceDN w:val="0"/>
        <w:adjustRightInd w:val="0"/>
        <w:ind w:firstLine="540"/>
        <w:jc w:val="center"/>
      </w:pPr>
    </w:p>
    <w:p w:rsidR="00A25F5C" w:rsidRPr="00A25F5C" w:rsidRDefault="00A25F5C" w:rsidP="00A25F5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A25F5C" w:rsidRPr="00A25F5C" w:rsidRDefault="00A25F5C" w:rsidP="00A25F5C">
      <w:pPr>
        <w:rPr>
          <w:sz w:val="28"/>
          <w:szCs w:val="28"/>
        </w:rPr>
      </w:pPr>
    </w:p>
    <w:p w:rsidR="00A25F5C" w:rsidRPr="00A25F5C" w:rsidRDefault="00A25F5C" w:rsidP="00A25F5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A25F5C" w:rsidRPr="00A25F5C" w:rsidRDefault="00A25F5C" w:rsidP="00A25F5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A25F5C" w:rsidRPr="00A25F5C" w:rsidRDefault="00A25F5C" w:rsidP="00A25F5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A25F5C" w:rsidRPr="00A25F5C" w:rsidRDefault="00A25F5C" w:rsidP="00A25F5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A25F5C" w:rsidRPr="00A25F5C" w:rsidRDefault="00A25F5C" w:rsidP="00A25F5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A25F5C" w:rsidRPr="00A25F5C" w:rsidRDefault="00A25F5C" w:rsidP="00A25F5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A25F5C" w:rsidRPr="00A25F5C" w:rsidRDefault="00A25F5C" w:rsidP="00A25F5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A25F5C" w:rsidRPr="00A25F5C" w:rsidRDefault="00A25F5C" w:rsidP="00A25F5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A25F5C" w:rsidRPr="00A25F5C" w:rsidRDefault="00A25F5C" w:rsidP="00A25F5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A25F5C" w:rsidRPr="00A25F5C" w:rsidRDefault="00A25F5C" w:rsidP="00A25F5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A25F5C" w:rsidRPr="00A25F5C" w:rsidRDefault="00A25F5C" w:rsidP="00A25F5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A25F5C" w:rsidRPr="00A25F5C" w:rsidRDefault="00A25F5C" w:rsidP="00A25F5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A25F5C" w:rsidRPr="00A25F5C" w:rsidRDefault="00A25F5C" w:rsidP="00A25F5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A25F5C" w:rsidRPr="00A25F5C" w:rsidRDefault="00A25F5C" w:rsidP="00A25F5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A25F5C" w:rsidRPr="00A25F5C" w:rsidRDefault="00A25F5C" w:rsidP="00A25F5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A25F5C" w:rsidRPr="00A25F5C" w:rsidRDefault="00A25F5C" w:rsidP="00A25F5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A25F5C" w:rsidRPr="00A25F5C" w:rsidRDefault="00A25F5C" w:rsidP="00A25F5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A25F5C" w:rsidRPr="00A25F5C" w:rsidRDefault="00A25F5C" w:rsidP="00A25F5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A25F5C" w:rsidRPr="00A25F5C" w:rsidRDefault="00A25F5C" w:rsidP="00A25F5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A25F5C" w:rsidRPr="00A25F5C" w:rsidRDefault="00A25F5C" w:rsidP="00A25F5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A25F5C" w:rsidRPr="00A25F5C" w:rsidRDefault="00A25F5C" w:rsidP="00A25F5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A25F5C" w:rsidRPr="00A25F5C" w:rsidRDefault="00A25F5C" w:rsidP="00A25F5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A25F5C" w:rsidRPr="00A25F5C" w:rsidRDefault="00A25F5C" w:rsidP="00A25F5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A25F5C" w:rsidRPr="00A25F5C" w:rsidRDefault="00A25F5C" w:rsidP="00A25F5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A25F5C" w:rsidRPr="00A25F5C" w:rsidRDefault="00A25F5C" w:rsidP="00A25F5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A25F5C" w:rsidRPr="00A25F5C" w:rsidRDefault="00A25F5C" w:rsidP="00A25F5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A25F5C" w:rsidRPr="00A25F5C" w:rsidRDefault="00A25F5C" w:rsidP="00A25F5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A25F5C" w:rsidRPr="00A25F5C" w:rsidRDefault="00A25F5C" w:rsidP="00A25F5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A25F5C" w:rsidRPr="00A25F5C" w:rsidRDefault="00A25F5C" w:rsidP="00A25F5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A25F5C" w:rsidRPr="00A25F5C" w:rsidRDefault="00A25F5C" w:rsidP="00A25F5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672300" w:rsidRPr="00A25F5C" w:rsidRDefault="00672300">
      <w:pPr>
        <w:rPr>
          <w:sz w:val="28"/>
          <w:szCs w:val="28"/>
        </w:rPr>
      </w:pPr>
    </w:p>
    <w:sectPr w:rsidR="00672300" w:rsidRPr="00A25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E7A17"/>
    <w:multiLevelType w:val="multilevel"/>
    <w:tmpl w:val="E84C619E"/>
    <w:lvl w:ilvl="0">
      <w:start w:val="1"/>
      <w:numFmt w:val="decimal"/>
      <w:lvlText w:val="%1."/>
      <w:lvlJc w:val="left"/>
      <w:pPr>
        <w:ind w:left="928" w:hanging="360"/>
      </w:pPr>
      <w:rPr>
        <w:color w:val="000000" w:themeColor="text1"/>
      </w:rPr>
    </w:lvl>
    <w:lvl w:ilvl="1">
      <w:start w:val="3"/>
      <w:numFmt w:val="decimal"/>
      <w:isLgl/>
      <w:lvlText w:val="%1.%2."/>
      <w:lvlJc w:val="left"/>
      <w:pPr>
        <w:ind w:left="1128" w:hanging="4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BE0"/>
    <w:rsid w:val="0007512E"/>
    <w:rsid w:val="00255BE0"/>
    <w:rsid w:val="002D4D31"/>
    <w:rsid w:val="00363CA8"/>
    <w:rsid w:val="003A7E2C"/>
    <w:rsid w:val="00407947"/>
    <w:rsid w:val="0055396E"/>
    <w:rsid w:val="00672300"/>
    <w:rsid w:val="00872349"/>
    <w:rsid w:val="008A00C7"/>
    <w:rsid w:val="008B7305"/>
    <w:rsid w:val="00922089"/>
    <w:rsid w:val="00A25F5C"/>
    <w:rsid w:val="00A65F11"/>
    <w:rsid w:val="00E71B36"/>
    <w:rsid w:val="00F4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6ADA1"/>
  <w15:chartTrackingRefBased/>
  <w15:docId w15:val="{C625F93F-9103-43DD-9B0A-50D10D0E5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3C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A25F5C"/>
    <w:pPr>
      <w:widowControl w:val="0"/>
      <w:suppressAutoHyphens/>
      <w:ind w:firstLine="741"/>
      <w:jc w:val="center"/>
    </w:pPr>
    <w:rPr>
      <w:rFonts w:eastAsia="Arial Unicode MS"/>
      <w:b/>
      <w:kern w:val="2"/>
      <w:sz w:val="28"/>
    </w:rPr>
  </w:style>
  <w:style w:type="paragraph" w:customStyle="1" w:styleId="ConsPlusNormal">
    <w:name w:val="ConsPlusNormal"/>
    <w:rsid w:val="00A25F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5F5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5F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ГалинаФедоровна</dc:creator>
  <cp:keywords/>
  <dc:description/>
  <cp:lastModifiedBy>Гамилович Рашит</cp:lastModifiedBy>
  <cp:revision>13</cp:revision>
  <cp:lastPrinted>2021-09-14T11:29:00Z</cp:lastPrinted>
  <dcterms:created xsi:type="dcterms:W3CDTF">2021-08-26T18:39:00Z</dcterms:created>
  <dcterms:modified xsi:type="dcterms:W3CDTF">2021-09-14T11:56:00Z</dcterms:modified>
</cp:coreProperties>
</file>