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0" w:rsidRDefault="00D20160" w:rsidP="00D2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A0C22">
        <w:rPr>
          <w:b/>
          <w:sz w:val="28"/>
          <w:szCs w:val="28"/>
        </w:rPr>
        <w:t>СЕЛИНСКОГО</w:t>
      </w:r>
      <w:r>
        <w:rPr>
          <w:b/>
          <w:sz w:val="28"/>
          <w:szCs w:val="28"/>
        </w:rPr>
        <w:t xml:space="preserve">  СЕЛЬСКОГО ПОСЕЛЕНИЯ</w:t>
      </w:r>
    </w:p>
    <w:p w:rsidR="00D20160" w:rsidRDefault="00D20160" w:rsidP="00D2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КИРОВСКОЙ ОБЛАСТИ</w:t>
      </w:r>
    </w:p>
    <w:p w:rsidR="00D20160" w:rsidRDefault="00D20160" w:rsidP="00D20160">
      <w:pPr>
        <w:jc w:val="center"/>
        <w:rPr>
          <w:b/>
          <w:sz w:val="24"/>
        </w:rPr>
      </w:pPr>
    </w:p>
    <w:p w:rsidR="00D20160" w:rsidRDefault="00D20160" w:rsidP="00D20160">
      <w:pPr>
        <w:pStyle w:val="2"/>
        <w:rPr>
          <w:b/>
          <w:sz w:val="28"/>
          <w:szCs w:val="28"/>
        </w:rPr>
      </w:pPr>
    </w:p>
    <w:p w:rsidR="00D20160" w:rsidRDefault="00D20160" w:rsidP="00D2016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D20160" w:rsidRDefault="00D20160" w:rsidP="00D20160">
      <w:pPr>
        <w:ind w:left="-142"/>
        <w:rPr>
          <w:sz w:val="28"/>
          <w:szCs w:val="28"/>
        </w:rPr>
      </w:pPr>
    </w:p>
    <w:p w:rsidR="00D20160" w:rsidRDefault="00D20160" w:rsidP="00D20160">
      <w:pPr>
        <w:rPr>
          <w:sz w:val="28"/>
          <w:szCs w:val="28"/>
        </w:rPr>
      </w:pPr>
      <w:r>
        <w:rPr>
          <w:sz w:val="28"/>
          <w:szCs w:val="28"/>
        </w:rPr>
        <w:t xml:space="preserve">20. 08. 2021 г.                                                               </w:t>
      </w:r>
      <w:r w:rsidR="00FA0C22">
        <w:rPr>
          <w:sz w:val="28"/>
          <w:szCs w:val="28"/>
        </w:rPr>
        <w:t xml:space="preserve">                            № 20</w:t>
      </w:r>
    </w:p>
    <w:p w:rsidR="00D20160" w:rsidRDefault="00FA0C22" w:rsidP="00D20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Селино </w:t>
      </w:r>
    </w:p>
    <w:p w:rsidR="00D20160" w:rsidRDefault="00D20160" w:rsidP="00D20160">
      <w:pPr>
        <w:jc w:val="center"/>
        <w:rPr>
          <w:sz w:val="28"/>
          <w:szCs w:val="28"/>
        </w:rPr>
      </w:pPr>
    </w:p>
    <w:p w:rsidR="00D20160" w:rsidRDefault="00D20160" w:rsidP="00D2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особого противопожарного режима на территории </w:t>
      </w:r>
      <w:r w:rsidR="00FA0C22">
        <w:rPr>
          <w:b/>
          <w:sz w:val="28"/>
          <w:szCs w:val="28"/>
        </w:rPr>
        <w:t>Селинского</w:t>
      </w:r>
      <w:r>
        <w:rPr>
          <w:b/>
          <w:sz w:val="28"/>
          <w:szCs w:val="28"/>
        </w:rPr>
        <w:t xml:space="preserve"> сельского поселения</w:t>
      </w:r>
    </w:p>
    <w:p w:rsidR="00D20160" w:rsidRDefault="00D20160" w:rsidP="00D20160">
      <w:pPr>
        <w:jc w:val="center"/>
        <w:rPr>
          <w:sz w:val="28"/>
          <w:szCs w:val="28"/>
        </w:rPr>
      </w:pPr>
    </w:p>
    <w:p w:rsidR="00D20160" w:rsidRDefault="00D20160" w:rsidP="00D20160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 30 Федерального закона от 21.12.1994 № 69-ФЗ «О пожарной безопасности», и в связи с высокой пожарной опасностью, сложившейся на территории Кильмезского муниципального района, в целях снижения пожарной опасности, связанной с установлением жаркой сухой ветреной погоды, в том числе с реальной угрозой жизни, здоровью людей и окружающей их природной среде:</w:t>
      </w:r>
      <w:proofErr w:type="gramEnd"/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</w:t>
      </w:r>
      <w:r w:rsidRPr="00D20160">
        <w:rPr>
          <w:b/>
          <w:sz w:val="28"/>
          <w:szCs w:val="28"/>
        </w:rPr>
        <w:t>с 20 августа 2021 года</w:t>
      </w:r>
      <w:r w:rsidRPr="00D20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FA0C22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сельского поселения </w:t>
      </w:r>
      <w:r w:rsidRPr="00D20160">
        <w:rPr>
          <w:b/>
          <w:sz w:val="28"/>
          <w:szCs w:val="28"/>
        </w:rPr>
        <w:t>особый противопожарный режим</w:t>
      </w:r>
      <w:r>
        <w:rPr>
          <w:sz w:val="28"/>
          <w:szCs w:val="28"/>
        </w:rPr>
        <w:t xml:space="preserve"> до установления благоприятных погодных явлений.</w:t>
      </w:r>
    </w:p>
    <w:p w:rsidR="00D20160" w:rsidRDefault="00D20160" w:rsidP="00D20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Рекомендовать, организациям всех форм собственности и гражданам на период действия особого противопожарного режима следующие обязательные для выполнения дополнительные требования пожарной безопасности:</w:t>
      </w:r>
    </w:p>
    <w:p w:rsidR="00D20160" w:rsidRPr="00FE3A24" w:rsidRDefault="00D20160" w:rsidP="00D20160">
      <w:pPr>
        <w:jc w:val="both"/>
        <w:rPr>
          <w:b/>
          <w:sz w:val="28"/>
          <w:szCs w:val="28"/>
        </w:rPr>
      </w:pPr>
      <w:r w:rsidRPr="00FE3A24">
        <w:rPr>
          <w:b/>
          <w:sz w:val="28"/>
          <w:szCs w:val="28"/>
        </w:rPr>
        <w:t>2.1. Для граждан и организаций: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Не разводить костры, сжигание мусора и проведение других работ с применением открытого огня на территории организаций, жилых домов, населенных пунктов и в прилегающим к ним лесах. 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>
        <w:rPr>
          <w:b/>
          <w:sz w:val="28"/>
          <w:szCs w:val="28"/>
        </w:rPr>
        <w:t xml:space="preserve">Запретить топку </w:t>
      </w:r>
      <w:r>
        <w:rPr>
          <w:sz w:val="28"/>
          <w:szCs w:val="28"/>
        </w:rPr>
        <w:t xml:space="preserve">печей в жилых домах, банях, летних кухнях, хозяйственных постройках </w:t>
      </w:r>
      <w:r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  <w:vertAlign w:val="superscript"/>
        </w:rPr>
        <w:t>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час. до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19</w:t>
      </w:r>
      <w:r>
        <w:rPr>
          <w:b/>
          <w:sz w:val="32"/>
          <w:szCs w:val="32"/>
          <w:vertAlign w:val="superscript"/>
        </w:rPr>
        <w:t>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час.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Воздержаться от нахождения в лесу и въездах в лесные массивы 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Данное распоряжение вывесить на досках объявлений.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>Разместить распоряжение</w:t>
      </w:r>
      <w:proofErr w:type="gramEnd"/>
      <w:r>
        <w:rPr>
          <w:sz w:val="28"/>
          <w:szCs w:val="28"/>
        </w:rPr>
        <w:t xml:space="preserve"> на сайте </w:t>
      </w:r>
      <w:r w:rsidR="00FA0C22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сельского поселения.</w:t>
      </w:r>
    </w:p>
    <w:p w:rsidR="00D20160" w:rsidRDefault="00D20160" w:rsidP="00D20160">
      <w:pPr>
        <w:jc w:val="both"/>
        <w:rPr>
          <w:sz w:val="28"/>
          <w:szCs w:val="28"/>
        </w:rPr>
      </w:pPr>
    </w:p>
    <w:p w:rsidR="00D20160" w:rsidRDefault="00FA0C22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</w:t>
      </w:r>
      <w:r w:rsidR="00D2016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Р.Г Галимов </w:t>
      </w:r>
      <w:bookmarkStart w:id="0" w:name="_GoBack"/>
      <w:bookmarkEnd w:id="0"/>
    </w:p>
    <w:sectPr w:rsidR="00D2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AD"/>
    <w:rsid w:val="00A577DB"/>
    <w:rsid w:val="00B802AD"/>
    <w:rsid w:val="00D20160"/>
    <w:rsid w:val="00FA0C22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016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0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01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2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A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016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0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01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2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A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1</cp:lastModifiedBy>
  <cp:revision>4</cp:revision>
  <cp:lastPrinted>2021-08-20T08:45:00Z</cp:lastPrinted>
  <dcterms:created xsi:type="dcterms:W3CDTF">2021-08-20T08:35:00Z</dcterms:created>
  <dcterms:modified xsi:type="dcterms:W3CDTF">2021-08-20T09:02:00Z</dcterms:modified>
</cp:coreProperties>
</file>