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E" w:rsidRPr="00956F44" w:rsidRDefault="00956F44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/>
          <w:bCs/>
        </w:rPr>
        <w:t xml:space="preserve">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</w:t>
      </w:r>
      <w:r w:rsidRPr="00956F44">
        <w:rPr>
          <w:bCs/>
        </w:rPr>
        <w:t xml:space="preserve"> </w:t>
      </w:r>
      <w:r w:rsidR="005E50DE" w:rsidRPr="00956F44">
        <w:rPr>
          <w:bCs/>
        </w:rPr>
        <w:t>ПРОЕКТ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АДМИНИСТРАЦИЯ</w:t>
      </w:r>
      <w:r>
        <w:rPr>
          <w:b/>
          <w:bCs/>
        </w:rPr>
        <w:t xml:space="preserve"> </w:t>
      </w:r>
      <w:r w:rsidR="003B7477">
        <w:rPr>
          <w:b/>
          <w:bCs/>
        </w:rPr>
        <w:t>СЕЛИН</w:t>
      </w:r>
      <w:r w:rsidR="00CA6848">
        <w:rPr>
          <w:b/>
          <w:bCs/>
        </w:rPr>
        <w:t>СКОГО</w:t>
      </w:r>
      <w:r w:rsidRPr="00F2248B">
        <w:rPr>
          <w:b/>
          <w:bCs/>
        </w:rPr>
        <w:t xml:space="preserve"> СЕЛЬСКОГО ПОСЕЛЕНИЯ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КИЛЬМЕЗСКОГО  РАЙОНА</w:t>
      </w:r>
      <w:r>
        <w:rPr>
          <w:b/>
          <w:bCs/>
        </w:rPr>
        <w:t xml:space="preserve"> </w:t>
      </w:r>
      <w:r w:rsidRPr="00F2248B">
        <w:rPr>
          <w:b/>
          <w:bCs/>
        </w:rPr>
        <w:t>КИРОВСКОЙ ОБЛАСТИ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ПОСТАНОВЛЕНИЕ</w:t>
      </w:r>
    </w:p>
    <w:p w:rsidR="005E50DE" w:rsidRPr="00F2248B" w:rsidRDefault="00956F44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>00.00</w:t>
      </w:r>
      <w:r w:rsidR="005E50DE">
        <w:rPr>
          <w:bCs/>
        </w:rPr>
        <w:t>.2020</w:t>
      </w:r>
      <w:r w:rsidR="005E50DE" w:rsidRPr="00F2248B">
        <w:rPr>
          <w:bCs/>
        </w:rPr>
        <w:t xml:space="preserve">                                               </w:t>
      </w:r>
      <w:r w:rsidR="005E50DE">
        <w:rPr>
          <w:bCs/>
        </w:rPr>
        <w:t xml:space="preserve">                                                 </w:t>
      </w:r>
      <w:r w:rsidR="005E50DE" w:rsidRPr="00F2248B">
        <w:rPr>
          <w:bCs/>
        </w:rPr>
        <w:t xml:space="preserve">                     </w:t>
      </w:r>
      <w:r w:rsidR="005E50DE">
        <w:rPr>
          <w:bCs/>
        </w:rPr>
        <w:t xml:space="preserve">            № 0</w:t>
      </w:r>
      <w:r>
        <w:rPr>
          <w:bCs/>
        </w:rPr>
        <w:t>0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 xml:space="preserve">д. </w:t>
      </w:r>
      <w:r w:rsidR="003B7477">
        <w:rPr>
          <w:bCs/>
        </w:rPr>
        <w:t>Селино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pStyle w:val="P59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Постановление от </w:t>
      </w:r>
      <w:r w:rsidR="003B7477">
        <w:rPr>
          <w:b/>
          <w:bCs/>
          <w:szCs w:val="24"/>
        </w:rPr>
        <w:t>10.10.2019 № 33</w:t>
      </w:r>
      <w:r>
        <w:rPr>
          <w:b/>
          <w:bCs/>
          <w:szCs w:val="24"/>
        </w:rPr>
        <w:t xml:space="preserve"> «</w:t>
      </w:r>
      <w:r w:rsidRPr="00F2248B">
        <w:rPr>
          <w:b/>
          <w:bCs/>
          <w:szCs w:val="24"/>
        </w:rPr>
        <w:t>Об утверждении административного регламента  предоставления муниципальной услуги «</w:t>
      </w:r>
      <w:r w:rsidRPr="00F2248B">
        <w:rPr>
          <w:b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8B">
        <w:rPr>
          <w:b/>
          <w:bCs/>
          <w:szCs w:val="24"/>
        </w:rPr>
        <w:t xml:space="preserve"> на территории муниципального образования»</w:t>
      </w:r>
      <w:r>
        <w:rPr>
          <w:b/>
          <w:bCs/>
          <w:szCs w:val="24"/>
        </w:rPr>
        <w:t>»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both"/>
        <w:rPr>
          <w:bCs/>
        </w:rPr>
      </w:pPr>
      <w:r w:rsidRPr="00F2248B">
        <w:rPr>
          <w:bCs/>
        </w:rPr>
        <w:t xml:space="preserve">    В соответствии с Федеральным законом от 27.07.2010 № 210-ФЗ «Об организации предоставления муниципальных и государстве</w:t>
      </w:r>
      <w:r>
        <w:rPr>
          <w:bCs/>
        </w:rPr>
        <w:t xml:space="preserve">нных услуг», постановления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некоторых актов Правительства Российской Федерации», администрация </w:t>
      </w:r>
      <w:r w:rsidR="00956F44">
        <w:rPr>
          <w:bCs/>
        </w:rPr>
        <w:t>Селин</w:t>
      </w:r>
      <w:r w:rsidR="00CA6848">
        <w:rPr>
          <w:bCs/>
        </w:rPr>
        <w:t>ского</w:t>
      </w:r>
      <w:r w:rsidRPr="00F2248B">
        <w:rPr>
          <w:bCs/>
        </w:rPr>
        <w:t xml:space="preserve"> сельского поселения ПОСТАНОВЛЯЕТ: </w:t>
      </w:r>
    </w:p>
    <w:p w:rsidR="00CA13A1" w:rsidRPr="00CA13A1" w:rsidRDefault="005E50DE" w:rsidP="00E9559E">
      <w:pPr>
        <w:widowControl w:val="0"/>
        <w:autoSpaceDE w:val="0"/>
        <w:autoSpaceDN w:val="0"/>
        <w:adjustRightInd w:val="0"/>
        <w:spacing w:before="240"/>
        <w:ind w:left="-142" w:right="57"/>
        <w:jc w:val="both"/>
      </w:pPr>
      <w:r w:rsidRPr="005E50DE">
        <w:rPr>
          <w:b/>
        </w:rPr>
        <w:t>1.</w:t>
      </w:r>
      <w:r w:rsidRPr="00D07391">
        <w:rPr>
          <w:b/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 </w:t>
      </w:r>
      <w:r w:rsidRPr="005E50DE">
        <w:t xml:space="preserve">Внести в постановление администрации </w:t>
      </w:r>
      <w:r w:rsidR="003B7477">
        <w:t>Селин</w:t>
      </w:r>
      <w:r w:rsidR="00CA6848">
        <w:t>ского</w:t>
      </w:r>
      <w:r w:rsidRPr="005E50DE">
        <w:t xml:space="preserve"> сельского поселения от</w:t>
      </w:r>
      <w:r w:rsidRPr="005E50DE">
        <w:rPr>
          <w:bCs/>
        </w:rPr>
        <w:t xml:space="preserve"> </w:t>
      </w:r>
      <w:r w:rsidR="003B7477">
        <w:rPr>
          <w:bCs/>
        </w:rPr>
        <w:t>10.10.2019 №33</w:t>
      </w:r>
      <w:r w:rsidRPr="005E50DE">
        <w:rPr>
          <w:bCs/>
        </w:rPr>
        <w:t xml:space="preserve"> «Об утверждении административного регламента  предоставления муниципальной услуги «</w:t>
      </w:r>
      <w:r w:rsidRPr="005E50DE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E50DE">
        <w:rPr>
          <w:bCs/>
        </w:rPr>
        <w:t xml:space="preserve"> на территории муниципального образования»»</w:t>
      </w:r>
      <w:r w:rsidR="00CA13A1">
        <w:rPr>
          <w:bCs/>
        </w:rPr>
        <w:t xml:space="preserve"> </w:t>
      </w:r>
      <w:r w:rsidR="00CA13A1" w:rsidRPr="00CA13A1">
        <w:t>следующие изменения:</w:t>
      </w:r>
    </w:p>
    <w:p w:rsidR="00CA13A1" w:rsidRDefault="00E9559E" w:rsidP="00E9559E">
      <w:pPr>
        <w:spacing w:before="240"/>
        <w:ind w:left="851" w:hanging="851"/>
        <w:jc w:val="both"/>
      </w:pPr>
      <w:r>
        <w:t xml:space="preserve">    </w:t>
      </w:r>
      <w:r w:rsidR="00CA13A1">
        <w:t xml:space="preserve">1.1.  Подпункт 2.5.1.6 пункта 2.5.1 </w:t>
      </w:r>
      <w:r>
        <w:t>подраздела</w:t>
      </w:r>
      <w:r w:rsidR="00CA13A1">
        <w:t xml:space="preserve"> 2.5</w:t>
      </w:r>
      <w:r w:rsidR="00CA13A1"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ind w:left="851" w:hanging="851"/>
        <w:jc w:val="both"/>
      </w:pPr>
      <w:r>
        <w:t xml:space="preserve">    1.2.  Подпункт 2.7.1.6 пункта 2.7.1 подраздела 2.7</w:t>
      </w:r>
      <w:r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jc w:val="both"/>
      </w:pPr>
      <w:r>
        <w:t xml:space="preserve">    1.3.    Пункт 2.8.3 подраздела 2.8</w:t>
      </w:r>
      <w:r w:rsidRPr="00CA13A1">
        <w:t xml:space="preserve"> раздела 2 Регламента </w:t>
      </w:r>
      <w:r>
        <w:t>признать утратившим силу.</w:t>
      </w:r>
    </w:p>
    <w:p w:rsidR="005E50DE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</w:rPr>
      </w:pPr>
      <w:r>
        <w:rPr>
          <w:b/>
          <w:bCs/>
        </w:rPr>
        <w:t>2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опубликовать на оф</w:t>
      </w:r>
      <w:r w:rsidR="005E50DE">
        <w:rPr>
          <w:bCs/>
        </w:rPr>
        <w:t xml:space="preserve">ициальном сайте  </w:t>
      </w:r>
      <w:r w:rsidR="003B7477">
        <w:rPr>
          <w:bCs/>
        </w:rPr>
        <w:t>Селин</w:t>
      </w:r>
      <w:r w:rsidR="00CA6848">
        <w:rPr>
          <w:bCs/>
        </w:rPr>
        <w:t xml:space="preserve">ского </w:t>
      </w:r>
      <w:r w:rsidR="005E50DE">
        <w:rPr>
          <w:bCs/>
        </w:rPr>
        <w:t xml:space="preserve">сельского поселения. </w:t>
      </w:r>
    </w:p>
    <w:p w:rsidR="005E50DE" w:rsidRPr="00F2248B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lang w:eastAsia="en-US"/>
        </w:rPr>
      </w:pPr>
      <w:r>
        <w:rPr>
          <w:b/>
          <w:bCs/>
        </w:rPr>
        <w:t>3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вступает в силу со дня его опубликования.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3B7477" w:rsidRDefault="003B7477" w:rsidP="003B7477">
      <w:pPr>
        <w:autoSpaceDE w:val="0"/>
        <w:autoSpaceDN w:val="0"/>
        <w:adjustRightInd w:val="0"/>
        <w:rPr>
          <w:bCs/>
        </w:rPr>
      </w:pPr>
    </w:p>
    <w:p w:rsidR="003B7477" w:rsidRDefault="003B7477" w:rsidP="003B7477">
      <w:pPr>
        <w:autoSpaceDE w:val="0"/>
        <w:autoSpaceDN w:val="0"/>
        <w:adjustRightInd w:val="0"/>
        <w:rPr>
          <w:bCs/>
        </w:rPr>
      </w:pPr>
    </w:p>
    <w:p w:rsidR="005E50DE" w:rsidRDefault="003B7477" w:rsidP="003B7477">
      <w:pPr>
        <w:autoSpaceDE w:val="0"/>
        <w:autoSpaceDN w:val="0"/>
        <w:adjustRightInd w:val="0"/>
        <w:rPr>
          <w:bCs/>
        </w:rPr>
      </w:pPr>
      <w:r>
        <w:rPr>
          <w:bCs/>
        </w:rPr>
        <w:t>Глава Селин</w:t>
      </w:r>
      <w:r w:rsidR="00CA6848">
        <w:rPr>
          <w:bCs/>
        </w:rPr>
        <w:t>ского</w:t>
      </w:r>
    </w:p>
    <w:p w:rsidR="005E50DE" w:rsidRPr="00F2248B" w:rsidRDefault="00956F44" w:rsidP="005E50DE">
      <w:pPr>
        <w:autoSpaceDE w:val="0"/>
        <w:autoSpaceDN w:val="0"/>
        <w:adjustRightInd w:val="0"/>
        <w:ind w:left="-142"/>
        <w:rPr>
          <w:bCs/>
        </w:rPr>
      </w:pPr>
      <w:r>
        <w:rPr>
          <w:bCs/>
        </w:rPr>
        <w:t>сельского поселения</w:t>
      </w:r>
      <w:r w:rsidR="003B7477">
        <w:rPr>
          <w:bCs/>
        </w:rPr>
        <w:t>:</w:t>
      </w:r>
      <w:r w:rsidR="005E50DE" w:rsidRPr="00F2248B">
        <w:rPr>
          <w:bCs/>
        </w:rPr>
        <w:t xml:space="preserve">                                       </w:t>
      </w:r>
      <w:r w:rsidR="00CA6848">
        <w:rPr>
          <w:bCs/>
        </w:rPr>
        <w:t xml:space="preserve">                              </w:t>
      </w:r>
      <w:r w:rsidR="005E50DE" w:rsidRPr="00F2248B">
        <w:rPr>
          <w:bCs/>
        </w:rPr>
        <w:t xml:space="preserve">  </w:t>
      </w:r>
      <w:r w:rsidR="003B7477">
        <w:rPr>
          <w:bCs/>
        </w:rPr>
        <w:t xml:space="preserve">     </w:t>
      </w:r>
      <w:proofErr w:type="spellStart"/>
      <w:r w:rsidR="003B7477">
        <w:rPr>
          <w:bCs/>
        </w:rPr>
        <w:t>Р.Г.Галимов</w:t>
      </w:r>
      <w:proofErr w:type="spellEnd"/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6B03A0" w:rsidRDefault="006B03A0"/>
    <w:sectPr w:rsidR="006B03A0" w:rsidSect="006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2B" w:rsidRDefault="001B202B" w:rsidP="00533262">
      <w:r>
        <w:separator/>
      </w:r>
    </w:p>
  </w:endnote>
  <w:endnote w:type="continuationSeparator" w:id="0">
    <w:p w:rsidR="001B202B" w:rsidRDefault="001B202B" w:rsidP="0053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2B" w:rsidRDefault="001B202B" w:rsidP="00533262">
      <w:r>
        <w:separator/>
      </w:r>
    </w:p>
  </w:footnote>
  <w:footnote w:type="continuationSeparator" w:id="0">
    <w:p w:rsidR="001B202B" w:rsidRDefault="001B202B" w:rsidP="0053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DE"/>
    <w:rsid w:val="001B202B"/>
    <w:rsid w:val="003B7477"/>
    <w:rsid w:val="00533262"/>
    <w:rsid w:val="005E50DE"/>
    <w:rsid w:val="006B03A0"/>
    <w:rsid w:val="00706328"/>
    <w:rsid w:val="00956F44"/>
    <w:rsid w:val="00CA13A1"/>
    <w:rsid w:val="00CA6848"/>
    <w:rsid w:val="00E16EC2"/>
    <w:rsid w:val="00E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E50DE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/>
      <w:kern w:val="1"/>
      <w:szCs w:val="20"/>
    </w:rPr>
  </w:style>
  <w:style w:type="paragraph" w:styleId="a3">
    <w:name w:val="header"/>
    <w:basedOn w:val="a"/>
    <w:link w:val="a4"/>
    <w:uiPriority w:val="99"/>
    <w:unhideWhenUsed/>
    <w:rsid w:val="00533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26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33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26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2020-03-14T15:01:00Z</cp:lastPrinted>
  <dcterms:created xsi:type="dcterms:W3CDTF">2020-03-14T15:05:00Z</dcterms:created>
  <dcterms:modified xsi:type="dcterms:W3CDTF">2020-04-06T12:36:00Z</dcterms:modified>
</cp:coreProperties>
</file>