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A6A" w:rsidRDefault="003A4B35" w:rsidP="003A4B35">
            <w:pPr>
              <w:pStyle w:val="a3"/>
            </w:pPr>
            <w:r>
              <w:t xml:space="preserve">Федеральным </w:t>
            </w:r>
            <w:hyperlink r:id="rId5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№ 210-ФЗ «Об организации предоставления государственных и муниципальных услуг» (Собрание законодательства Российской Федерации, 2010, № 31, статья 4179; 2011, № 15, ст. 2038; № 27, ст. 3873, ст. 3880; № 29, ст. 4291; № 30, ст. 4587);</w:t>
            </w:r>
          </w:p>
          <w:p w:rsidR="003A4B35" w:rsidRDefault="003A4B35" w:rsidP="003A4B35">
            <w:pPr>
              <w:pStyle w:val="a3"/>
            </w:pPr>
            <w:bookmarkStart w:id="0" w:name="_GoBack"/>
            <w:bookmarkEnd w:id="0"/>
            <w:r>
      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      </w:r>
          </w:p>
          <w:p w:rsidR="003A4B35" w:rsidRDefault="003A4B35" w:rsidP="003A4B35">
            <w:pPr>
              <w:pStyle w:val="a3"/>
            </w:pPr>
            <w:r>
              <w:t>Земельным кодексом Российской Федерации (Собрание законодательства Российской Федерации, 2001, № 44, статья 4147);</w:t>
            </w:r>
          </w:p>
          <w:p w:rsidR="003A4B35" w:rsidRDefault="003A4B35" w:rsidP="003A4B35">
            <w:pPr>
              <w:pStyle w:val="a3"/>
            </w:pPr>
            <w:r>
              <w:t>Федеральным законом от 24.07.2007 № 221-ФЗ «О государственном кадастре недвижимости» (Собрание законодательства Российской Федерации, 30.07.2007, № 31, статья 4017);</w:t>
            </w:r>
          </w:p>
          <w:p w:rsidR="003A4B35" w:rsidRDefault="003A4B35" w:rsidP="003A4B35">
            <w:pPr>
              <w:pStyle w:val="a3"/>
            </w:pPr>
            <w:r>
              <w:t>Федеральным законом от 29.07.1998 № 135-ФЗ «Об оценочной деятельности в Российской Федерации» (Собрание законодательства Российской Федерации, 03.08.1998, N 31, статья 3813);</w:t>
            </w:r>
          </w:p>
          <w:p w:rsidR="003A4B35" w:rsidRDefault="003A4B35" w:rsidP="003A4B35">
            <w:pPr>
              <w:pStyle w:val="a3"/>
            </w:pPr>
            <w:r>
              <w:t>Федеральным законом от 24.11.1995 № 181-ФЗ «О социальной защите инвалидов в Российской Федерации» (Собрание законодательства РФ", 27.11.1995, №  48, статья 4563);</w:t>
            </w:r>
          </w:p>
          <w:p w:rsidR="003A4B35" w:rsidRDefault="003A4B35" w:rsidP="003A4B35">
            <w:pPr>
              <w:pStyle w:val="a3"/>
            </w:pPr>
            <w:r>
              <w:t xml:space="preserve">постановлением Правительства Российской Федерации от 25.01.2013 </w:t>
            </w:r>
            <w:r>
              <w:br/>
      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      </w:r>
          </w:p>
          <w:p w:rsidR="003A4B35" w:rsidRDefault="003A4B35" w:rsidP="003A4B35">
            <w:pPr>
              <w:pStyle w:val="a3"/>
            </w:pPr>
            <w:r>
              <w:t xml:space="preserve">постановлением Правительства Российской Федерации от 25.08.2012 </w:t>
            </w:r>
            <w:r>
              <w:br/>
      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      </w:r>
          </w:p>
          <w:p w:rsidR="003A4B35" w:rsidRDefault="003A4B35" w:rsidP="003A4B35">
            <w:pPr>
              <w:pStyle w:val="a3"/>
            </w:pPr>
            <w:r>
              <w:t xml:space="preserve">постановлением Правительства Российской Федерации от 25.06.2012 </w:t>
            </w:r>
            <w:r>
              <w:br/>
              <w:t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</w:t>
            </w:r>
          </w:p>
          <w:p w:rsidR="003A4B35" w:rsidRDefault="003A4B35" w:rsidP="003A4B35">
            <w:pPr>
              <w:pStyle w:val="a3"/>
            </w:pPr>
            <w:r>
              <w:t>Уставом м</w:t>
            </w:r>
            <w:r w:rsidR="00317A6A">
              <w:t xml:space="preserve">униципального образования  </w:t>
            </w:r>
            <w:proofErr w:type="spellStart"/>
            <w:r w:rsidR="00317A6A">
              <w:t>Селин</w:t>
            </w:r>
            <w:r>
              <w:t>ское</w:t>
            </w:r>
            <w:proofErr w:type="spellEnd"/>
            <w:r>
              <w:t xml:space="preserve"> сельское поселение Кильмезского района Кировской области;</w:t>
            </w:r>
          </w:p>
          <w:p w:rsidR="003A4B35" w:rsidRDefault="003A4B35" w:rsidP="003A4B35">
            <w:pPr>
              <w:pStyle w:val="a3"/>
            </w:pPr>
            <w:r>
              <w:t>настоящим Административным регламентом.</w:t>
            </w:r>
          </w:p>
          <w:p w:rsidR="00E5001C" w:rsidRPr="00E5001C" w:rsidRDefault="00317A6A" w:rsidP="0013789C">
            <w:pPr>
              <w:pStyle w:val="a3"/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86408"/>
    <w:rsid w:val="000B37F1"/>
    <w:rsid w:val="000E53CA"/>
    <w:rsid w:val="0013789C"/>
    <w:rsid w:val="0016662F"/>
    <w:rsid w:val="001E5B32"/>
    <w:rsid w:val="00317A6A"/>
    <w:rsid w:val="00355A1F"/>
    <w:rsid w:val="003A2723"/>
    <w:rsid w:val="003A4B35"/>
    <w:rsid w:val="003A57F7"/>
    <w:rsid w:val="003F0D27"/>
    <w:rsid w:val="00482136"/>
    <w:rsid w:val="004E10C1"/>
    <w:rsid w:val="005215A3"/>
    <w:rsid w:val="00632AF7"/>
    <w:rsid w:val="0063504A"/>
    <w:rsid w:val="0066214E"/>
    <w:rsid w:val="00916AB4"/>
    <w:rsid w:val="009F37E5"/>
    <w:rsid w:val="00B577A5"/>
    <w:rsid w:val="00BE4AEC"/>
    <w:rsid w:val="00C40709"/>
    <w:rsid w:val="00C44F5B"/>
    <w:rsid w:val="00D17B0A"/>
    <w:rsid w:val="00D5545F"/>
    <w:rsid w:val="00DC0006"/>
    <w:rsid w:val="00E0619F"/>
    <w:rsid w:val="00F10A1D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6ABADB2D34ED6528D7F0FFEAF4B175496C7539C5281572B7DFBA9C5073BFCFD7D244C16C1396DEV47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>CtrlSoft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4</cp:revision>
  <dcterms:created xsi:type="dcterms:W3CDTF">2019-07-22T12:03:00Z</dcterms:created>
  <dcterms:modified xsi:type="dcterms:W3CDTF">2019-12-17T08:09:00Z</dcterms:modified>
</cp:coreProperties>
</file>