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4172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729" w:rsidRDefault="00683729" w:rsidP="004172C0">
            <w:pPr>
              <w:pStyle w:val="a3"/>
              <w:jc w:val="both"/>
            </w:pPr>
            <w:r>
              <w:t xml:space="preserve">Гражданским </w:t>
            </w:r>
            <w:hyperlink r:id="rId5" w:history="1">
              <w:r>
                <w:rPr>
                  <w:rStyle w:val="a4"/>
                </w:rPr>
                <w:t>кодексом</w:t>
              </w:r>
            </w:hyperlink>
            <w:r>
              <w:t xml:space="preserve"> Российской Федерации («Российская газета»", 08.12.1994, NN 238 - 239, 06 - 08, 10.02.1996, NN 23 - 25, N 27);</w:t>
            </w:r>
          </w:p>
          <w:p w:rsidR="00683729" w:rsidRDefault="00683729" w:rsidP="004172C0">
            <w:pPr>
              <w:pStyle w:val="a3"/>
              <w:jc w:val="both"/>
            </w:pPr>
            <w:r>
              <w:t xml:space="preserve">Федеральным </w:t>
            </w:r>
            <w:hyperlink r:id="rId6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      </w:r>
          </w:p>
          <w:p w:rsidR="00683729" w:rsidRDefault="00683729" w:rsidP="004172C0">
            <w:pPr>
              <w:pStyle w:val="a3"/>
              <w:jc w:val="both"/>
            </w:pPr>
            <w:r>
      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      </w:r>
          </w:p>
          <w:p w:rsidR="00683729" w:rsidRDefault="00683729" w:rsidP="004172C0">
            <w:pPr>
              <w:pStyle w:val="a3"/>
              <w:jc w:val="both"/>
            </w:pPr>
            <w:r>
              <w:t xml:space="preserve">Федеральным </w:t>
            </w:r>
            <w:hyperlink r:id="rId7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26.07.2006 N 135-ФЗ «О защите конкуренции» («Российская газета2, 27.07.2006, N 162);</w:t>
            </w:r>
          </w:p>
          <w:p w:rsidR="00683729" w:rsidRDefault="00683729" w:rsidP="004172C0">
            <w:pPr>
              <w:pStyle w:val="a3"/>
              <w:jc w:val="both"/>
            </w:pPr>
            <w:r>
              <w:t xml:space="preserve">Федеральным </w:t>
            </w:r>
            <w:hyperlink r:id="rId8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02.05.2006 N 59-ФЗ «О порядке рассмотрения обращений граждан Российской Федерации" («Российская газета», 05.05.2006, N 95, Собрание законодательства Российской Федерации, 08.05.2006, N 19, статья 2060, «Парламентская газета», 11.05.2006, NN 70 - 71);</w:t>
            </w:r>
          </w:p>
          <w:p w:rsidR="00683729" w:rsidRDefault="00683729" w:rsidP="004172C0">
            <w:pPr>
              <w:pStyle w:val="a3"/>
              <w:jc w:val="both"/>
            </w:pPr>
            <w:r>
              <w:t xml:space="preserve">Федеральным </w:t>
            </w:r>
            <w:hyperlink r:id="rId9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09.02.2009 N 8-ФЗ «Об обеспечении доступа к информации о деятельности государственных органов и органов местного самоуправления» («Парламентская газета», 13 - 19.02.2009, N 8, «Российская газета», 13.02.2009, N 25, Собрание законодательства Российской Федерации, 16.02.2009, N 7, статья 776);</w:t>
            </w:r>
          </w:p>
          <w:p w:rsidR="00683729" w:rsidRDefault="00683729" w:rsidP="004172C0">
            <w:pPr>
              <w:pStyle w:val="a3"/>
              <w:jc w:val="both"/>
            </w:pPr>
            <w:r>
              <w:t xml:space="preserve">Федеральным </w:t>
            </w:r>
            <w:hyperlink r:id="rId10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06.04.2011 N 63-ФЗ «Об электронной подписи» («Парламентская газета», 08 - 14.04.2011, N 17, «Российская газета», 08.04.2011, N 75, Собрание законодательства Российской Федерации, 11.04.2011, N 15, статья 2036);</w:t>
            </w:r>
          </w:p>
          <w:p w:rsidR="00683729" w:rsidRDefault="00683729" w:rsidP="004172C0">
            <w:pPr>
              <w:pStyle w:val="a3"/>
              <w:jc w:val="both"/>
            </w:pPr>
            <w:r>
              <w:t>Федеральным законом от 24.11.1995 № 181-ФЗ «О социальной защите инвалидов в Российской Федерации» (Собрание законодательства РФ", 27.11.1995, №  48, статья 4563);</w:t>
            </w:r>
          </w:p>
          <w:p w:rsidR="00683729" w:rsidRDefault="008D3CA9" w:rsidP="004172C0">
            <w:pPr>
              <w:pStyle w:val="a3"/>
              <w:jc w:val="both"/>
            </w:pPr>
            <w:hyperlink r:id="rId11" w:history="1">
              <w:r w:rsidR="00683729">
                <w:rPr>
                  <w:rStyle w:val="a4"/>
                </w:rPr>
                <w:t>постановлением</w:t>
              </w:r>
            </w:hyperlink>
            <w:r w:rsidR="00683729">
              <w:t xml:space="preserve"> Правительства Российской Федерации от 07.07.2011     N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18.07.2011, N 29, статья 4479);</w:t>
            </w:r>
          </w:p>
          <w:p w:rsidR="00683729" w:rsidRDefault="008D3CA9" w:rsidP="004172C0">
            <w:pPr>
              <w:pStyle w:val="a3"/>
              <w:jc w:val="both"/>
            </w:pPr>
            <w:hyperlink r:id="rId12" w:history="1">
              <w:r w:rsidR="00683729">
                <w:rPr>
                  <w:rStyle w:val="a4"/>
                </w:rPr>
                <w:t>постановлением</w:t>
              </w:r>
            </w:hyperlink>
            <w:r w:rsidR="00683729">
              <w:t xml:space="preserve"> Правительства Российской Федерации от 25.01.2013 № 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 5, статья 377);</w:t>
            </w:r>
          </w:p>
          <w:p w:rsidR="00683729" w:rsidRDefault="008D3CA9" w:rsidP="004172C0">
            <w:pPr>
              <w:pStyle w:val="a3"/>
              <w:jc w:val="both"/>
            </w:pPr>
            <w:hyperlink r:id="rId13" w:history="1">
              <w:r w:rsidR="00683729">
                <w:rPr>
                  <w:rStyle w:val="a4"/>
                </w:rPr>
                <w:t>постановлением</w:t>
              </w:r>
            </w:hyperlink>
            <w:r w:rsidR="00683729">
              <w:t xml:space="preserve">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</w:t>
            </w:r>
            <w:r w:rsidR="00683729">
              <w:lastRenderedPageBreak/>
              <w:t>муниципальных услуг» ("Российская газета", 02.07.2012, № 148, Собрание законодательства Российской Федерации, 02.07.2012, № 27, статья 3744);</w:t>
            </w:r>
          </w:p>
          <w:p w:rsidR="00683729" w:rsidRDefault="008D3CA9" w:rsidP="004172C0">
            <w:pPr>
              <w:pStyle w:val="a3"/>
              <w:jc w:val="both"/>
            </w:pPr>
            <w:hyperlink r:id="rId14" w:history="1">
              <w:r w:rsidR="00683729">
                <w:rPr>
                  <w:rStyle w:val="a4"/>
                </w:rPr>
                <w:t>постановлением</w:t>
              </w:r>
            </w:hyperlink>
            <w:r w:rsidR="00683729">
              <w:t xml:space="preserve"> Правительства Российской Федерации от 25.08.2012     N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 200, Собрание законодательства Российской Федерации, 03.09.2012, № 36, статья 4903);</w:t>
            </w:r>
          </w:p>
          <w:p w:rsidR="00683729" w:rsidRDefault="008D3CA9" w:rsidP="004172C0">
            <w:pPr>
              <w:pStyle w:val="a3"/>
              <w:jc w:val="both"/>
            </w:pPr>
            <w:hyperlink r:id="rId15" w:history="1">
              <w:r w:rsidR="00683729">
                <w:rPr>
                  <w:rStyle w:val="a4"/>
                </w:rPr>
                <w:t>распоряжением</w:t>
              </w:r>
            </w:hyperlink>
            <w:r w:rsidR="00683729">
              <w:t xml:space="preserve"> Правительства Российской Федерации от 17.12.2009       N 1993-р (Собрание законодательства Российской Федерации, 30.05.2011,     N 22, статья 3169);</w:t>
            </w:r>
          </w:p>
          <w:p w:rsidR="00683729" w:rsidRDefault="00683729" w:rsidP="004172C0">
            <w:pPr>
              <w:pStyle w:val="a3"/>
              <w:jc w:val="both"/>
            </w:pPr>
            <w:r>
              <w:t xml:space="preserve">Уставом муниципального образования </w:t>
            </w:r>
            <w:r w:rsidR="008D3CA9">
              <w:t>Селин</w:t>
            </w:r>
            <w:bookmarkStart w:id="0" w:name="_GoBack"/>
            <w:bookmarkEnd w:id="0"/>
            <w:r w:rsidR="004172C0">
              <w:t xml:space="preserve">ское </w:t>
            </w:r>
            <w:r>
              <w:t>сельское поселение Кильмезского района Кировской области;</w:t>
            </w:r>
          </w:p>
          <w:p w:rsidR="00683729" w:rsidRDefault="00683729" w:rsidP="004172C0">
            <w:pPr>
              <w:pStyle w:val="a3"/>
              <w:jc w:val="both"/>
            </w:pPr>
            <w:r>
              <w:t>настоящим Административным регламентом.</w:t>
            </w:r>
          </w:p>
          <w:p w:rsidR="00E5001C" w:rsidRPr="00E5001C" w:rsidRDefault="008D3CA9" w:rsidP="004172C0">
            <w:pPr>
              <w:pStyle w:val="a3"/>
              <w:jc w:val="both"/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86408"/>
    <w:rsid w:val="000B37F1"/>
    <w:rsid w:val="000E53CA"/>
    <w:rsid w:val="0010622C"/>
    <w:rsid w:val="0013789C"/>
    <w:rsid w:val="0016662F"/>
    <w:rsid w:val="001E5B32"/>
    <w:rsid w:val="00355A1F"/>
    <w:rsid w:val="003A2723"/>
    <w:rsid w:val="003A57F7"/>
    <w:rsid w:val="003F0D27"/>
    <w:rsid w:val="004172C0"/>
    <w:rsid w:val="00482136"/>
    <w:rsid w:val="004E10C1"/>
    <w:rsid w:val="005215A3"/>
    <w:rsid w:val="00632AF7"/>
    <w:rsid w:val="0063504A"/>
    <w:rsid w:val="0066214E"/>
    <w:rsid w:val="00683729"/>
    <w:rsid w:val="008D3CA9"/>
    <w:rsid w:val="00916AB4"/>
    <w:rsid w:val="009F37E5"/>
    <w:rsid w:val="00B577A5"/>
    <w:rsid w:val="00BE4AEC"/>
    <w:rsid w:val="00C44F5B"/>
    <w:rsid w:val="00D17B0A"/>
    <w:rsid w:val="00D5545F"/>
    <w:rsid w:val="00DC0006"/>
    <w:rsid w:val="00E0619F"/>
    <w:rsid w:val="00F10A1D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  <w:style w:type="character" w:styleId="a5">
    <w:name w:val="Emphasis"/>
    <w:basedOn w:val="a0"/>
    <w:uiPriority w:val="20"/>
    <w:qFormat/>
    <w:rsid w:val="003A5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250BF53C0E64003189EA1473B09A445124329AC02251F9EB0D5BE1Ai1O4I" TargetMode="External"/><Relationship Id="rId13" Type="http://schemas.openxmlformats.org/officeDocument/2006/relationships/hyperlink" Target="consultantplus://offline/ref=E84250BF53C0E64003189EA1473B09A4451F4F2AA109251F9EB0D5BE1Ai1O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4EB42ED2015DC060E1CA02AA20B5B73A91E6358217428F8DE7A3FF06651F68DC9AAFEA91DD9A9BX9B1O" TargetMode="External"/><Relationship Id="rId12" Type="http://schemas.openxmlformats.org/officeDocument/2006/relationships/hyperlink" Target="consultantplus://offline/ref=E84250BF53C0E64003189EA1473B09A4461A482FA803251F9EB0D5BE1Ai1O4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6ABADB2D34ED6528D7F0FFEAF4B175496C7539C5281572B7DFBA9C5073BFCFD7D244C16C1396DEV472K" TargetMode="External"/><Relationship Id="rId11" Type="http://schemas.openxmlformats.org/officeDocument/2006/relationships/hyperlink" Target="consultantplus://offline/ref=E84250BF53C0E64003189EA1473B09A4451B4D2EAF02251F9EB0D5BE1Ai1O4I" TargetMode="External"/><Relationship Id="rId5" Type="http://schemas.openxmlformats.org/officeDocument/2006/relationships/hyperlink" Target="consultantplus://offline/ref=E84250BF53C0E64003189EA1473B09A445134E23AC02251F9EB0D5BE1Ai1O4I" TargetMode="External"/><Relationship Id="rId15" Type="http://schemas.openxmlformats.org/officeDocument/2006/relationships/hyperlink" Target="consultantplus://offline/ref=E84250BF53C0E64003189EA1473B09A445184F2FA90D251F9EB0D5BE1A14F2FAB2087CB08840BAAFiBO6I" TargetMode="External"/><Relationship Id="rId10" Type="http://schemas.openxmlformats.org/officeDocument/2006/relationships/hyperlink" Target="consultantplus://offline/ref=E84250BF53C0E64003189EA1473B09A445134A23AC0C251F9EB0D5BE1Ai1O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4250BF53C0E64003189EA1473B09A445134F23A10C251F9EB0D5BE1Ai1O4I" TargetMode="External"/><Relationship Id="rId14" Type="http://schemas.openxmlformats.org/officeDocument/2006/relationships/hyperlink" Target="consultantplus://offline/ref=E84250BF53C0E64003189EA1473B09A4451D492BAE0C251F9EB0D5BE1Ai1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4018</Characters>
  <Application>Microsoft Office Word</Application>
  <DocSecurity>0</DocSecurity>
  <Lines>33</Lines>
  <Paragraphs>9</Paragraphs>
  <ScaleCrop>false</ScaleCrop>
  <Company>CtrlSoft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6</cp:revision>
  <dcterms:created xsi:type="dcterms:W3CDTF">2019-07-22T11:59:00Z</dcterms:created>
  <dcterms:modified xsi:type="dcterms:W3CDTF">2019-12-17T08:00:00Z</dcterms:modified>
</cp:coreProperties>
</file>