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028" w:rsidRDefault="00AA0028" w:rsidP="00AA0028">
      <w:pPr>
        <w:spacing w:after="0" w:line="240" w:lineRule="auto"/>
        <w:jc w:val="right"/>
        <w:rPr>
          <w:rFonts w:ascii="Times New Roman" w:hAnsi="Times New Roman"/>
          <w:b/>
          <w:bCs/>
          <w:sz w:val="24"/>
          <w:szCs w:val="24"/>
        </w:rPr>
      </w:pPr>
    </w:p>
    <w:p w:rsidR="00A62E59" w:rsidRDefault="00A62E59" w:rsidP="00AA0028">
      <w:pPr>
        <w:spacing w:after="0" w:line="240" w:lineRule="auto"/>
        <w:jc w:val="right"/>
        <w:rPr>
          <w:rFonts w:ascii="Times New Roman" w:hAnsi="Times New Roman"/>
          <w:b/>
          <w:bCs/>
          <w:sz w:val="24"/>
          <w:szCs w:val="24"/>
        </w:rPr>
      </w:pPr>
    </w:p>
    <w:p w:rsidR="00AA0028" w:rsidRPr="00DC2E8F" w:rsidRDefault="00AA0028" w:rsidP="009E1E67">
      <w:pPr>
        <w:spacing w:after="0" w:line="240" w:lineRule="auto"/>
        <w:rPr>
          <w:rFonts w:ascii="Times New Roman" w:hAnsi="Times New Roman"/>
          <w:b/>
          <w:sz w:val="24"/>
          <w:szCs w:val="24"/>
        </w:rPr>
      </w:pPr>
    </w:p>
    <w:p w:rsidR="00AA0028" w:rsidRPr="00DC2E8F" w:rsidRDefault="008A48EF" w:rsidP="00AA0028">
      <w:pPr>
        <w:spacing w:after="0" w:line="240" w:lineRule="auto"/>
        <w:ind w:left="-142"/>
        <w:jc w:val="center"/>
        <w:rPr>
          <w:rFonts w:ascii="Times New Roman" w:hAnsi="Times New Roman"/>
          <w:b/>
          <w:bCs/>
          <w:sz w:val="24"/>
          <w:szCs w:val="24"/>
        </w:rPr>
      </w:pPr>
      <w:r>
        <w:rPr>
          <w:rFonts w:ascii="Times New Roman" w:hAnsi="Times New Roman"/>
          <w:b/>
          <w:bCs/>
          <w:sz w:val="24"/>
          <w:szCs w:val="24"/>
        </w:rPr>
        <w:t>АДМИНИСТРАЦИЯ СЕЛИН</w:t>
      </w:r>
      <w:r w:rsidR="00AA0028" w:rsidRPr="00DC2E8F">
        <w:rPr>
          <w:rFonts w:ascii="Times New Roman" w:hAnsi="Times New Roman"/>
          <w:b/>
          <w:bCs/>
          <w:sz w:val="24"/>
          <w:szCs w:val="24"/>
        </w:rPr>
        <w:t>СКОГО СЕЛЬСКОГО ПОСЕЛЕНИЯ</w:t>
      </w:r>
    </w:p>
    <w:p w:rsidR="00AA0028" w:rsidRPr="00DC2E8F" w:rsidRDefault="00AA0028" w:rsidP="00AA0028">
      <w:pPr>
        <w:spacing w:after="0" w:line="240" w:lineRule="auto"/>
        <w:ind w:left="-142"/>
        <w:jc w:val="center"/>
        <w:rPr>
          <w:rFonts w:ascii="Times New Roman" w:hAnsi="Times New Roman"/>
          <w:b/>
          <w:bCs/>
          <w:sz w:val="24"/>
          <w:szCs w:val="24"/>
        </w:rPr>
      </w:pPr>
      <w:r w:rsidRPr="00DC2E8F">
        <w:rPr>
          <w:rFonts w:ascii="Times New Roman" w:hAnsi="Times New Roman"/>
          <w:b/>
          <w:bCs/>
          <w:sz w:val="24"/>
          <w:szCs w:val="24"/>
        </w:rPr>
        <w:t>КИЛЬМЕЗСКОГО РАЙОНА КИРОВСКОЙ ОБЛАСТИ</w:t>
      </w:r>
    </w:p>
    <w:p w:rsidR="00AA0028" w:rsidRPr="00DC2E8F" w:rsidRDefault="00AA0028" w:rsidP="00AA0028">
      <w:pPr>
        <w:spacing w:after="0" w:line="240" w:lineRule="auto"/>
        <w:ind w:left="-142"/>
        <w:jc w:val="center"/>
        <w:rPr>
          <w:rFonts w:ascii="Times New Roman" w:hAnsi="Times New Roman"/>
          <w:b/>
          <w:bCs/>
          <w:sz w:val="24"/>
          <w:szCs w:val="24"/>
        </w:rPr>
      </w:pPr>
    </w:p>
    <w:p w:rsidR="00AA0028" w:rsidRPr="00DC2E8F" w:rsidRDefault="00AA0028" w:rsidP="00AA0028">
      <w:pPr>
        <w:spacing w:after="0" w:line="240" w:lineRule="auto"/>
        <w:ind w:left="-142"/>
        <w:jc w:val="center"/>
        <w:rPr>
          <w:rFonts w:ascii="Times New Roman" w:hAnsi="Times New Roman"/>
          <w:b/>
          <w:bCs/>
          <w:sz w:val="24"/>
          <w:szCs w:val="24"/>
        </w:rPr>
      </w:pPr>
      <w:r w:rsidRPr="00DC2E8F">
        <w:rPr>
          <w:rFonts w:ascii="Times New Roman" w:hAnsi="Times New Roman"/>
          <w:b/>
          <w:bCs/>
          <w:sz w:val="24"/>
          <w:szCs w:val="24"/>
        </w:rPr>
        <w:t xml:space="preserve"> ПОСТАНОВЛЕНИЕ</w:t>
      </w:r>
    </w:p>
    <w:p w:rsidR="00AA0028" w:rsidRPr="00DC2E8F" w:rsidRDefault="009E1E67" w:rsidP="00AA0028">
      <w:pPr>
        <w:spacing w:after="0" w:line="240" w:lineRule="auto"/>
        <w:ind w:left="-142"/>
        <w:rPr>
          <w:rFonts w:ascii="Times New Roman" w:hAnsi="Times New Roman"/>
          <w:b/>
          <w:bCs/>
          <w:sz w:val="24"/>
          <w:szCs w:val="24"/>
        </w:rPr>
      </w:pPr>
      <w:r>
        <w:rPr>
          <w:rFonts w:ascii="Times New Roman" w:hAnsi="Times New Roman"/>
          <w:b/>
          <w:bCs/>
          <w:sz w:val="24"/>
          <w:szCs w:val="24"/>
        </w:rPr>
        <w:t>10.10.</w:t>
      </w:r>
      <w:r w:rsidR="00AA0028" w:rsidRPr="00DC2E8F">
        <w:rPr>
          <w:rFonts w:ascii="Times New Roman" w:hAnsi="Times New Roman"/>
          <w:b/>
          <w:bCs/>
          <w:sz w:val="24"/>
          <w:szCs w:val="24"/>
        </w:rPr>
        <w:t xml:space="preserve">2019                                                                                                                               № </w:t>
      </w:r>
      <w:r>
        <w:rPr>
          <w:rFonts w:ascii="Times New Roman" w:hAnsi="Times New Roman"/>
          <w:b/>
          <w:bCs/>
          <w:sz w:val="24"/>
          <w:szCs w:val="24"/>
        </w:rPr>
        <w:t>39</w:t>
      </w:r>
    </w:p>
    <w:p w:rsidR="00AA0028" w:rsidRDefault="00AA0028" w:rsidP="00AA0028">
      <w:pPr>
        <w:spacing w:after="0" w:line="240" w:lineRule="auto"/>
        <w:ind w:left="-142"/>
        <w:jc w:val="center"/>
        <w:rPr>
          <w:rFonts w:ascii="Times New Roman" w:hAnsi="Times New Roman"/>
          <w:b/>
          <w:bCs/>
          <w:sz w:val="24"/>
          <w:szCs w:val="24"/>
        </w:rPr>
      </w:pPr>
      <w:r w:rsidRPr="00DC2E8F">
        <w:rPr>
          <w:rFonts w:ascii="Times New Roman" w:hAnsi="Times New Roman"/>
          <w:b/>
          <w:bCs/>
          <w:sz w:val="24"/>
          <w:szCs w:val="24"/>
        </w:rPr>
        <w:t xml:space="preserve">д. </w:t>
      </w:r>
      <w:r w:rsidR="008A48EF">
        <w:rPr>
          <w:rFonts w:ascii="Times New Roman" w:hAnsi="Times New Roman"/>
          <w:b/>
          <w:bCs/>
          <w:sz w:val="24"/>
          <w:szCs w:val="24"/>
        </w:rPr>
        <w:t>Селино</w:t>
      </w:r>
    </w:p>
    <w:p w:rsidR="00AA0028" w:rsidRPr="00DC2E8F" w:rsidRDefault="00AA0028" w:rsidP="00AA0028">
      <w:pPr>
        <w:spacing w:after="0" w:line="240" w:lineRule="auto"/>
        <w:ind w:left="-142"/>
        <w:jc w:val="center"/>
        <w:rPr>
          <w:rFonts w:ascii="Times New Roman" w:hAnsi="Times New Roman"/>
          <w:b/>
          <w:bCs/>
          <w:sz w:val="24"/>
          <w:szCs w:val="24"/>
        </w:rPr>
      </w:pPr>
    </w:p>
    <w:p w:rsidR="006532E4" w:rsidRPr="00F52C6F" w:rsidRDefault="006532E4" w:rsidP="006532E4">
      <w:pPr>
        <w:tabs>
          <w:tab w:val="left" w:pos="8928"/>
        </w:tabs>
        <w:spacing w:after="0" w:line="240" w:lineRule="auto"/>
        <w:ind w:left="-709" w:firstLine="1418"/>
        <w:jc w:val="both"/>
        <w:rPr>
          <w:rFonts w:ascii="Times New Roman" w:hAnsi="Times New Roman" w:cs="Times New Roman"/>
          <w:sz w:val="24"/>
          <w:szCs w:val="24"/>
        </w:rPr>
      </w:pPr>
    </w:p>
    <w:p w:rsidR="006532E4" w:rsidRPr="00F52C6F" w:rsidRDefault="006532E4" w:rsidP="006532E4">
      <w:pPr>
        <w:spacing w:after="0" w:line="240" w:lineRule="auto"/>
        <w:ind w:firstLine="5103"/>
        <w:jc w:val="both"/>
        <w:rPr>
          <w:rFonts w:ascii="Times New Roman" w:hAnsi="Times New Roman" w:cs="Times New Roman"/>
          <w:sz w:val="24"/>
          <w:szCs w:val="24"/>
        </w:rPr>
      </w:pPr>
    </w:p>
    <w:p w:rsidR="006532E4" w:rsidRPr="00F52C6F" w:rsidRDefault="006532E4" w:rsidP="006532E4">
      <w:pPr>
        <w:spacing w:after="0" w:line="240" w:lineRule="auto"/>
        <w:jc w:val="center"/>
        <w:rPr>
          <w:rFonts w:ascii="Times New Roman" w:hAnsi="Times New Roman" w:cs="Times New Roman"/>
          <w:b/>
          <w:sz w:val="24"/>
          <w:szCs w:val="24"/>
        </w:rPr>
      </w:pPr>
      <w:r w:rsidRPr="00F52C6F">
        <w:rPr>
          <w:rFonts w:ascii="Times New Roman" w:hAnsi="Times New Roman" w:cs="Times New Roman"/>
          <w:b/>
          <w:sz w:val="24"/>
          <w:szCs w:val="24"/>
        </w:rPr>
        <w:t>Об утверждении административного регламента предоставления муниципальной услуги «Выдача решения о присвоении адреса объекту адресации, расположенному на территории муниципального образования, или аннулировании его адреса»</w:t>
      </w:r>
    </w:p>
    <w:p w:rsidR="006532E4" w:rsidRPr="00F52C6F" w:rsidRDefault="006532E4" w:rsidP="006532E4">
      <w:pPr>
        <w:spacing w:after="0" w:line="240" w:lineRule="auto"/>
        <w:ind w:firstLine="5103"/>
        <w:jc w:val="both"/>
        <w:rPr>
          <w:rFonts w:ascii="Times New Roman" w:hAnsi="Times New Roman" w:cs="Times New Roman"/>
          <w:sz w:val="24"/>
          <w:szCs w:val="24"/>
        </w:rPr>
      </w:pPr>
    </w:p>
    <w:p w:rsidR="006532E4" w:rsidRPr="00F52C6F" w:rsidRDefault="00A54F33" w:rsidP="00EA2240">
      <w:pPr>
        <w:spacing w:after="0" w:line="240" w:lineRule="auto"/>
        <w:ind w:firstLine="709"/>
        <w:jc w:val="both"/>
        <w:rPr>
          <w:rFonts w:ascii="Times New Roman" w:hAnsi="Times New Roman" w:cs="Times New Roman"/>
          <w:sz w:val="24"/>
          <w:szCs w:val="24"/>
        </w:rPr>
      </w:pPr>
      <w:r w:rsidRPr="00F52C6F">
        <w:rPr>
          <w:rFonts w:ascii="Times New Roman" w:hAnsi="Times New Roman" w:cs="Times New Roman"/>
          <w:sz w:val="24"/>
          <w:szCs w:val="24"/>
        </w:rPr>
        <w:t>В соответствии со статьей 13</w:t>
      </w:r>
      <w:r w:rsidR="006532E4" w:rsidRPr="00F52C6F">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администрация </w:t>
      </w:r>
      <w:r w:rsidR="008A48EF">
        <w:rPr>
          <w:rFonts w:ascii="Times New Roman" w:hAnsi="Times New Roman" w:cs="Times New Roman"/>
          <w:sz w:val="24"/>
          <w:szCs w:val="24"/>
        </w:rPr>
        <w:t>Селин</w:t>
      </w:r>
      <w:r w:rsidR="00AA0028">
        <w:rPr>
          <w:rFonts w:ascii="Times New Roman" w:hAnsi="Times New Roman" w:cs="Times New Roman"/>
          <w:sz w:val="24"/>
          <w:szCs w:val="24"/>
        </w:rPr>
        <w:t>ского</w:t>
      </w:r>
      <w:r w:rsidR="006532E4" w:rsidRPr="00F52C6F">
        <w:rPr>
          <w:rFonts w:ascii="Times New Roman" w:hAnsi="Times New Roman" w:cs="Times New Roman"/>
          <w:sz w:val="24"/>
          <w:szCs w:val="24"/>
        </w:rPr>
        <w:t xml:space="preserve"> сельского поселения ПОСТАНОВЛЯЕТ:</w:t>
      </w:r>
    </w:p>
    <w:p w:rsidR="006532E4" w:rsidRPr="00F52C6F" w:rsidRDefault="006532E4" w:rsidP="006532E4">
      <w:pPr>
        <w:spacing w:after="0" w:line="240" w:lineRule="auto"/>
        <w:jc w:val="both"/>
        <w:rPr>
          <w:rFonts w:ascii="Times New Roman" w:hAnsi="Times New Roman" w:cs="Times New Roman"/>
          <w:sz w:val="24"/>
          <w:szCs w:val="24"/>
        </w:rPr>
      </w:pPr>
      <w:r w:rsidRPr="00F52C6F">
        <w:rPr>
          <w:rFonts w:ascii="Times New Roman" w:hAnsi="Times New Roman" w:cs="Times New Roman"/>
          <w:sz w:val="24"/>
          <w:szCs w:val="24"/>
        </w:rPr>
        <w:t xml:space="preserve">1. Утвердить административный регламент предоставления муниципальной услуги </w:t>
      </w:r>
      <w:r w:rsidR="00A54F33" w:rsidRPr="00F52C6F">
        <w:rPr>
          <w:rFonts w:ascii="Times New Roman" w:hAnsi="Times New Roman" w:cs="Times New Roman"/>
          <w:sz w:val="24"/>
          <w:szCs w:val="24"/>
        </w:rPr>
        <w:t>«Выдача решения о присвоении адреса объекту адресации, расположенному на территории муниципального образования, или аннулировании его адреса».</w:t>
      </w:r>
      <w:r w:rsidRPr="00F52C6F">
        <w:rPr>
          <w:rFonts w:ascii="Times New Roman" w:hAnsi="Times New Roman" w:cs="Times New Roman"/>
          <w:sz w:val="24"/>
          <w:szCs w:val="24"/>
        </w:rPr>
        <w:t xml:space="preserve"> Прилагается.</w:t>
      </w:r>
    </w:p>
    <w:p w:rsidR="008A7EE1" w:rsidRDefault="00AA0028" w:rsidP="001842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6532E4" w:rsidRPr="00F52C6F">
        <w:rPr>
          <w:rFonts w:ascii="Times New Roman" w:hAnsi="Times New Roman" w:cs="Times New Roman"/>
          <w:sz w:val="24"/>
          <w:szCs w:val="24"/>
        </w:rPr>
        <w:t>.</w:t>
      </w:r>
      <w:r>
        <w:rPr>
          <w:rFonts w:ascii="Times New Roman" w:hAnsi="Times New Roman" w:cs="Times New Roman"/>
          <w:sz w:val="24"/>
          <w:szCs w:val="24"/>
        </w:rPr>
        <w:t xml:space="preserve"> </w:t>
      </w:r>
      <w:r w:rsidR="00A62E59">
        <w:rPr>
          <w:rFonts w:ascii="Times New Roman" w:hAnsi="Times New Roman" w:cs="Times New Roman"/>
          <w:sz w:val="24"/>
          <w:szCs w:val="24"/>
        </w:rPr>
        <w:t>Признат</w:t>
      </w:r>
      <w:r w:rsidR="008A48EF">
        <w:rPr>
          <w:rFonts w:ascii="Times New Roman" w:hAnsi="Times New Roman" w:cs="Times New Roman"/>
          <w:sz w:val="24"/>
          <w:szCs w:val="24"/>
        </w:rPr>
        <w:t xml:space="preserve">ь утратившими силу </w:t>
      </w:r>
      <w:r>
        <w:rPr>
          <w:rFonts w:ascii="Times New Roman" w:hAnsi="Times New Roman" w:cs="Times New Roman"/>
          <w:sz w:val="24"/>
          <w:szCs w:val="24"/>
        </w:rPr>
        <w:t xml:space="preserve"> </w:t>
      </w:r>
      <w:r w:rsidR="008A48EF">
        <w:rPr>
          <w:rFonts w:ascii="Times New Roman" w:hAnsi="Times New Roman" w:cs="Times New Roman"/>
          <w:sz w:val="24"/>
          <w:szCs w:val="24"/>
        </w:rPr>
        <w:t>п</w:t>
      </w:r>
      <w:r w:rsidR="006532E4" w:rsidRPr="00F52C6F">
        <w:rPr>
          <w:rFonts w:ascii="Times New Roman" w:hAnsi="Times New Roman" w:cs="Times New Roman"/>
          <w:sz w:val="24"/>
          <w:szCs w:val="24"/>
        </w:rPr>
        <w:t xml:space="preserve">остановление администрации </w:t>
      </w:r>
      <w:r w:rsidR="008A48EF">
        <w:rPr>
          <w:rFonts w:ascii="Times New Roman" w:hAnsi="Times New Roman" w:cs="Times New Roman"/>
          <w:sz w:val="24"/>
          <w:szCs w:val="24"/>
        </w:rPr>
        <w:t>Селин</w:t>
      </w:r>
      <w:r>
        <w:rPr>
          <w:rFonts w:ascii="Times New Roman" w:hAnsi="Times New Roman" w:cs="Times New Roman"/>
          <w:sz w:val="24"/>
          <w:szCs w:val="24"/>
        </w:rPr>
        <w:t>ского</w:t>
      </w:r>
      <w:r w:rsidR="006532E4" w:rsidRPr="00F52C6F">
        <w:rPr>
          <w:rFonts w:ascii="Times New Roman" w:hAnsi="Times New Roman" w:cs="Times New Roman"/>
          <w:sz w:val="24"/>
          <w:szCs w:val="24"/>
        </w:rPr>
        <w:t xml:space="preserve"> сельск</w:t>
      </w:r>
      <w:r w:rsidR="009729CB" w:rsidRPr="00F52C6F">
        <w:rPr>
          <w:rFonts w:ascii="Times New Roman" w:hAnsi="Times New Roman" w:cs="Times New Roman"/>
          <w:sz w:val="24"/>
          <w:szCs w:val="24"/>
        </w:rPr>
        <w:t xml:space="preserve">ого поселения от </w:t>
      </w:r>
      <w:r w:rsidR="008A48EF">
        <w:rPr>
          <w:rFonts w:ascii="Times New Roman" w:hAnsi="Times New Roman" w:cs="Times New Roman"/>
          <w:sz w:val="24"/>
          <w:szCs w:val="24"/>
        </w:rPr>
        <w:t>04.03</w:t>
      </w:r>
      <w:r w:rsidR="0083293B" w:rsidRPr="00F52C6F">
        <w:rPr>
          <w:rFonts w:ascii="Times New Roman" w:hAnsi="Times New Roman" w:cs="Times New Roman"/>
          <w:sz w:val="24"/>
          <w:szCs w:val="24"/>
        </w:rPr>
        <w:t>.</w:t>
      </w:r>
      <w:r w:rsidR="00EA2240" w:rsidRPr="00F52C6F">
        <w:rPr>
          <w:rFonts w:ascii="Times New Roman" w:hAnsi="Times New Roman" w:cs="Times New Roman"/>
          <w:sz w:val="24"/>
          <w:szCs w:val="24"/>
        </w:rPr>
        <w:t>201</w:t>
      </w:r>
      <w:r w:rsidR="008A48EF">
        <w:rPr>
          <w:rFonts w:ascii="Times New Roman" w:hAnsi="Times New Roman" w:cs="Times New Roman"/>
          <w:sz w:val="24"/>
          <w:szCs w:val="24"/>
        </w:rPr>
        <w:t>9</w:t>
      </w:r>
      <w:r w:rsidR="0083293B" w:rsidRPr="00F52C6F">
        <w:rPr>
          <w:rFonts w:ascii="Times New Roman" w:hAnsi="Times New Roman" w:cs="Times New Roman"/>
          <w:sz w:val="24"/>
          <w:szCs w:val="24"/>
        </w:rPr>
        <w:t xml:space="preserve"> №</w:t>
      </w:r>
      <w:r w:rsidR="008A48EF">
        <w:rPr>
          <w:rFonts w:ascii="Times New Roman" w:hAnsi="Times New Roman" w:cs="Times New Roman"/>
          <w:sz w:val="24"/>
          <w:szCs w:val="24"/>
        </w:rPr>
        <w:t xml:space="preserve"> 8</w:t>
      </w:r>
      <w:r w:rsidR="006532E4" w:rsidRPr="00F52C6F">
        <w:rPr>
          <w:rFonts w:ascii="Times New Roman" w:hAnsi="Times New Roman" w:cs="Times New Roman"/>
          <w:sz w:val="24"/>
          <w:szCs w:val="24"/>
        </w:rPr>
        <w:t xml:space="preserve"> «</w:t>
      </w:r>
      <w:r w:rsidR="00EA2240" w:rsidRPr="00F52C6F">
        <w:rPr>
          <w:rFonts w:ascii="Times New Roman" w:hAnsi="Times New Roman" w:cs="Times New Roman"/>
          <w:sz w:val="24"/>
          <w:szCs w:val="24"/>
        </w:rPr>
        <w:t>Об утверждении административного регламента предоставления муниципальной услуги «Выдача решения о присвоении адреса объекту адресации, расположенному на территории муниципального образования, или аннулировании его адреса»</w:t>
      </w:r>
      <w:r w:rsidR="0083293B" w:rsidRPr="00F52C6F">
        <w:rPr>
          <w:rFonts w:ascii="Times New Roman" w:hAnsi="Times New Roman" w:cs="Times New Roman"/>
          <w:sz w:val="24"/>
          <w:szCs w:val="24"/>
        </w:rPr>
        <w:t>»</w:t>
      </w:r>
      <w:r w:rsidR="0018424A" w:rsidRPr="00F52C6F">
        <w:rPr>
          <w:rFonts w:ascii="Times New Roman" w:hAnsi="Times New Roman" w:cs="Times New Roman"/>
          <w:sz w:val="24"/>
          <w:szCs w:val="24"/>
        </w:rPr>
        <w:t>.</w:t>
      </w:r>
    </w:p>
    <w:p w:rsidR="00A62E59" w:rsidRPr="00185FEF" w:rsidRDefault="00A62E59" w:rsidP="00A62E59">
      <w:pPr>
        <w:shd w:val="clear" w:color="auto" w:fill="FFFFFF"/>
        <w:spacing w:after="0"/>
        <w:jc w:val="both"/>
        <w:rPr>
          <w:rFonts w:ascii="Times New Roman" w:hAnsi="Times New Roman"/>
          <w:sz w:val="24"/>
          <w:szCs w:val="24"/>
        </w:rPr>
      </w:pPr>
      <w:r w:rsidRPr="00185FEF">
        <w:rPr>
          <w:rFonts w:ascii="Times New Roman" w:hAnsi="Times New Roman"/>
          <w:color w:val="000000"/>
          <w:sz w:val="24"/>
          <w:szCs w:val="24"/>
        </w:rPr>
        <w:t xml:space="preserve">3. </w:t>
      </w:r>
      <w:r w:rsidRPr="00185FEF">
        <w:rPr>
          <w:rFonts w:ascii="Times New Roman" w:hAnsi="Times New Roman"/>
          <w:bCs/>
          <w:sz w:val="24"/>
          <w:szCs w:val="24"/>
        </w:rPr>
        <w:t xml:space="preserve">Настоящее постановление опубликовать </w:t>
      </w:r>
      <w:r w:rsidR="008A48EF">
        <w:rPr>
          <w:rFonts w:ascii="Times New Roman" w:hAnsi="Times New Roman"/>
          <w:bCs/>
          <w:sz w:val="24"/>
          <w:szCs w:val="24"/>
        </w:rPr>
        <w:t>на официальном сайте Селин</w:t>
      </w:r>
      <w:r w:rsidRPr="00185FEF">
        <w:rPr>
          <w:rFonts w:ascii="Times New Roman" w:hAnsi="Times New Roman"/>
          <w:bCs/>
          <w:sz w:val="24"/>
          <w:szCs w:val="24"/>
        </w:rPr>
        <w:t>ского сельского поселения</w:t>
      </w:r>
    </w:p>
    <w:p w:rsidR="00A62E59" w:rsidRPr="00185FEF" w:rsidRDefault="00A62E59" w:rsidP="00A62E59">
      <w:pPr>
        <w:jc w:val="both"/>
        <w:rPr>
          <w:rFonts w:ascii="Times New Roman" w:hAnsi="Times New Roman"/>
          <w:sz w:val="24"/>
          <w:szCs w:val="24"/>
        </w:rPr>
      </w:pPr>
      <w:r w:rsidRPr="00185FEF">
        <w:rPr>
          <w:rFonts w:ascii="Times New Roman" w:hAnsi="Times New Roman"/>
          <w:sz w:val="24"/>
          <w:szCs w:val="24"/>
        </w:rPr>
        <w:t xml:space="preserve"> 4. Настоящее Постановление вступает в силу в соответствии с действующим законодательством. </w:t>
      </w:r>
    </w:p>
    <w:p w:rsidR="00A62E59" w:rsidRPr="00185FEF" w:rsidRDefault="00A62E59" w:rsidP="00A62E59">
      <w:pPr>
        <w:pStyle w:val="ConsPlusTitlePage"/>
        <w:jc w:val="both"/>
        <w:rPr>
          <w:rFonts w:ascii="Times New Roman" w:hAnsi="Times New Roman" w:cs="Times New Roman"/>
          <w:sz w:val="24"/>
          <w:szCs w:val="24"/>
        </w:rPr>
      </w:pPr>
    </w:p>
    <w:p w:rsidR="00A62E59" w:rsidRPr="00185FEF" w:rsidRDefault="008A48EF" w:rsidP="00A62E59">
      <w:pPr>
        <w:pStyle w:val="ConsPlusTitlePage"/>
        <w:jc w:val="both"/>
        <w:rPr>
          <w:rFonts w:ascii="Times New Roman" w:hAnsi="Times New Roman" w:cs="Times New Roman"/>
          <w:sz w:val="24"/>
          <w:szCs w:val="24"/>
        </w:rPr>
      </w:pPr>
      <w:r>
        <w:rPr>
          <w:rFonts w:ascii="Times New Roman" w:hAnsi="Times New Roman" w:cs="Times New Roman"/>
          <w:sz w:val="24"/>
          <w:szCs w:val="24"/>
        </w:rPr>
        <w:t>Глава Селин</w:t>
      </w:r>
      <w:r w:rsidR="00A62E59" w:rsidRPr="00185FEF">
        <w:rPr>
          <w:rFonts w:ascii="Times New Roman" w:hAnsi="Times New Roman" w:cs="Times New Roman"/>
          <w:sz w:val="24"/>
          <w:szCs w:val="24"/>
        </w:rPr>
        <w:t xml:space="preserve">ского сельского поселения:   </w:t>
      </w:r>
      <w:r>
        <w:rPr>
          <w:rFonts w:ascii="Times New Roman" w:hAnsi="Times New Roman" w:cs="Times New Roman"/>
          <w:sz w:val="24"/>
          <w:szCs w:val="24"/>
        </w:rPr>
        <w:t xml:space="preserve">                    Р.Г  </w:t>
      </w:r>
      <w:proofErr w:type="spellStart"/>
      <w:r>
        <w:rPr>
          <w:rFonts w:ascii="Times New Roman" w:hAnsi="Times New Roman" w:cs="Times New Roman"/>
          <w:sz w:val="24"/>
          <w:szCs w:val="24"/>
        </w:rPr>
        <w:t>Галимов</w:t>
      </w:r>
      <w:proofErr w:type="spellEnd"/>
    </w:p>
    <w:p w:rsidR="0083293B" w:rsidRPr="00F52C6F" w:rsidRDefault="0083293B" w:rsidP="00EA2240">
      <w:pPr>
        <w:pStyle w:val="ConsPlusTitlePage"/>
        <w:jc w:val="both"/>
        <w:rPr>
          <w:rFonts w:ascii="Times New Roman" w:hAnsi="Times New Roman" w:cs="Times New Roman"/>
          <w:sz w:val="24"/>
          <w:szCs w:val="24"/>
        </w:rPr>
      </w:pPr>
    </w:p>
    <w:p w:rsidR="0083293B" w:rsidRPr="00F52C6F" w:rsidRDefault="0083293B" w:rsidP="006532E4">
      <w:pPr>
        <w:pStyle w:val="ConsPlusNormal"/>
        <w:jc w:val="both"/>
        <w:outlineLvl w:val="0"/>
        <w:rPr>
          <w:rFonts w:ascii="Times New Roman" w:hAnsi="Times New Roman" w:cs="Times New Roman"/>
          <w:sz w:val="24"/>
          <w:szCs w:val="24"/>
        </w:rPr>
      </w:pPr>
    </w:p>
    <w:p w:rsidR="0083293B" w:rsidRPr="00F52C6F" w:rsidRDefault="0083293B" w:rsidP="006532E4">
      <w:pPr>
        <w:pStyle w:val="ConsPlusNormal"/>
        <w:jc w:val="both"/>
        <w:outlineLvl w:val="0"/>
        <w:rPr>
          <w:rFonts w:ascii="Times New Roman" w:hAnsi="Times New Roman" w:cs="Times New Roman"/>
          <w:sz w:val="24"/>
          <w:szCs w:val="24"/>
        </w:rPr>
      </w:pPr>
    </w:p>
    <w:p w:rsidR="00F52C6F" w:rsidRDefault="00F52C6F" w:rsidP="006532E4">
      <w:pPr>
        <w:pStyle w:val="ConsPlusNormal"/>
        <w:jc w:val="right"/>
        <w:outlineLvl w:val="0"/>
        <w:rPr>
          <w:rFonts w:ascii="Times New Roman" w:hAnsi="Times New Roman" w:cs="Times New Roman"/>
          <w:sz w:val="24"/>
          <w:szCs w:val="24"/>
        </w:rPr>
      </w:pPr>
    </w:p>
    <w:p w:rsidR="00F52C6F" w:rsidRDefault="00F52C6F" w:rsidP="006532E4">
      <w:pPr>
        <w:pStyle w:val="ConsPlusNormal"/>
        <w:jc w:val="right"/>
        <w:outlineLvl w:val="0"/>
        <w:rPr>
          <w:rFonts w:ascii="Times New Roman" w:hAnsi="Times New Roman" w:cs="Times New Roman"/>
          <w:sz w:val="24"/>
          <w:szCs w:val="24"/>
        </w:rPr>
      </w:pPr>
    </w:p>
    <w:p w:rsidR="00F52C6F" w:rsidRDefault="00F52C6F" w:rsidP="006532E4">
      <w:pPr>
        <w:pStyle w:val="ConsPlusNormal"/>
        <w:jc w:val="right"/>
        <w:outlineLvl w:val="0"/>
        <w:rPr>
          <w:rFonts w:ascii="Times New Roman" w:hAnsi="Times New Roman" w:cs="Times New Roman"/>
          <w:sz w:val="24"/>
          <w:szCs w:val="24"/>
        </w:rPr>
      </w:pPr>
    </w:p>
    <w:p w:rsidR="00F52C6F" w:rsidRDefault="00F52C6F" w:rsidP="006532E4">
      <w:pPr>
        <w:pStyle w:val="ConsPlusNormal"/>
        <w:jc w:val="right"/>
        <w:outlineLvl w:val="0"/>
        <w:rPr>
          <w:rFonts w:ascii="Times New Roman" w:hAnsi="Times New Roman" w:cs="Times New Roman"/>
          <w:sz w:val="24"/>
          <w:szCs w:val="24"/>
        </w:rPr>
      </w:pPr>
    </w:p>
    <w:p w:rsidR="00F52C6F" w:rsidRDefault="00F52C6F" w:rsidP="006532E4">
      <w:pPr>
        <w:pStyle w:val="ConsPlusNormal"/>
        <w:jc w:val="right"/>
        <w:outlineLvl w:val="0"/>
        <w:rPr>
          <w:rFonts w:ascii="Times New Roman" w:hAnsi="Times New Roman" w:cs="Times New Roman"/>
          <w:sz w:val="24"/>
          <w:szCs w:val="24"/>
        </w:rPr>
      </w:pPr>
    </w:p>
    <w:p w:rsidR="00F52C6F" w:rsidRDefault="00F52C6F" w:rsidP="006532E4">
      <w:pPr>
        <w:pStyle w:val="ConsPlusNormal"/>
        <w:jc w:val="right"/>
        <w:outlineLvl w:val="0"/>
        <w:rPr>
          <w:rFonts w:ascii="Times New Roman" w:hAnsi="Times New Roman" w:cs="Times New Roman"/>
          <w:sz w:val="24"/>
          <w:szCs w:val="24"/>
        </w:rPr>
      </w:pPr>
    </w:p>
    <w:p w:rsidR="00F52C6F" w:rsidRDefault="00F52C6F" w:rsidP="006532E4">
      <w:pPr>
        <w:pStyle w:val="ConsPlusNormal"/>
        <w:jc w:val="right"/>
        <w:outlineLvl w:val="0"/>
        <w:rPr>
          <w:rFonts w:ascii="Times New Roman" w:hAnsi="Times New Roman" w:cs="Times New Roman"/>
          <w:sz w:val="24"/>
          <w:szCs w:val="24"/>
        </w:rPr>
      </w:pPr>
    </w:p>
    <w:p w:rsidR="00F52C6F" w:rsidRDefault="00F52C6F" w:rsidP="006532E4">
      <w:pPr>
        <w:pStyle w:val="ConsPlusNormal"/>
        <w:jc w:val="right"/>
        <w:outlineLvl w:val="0"/>
        <w:rPr>
          <w:rFonts w:ascii="Times New Roman" w:hAnsi="Times New Roman" w:cs="Times New Roman"/>
          <w:sz w:val="24"/>
          <w:szCs w:val="24"/>
        </w:rPr>
      </w:pPr>
    </w:p>
    <w:p w:rsidR="00F52C6F" w:rsidRDefault="00F52C6F" w:rsidP="006532E4">
      <w:pPr>
        <w:pStyle w:val="ConsPlusNormal"/>
        <w:jc w:val="right"/>
        <w:outlineLvl w:val="0"/>
        <w:rPr>
          <w:rFonts w:ascii="Times New Roman" w:hAnsi="Times New Roman" w:cs="Times New Roman"/>
          <w:sz w:val="24"/>
          <w:szCs w:val="24"/>
        </w:rPr>
      </w:pPr>
    </w:p>
    <w:p w:rsidR="00F52C6F" w:rsidRDefault="00F52C6F" w:rsidP="006532E4">
      <w:pPr>
        <w:pStyle w:val="ConsPlusNormal"/>
        <w:jc w:val="right"/>
        <w:outlineLvl w:val="0"/>
        <w:rPr>
          <w:rFonts w:ascii="Times New Roman" w:hAnsi="Times New Roman" w:cs="Times New Roman"/>
          <w:sz w:val="24"/>
          <w:szCs w:val="24"/>
        </w:rPr>
      </w:pPr>
    </w:p>
    <w:p w:rsidR="008A48EF" w:rsidRDefault="008A48EF" w:rsidP="006532E4">
      <w:pPr>
        <w:pStyle w:val="ConsPlusNormal"/>
        <w:jc w:val="right"/>
        <w:outlineLvl w:val="0"/>
        <w:rPr>
          <w:rFonts w:ascii="Times New Roman" w:hAnsi="Times New Roman" w:cs="Times New Roman"/>
          <w:sz w:val="24"/>
          <w:szCs w:val="24"/>
        </w:rPr>
      </w:pPr>
    </w:p>
    <w:p w:rsidR="008A48EF" w:rsidRDefault="008A48EF" w:rsidP="006532E4">
      <w:pPr>
        <w:pStyle w:val="ConsPlusNormal"/>
        <w:jc w:val="right"/>
        <w:outlineLvl w:val="0"/>
        <w:rPr>
          <w:rFonts w:ascii="Times New Roman" w:hAnsi="Times New Roman" w:cs="Times New Roman"/>
          <w:sz w:val="24"/>
          <w:szCs w:val="24"/>
        </w:rPr>
      </w:pPr>
    </w:p>
    <w:p w:rsidR="008A48EF" w:rsidRDefault="008A48EF" w:rsidP="006532E4">
      <w:pPr>
        <w:pStyle w:val="ConsPlusNormal"/>
        <w:jc w:val="right"/>
        <w:outlineLvl w:val="0"/>
        <w:rPr>
          <w:rFonts w:ascii="Times New Roman" w:hAnsi="Times New Roman" w:cs="Times New Roman"/>
          <w:sz w:val="24"/>
          <w:szCs w:val="24"/>
        </w:rPr>
      </w:pPr>
    </w:p>
    <w:p w:rsidR="008A48EF" w:rsidRDefault="008A48EF" w:rsidP="006532E4">
      <w:pPr>
        <w:pStyle w:val="ConsPlusNormal"/>
        <w:jc w:val="right"/>
        <w:outlineLvl w:val="0"/>
        <w:rPr>
          <w:rFonts w:ascii="Times New Roman" w:hAnsi="Times New Roman" w:cs="Times New Roman"/>
          <w:sz w:val="24"/>
          <w:szCs w:val="24"/>
        </w:rPr>
      </w:pPr>
    </w:p>
    <w:p w:rsidR="008A48EF" w:rsidRDefault="008A48EF" w:rsidP="006532E4">
      <w:pPr>
        <w:pStyle w:val="ConsPlusNormal"/>
        <w:jc w:val="right"/>
        <w:outlineLvl w:val="0"/>
        <w:rPr>
          <w:rFonts w:ascii="Times New Roman" w:hAnsi="Times New Roman" w:cs="Times New Roman"/>
          <w:sz w:val="24"/>
          <w:szCs w:val="24"/>
        </w:rPr>
      </w:pPr>
    </w:p>
    <w:p w:rsidR="008A48EF" w:rsidRDefault="008A48EF" w:rsidP="006532E4">
      <w:pPr>
        <w:pStyle w:val="ConsPlusNormal"/>
        <w:jc w:val="right"/>
        <w:outlineLvl w:val="0"/>
        <w:rPr>
          <w:rFonts w:ascii="Times New Roman" w:hAnsi="Times New Roman" w:cs="Times New Roman"/>
          <w:sz w:val="24"/>
          <w:szCs w:val="24"/>
        </w:rPr>
      </w:pPr>
    </w:p>
    <w:p w:rsidR="00F52C6F" w:rsidRDefault="00F52C6F" w:rsidP="006532E4">
      <w:pPr>
        <w:pStyle w:val="ConsPlusNormal"/>
        <w:jc w:val="right"/>
        <w:outlineLvl w:val="0"/>
        <w:rPr>
          <w:rFonts w:ascii="Times New Roman" w:hAnsi="Times New Roman" w:cs="Times New Roman"/>
          <w:sz w:val="24"/>
          <w:szCs w:val="24"/>
        </w:rPr>
      </w:pPr>
    </w:p>
    <w:p w:rsidR="009E1E67" w:rsidRDefault="009E1E67" w:rsidP="006532E4">
      <w:pPr>
        <w:pStyle w:val="ConsPlusNormal"/>
        <w:jc w:val="right"/>
        <w:outlineLvl w:val="0"/>
        <w:rPr>
          <w:rFonts w:ascii="Times New Roman" w:hAnsi="Times New Roman" w:cs="Times New Roman"/>
          <w:sz w:val="24"/>
          <w:szCs w:val="24"/>
        </w:rPr>
      </w:pPr>
    </w:p>
    <w:p w:rsidR="009E1E67" w:rsidRDefault="009E1E67" w:rsidP="006532E4">
      <w:pPr>
        <w:pStyle w:val="ConsPlusNormal"/>
        <w:jc w:val="right"/>
        <w:outlineLvl w:val="0"/>
        <w:rPr>
          <w:rFonts w:ascii="Times New Roman" w:hAnsi="Times New Roman" w:cs="Times New Roman"/>
          <w:sz w:val="24"/>
          <w:szCs w:val="24"/>
        </w:rPr>
      </w:pPr>
    </w:p>
    <w:p w:rsidR="009E1E67" w:rsidRDefault="009E1E67" w:rsidP="006532E4">
      <w:pPr>
        <w:pStyle w:val="ConsPlusNormal"/>
        <w:jc w:val="right"/>
        <w:outlineLvl w:val="0"/>
        <w:rPr>
          <w:rFonts w:ascii="Times New Roman" w:hAnsi="Times New Roman" w:cs="Times New Roman"/>
          <w:sz w:val="24"/>
          <w:szCs w:val="24"/>
        </w:rPr>
      </w:pPr>
    </w:p>
    <w:p w:rsidR="008B4EF5" w:rsidRPr="00F52C6F" w:rsidRDefault="008B4EF5" w:rsidP="008526B2">
      <w:pPr>
        <w:pStyle w:val="ConsPlusNormal"/>
        <w:ind w:left="5387"/>
        <w:outlineLvl w:val="0"/>
        <w:rPr>
          <w:rFonts w:ascii="Times New Roman" w:hAnsi="Times New Roman" w:cs="Times New Roman"/>
          <w:sz w:val="24"/>
          <w:szCs w:val="24"/>
        </w:rPr>
      </w:pPr>
      <w:r w:rsidRPr="00F52C6F">
        <w:rPr>
          <w:rFonts w:ascii="Times New Roman" w:hAnsi="Times New Roman" w:cs="Times New Roman"/>
          <w:sz w:val="24"/>
          <w:szCs w:val="24"/>
        </w:rPr>
        <w:lastRenderedPageBreak/>
        <w:t>Утвержден</w:t>
      </w:r>
    </w:p>
    <w:p w:rsidR="007D42C2" w:rsidRPr="00F52C6F" w:rsidRDefault="00A62E59" w:rsidP="008526B2">
      <w:pPr>
        <w:pStyle w:val="ConsPlusNormal"/>
        <w:ind w:left="5387"/>
        <w:rPr>
          <w:rFonts w:ascii="Times New Roman" w:hAnsi="Times New Roman" w:cs="Times New Roman"/>
          <w:sz w:val="24"/>
          <w:szCs w:val="24"/>
        </w:rPr>
      </w:pPr>
      <w:r w:rsidRPr="00F52C6F">
        <w:rPr>
          <w:rFonts w:ascii="Times New Roman" w:hAnsi="Times New Roman" w:cs="Times New Roman"/>
          <w:sz w:val="24"/>
          <w:szCs w:val="24"/>
        </w:rPr>
        <w:t>П</w:t>
      </w:r>
      <w:r w:rsidR="008B4EF5" w:rsidRPr="00F52C6F">
        <w:rPr>
          <w:rFonts w:ascii="Times New Roman" w:hAnsi="Times New Roman" w:cs="Times New Roman"/>
          <w:sz w:val="24"/>
          <w:szCs w:val="24"/>
        </w:rPr>
        <w:t>остановлением</w:t>
      </w:r>
      <w:r>
        <w:rPr>
          <w:rFonts w:ascii="Times New Roman" w:hAnsi="Times New Roman" w:cs="Times New Roman"/>
          <w:sz w:val="24"/>
          <w:szCs w:val="24"/>
        </w:rPr>
        <w:t xml:space="preserve"> </w:t>
      </w:r>
      <w:r w:rsidR="006532E4" w:rsidRPr="00F52C6F">
        <w:rPr>
          <w:rFonts w:ascii="Times New Roman" w:hAnsi="Times New Roman" w:cs="Times New Roman"/>
          <w:sz w:val="24"/>
          <w:szCs w:val="24"/>
        </w:rPr>
        <w:t xml:space="preserve">администрации </w:t>
      </w:r>
    </w:p>
    <w:p w:rsidR="008A48EF" w:rsidRDefault="008A48EF" w:rsidP="008526B2">
      <w:pPr>
        <w:pStyle w:val="ConsPlusNormal"/>
        <w:ind w:left="5387"/>
        <w:rPr>
          <w:rFonts w:ascii="Times New Roman" w:hAnsi="Times New Roman" w:cs="Times New Roman"/>
          <w:sz w:val="24"/>
          <w:szCs w:val="24"/>
        </w:rPr>
      </w:pPr>
      <w:r>
        <w:rPr>
          <w:rFonts w:ascii="Times New Roman" w:hAnsi="Times New Roman" w:cs="Times New Roman"/>
          <w:sz w:val="24"/>
          <w:szCs w:val="24"/>
        </w:rPr>
        <w:t>Селин</w:t>
      </w:r>
      <w:r w:rsidR="00A62E59" w:rsidRPr="00185FEF">
        <w:rPr>
          <w:rFonts w:ascii="Times New Roman" w:hAnsi="Times New Roman" w:cs="Times New Roman"/>
          <w:sz w:val="24"/>
          <w:szCs w:val="24"/>
        </w:rPr>
        <w:t>ского</w:t>
      </w:r>
      <w:r w:rsidR="006532E4" w:rsidRPr="00F52C6F">
        <w:rPr>
          <w:rFonts w:ascii="Times New Roman" w:hAnsi="Times New Roman" w:cs="Times New Roman"/>
          <w:sz w:val="24"/>
          <w:szCs w:val="24"/>
        </w:rPr>
        <w:t xml:space="preserve"> сельского поселения</w:t>
      </w:r>
      <w:r w:rsidR="00A62E59">
        <w:rPr>
          <w:rFonts w:ascii="Times New Roman" w:hAnsi="Times New Roman" w:cs="Times New Roman"/>
          <w:sz w:val="24"/>
          <w:szCs w:val="24"/>
        </w:rPr>
        <w:t xml:space="preserve"> </w:t>
      </w:r>
    </w:p>
    <w:p w:rsidR="008B4EF5" w:rsidRPr="00F52C6F" w:rsidRDefault="006532E4" w:rsidP="008526B2">
      <w:pPr>
        <w:pStyle w:val="ConsPlusNormal"/>
        <w:ind w:left="5387"/>
        <w:rPr>
          <w:rFonts w:ascii="Times New Roman" w:hAnsi="Times New Roman" w:cs="Times New Roman"/>
          <w:sz w:val="24"/>
          <w:szCs w:val="24"/>
        </w:rPr>
      </w:pPr>
      <w:r w:rsidRPr="00F52C6F">
        <w:rPr>
          <w:rFonts w:ascii="Times New Roman" w:hAnsi="Times New Roman" w:cs="Times New Roman"/>
          <w:sz w:val="24"/>
          <w:szCs w:val="24"/>
        </w:rPr>
        <w:t xml:space="preserve">от </w:t>
      </w:r>
      <w:r w:rsidR="00A62E59">
        <w:rPr>
          <w:rFonts w:ascii="Times New Roman" w:hAnsi="Times New Roman" w:cs="Times New Roman"/>
          <w:sz w:val="24"/>
          <w:szCs w:val="24"/>
        </w:rPr>
        <w:t xml:space="preserve"> </w:t>
      </w:r>
      <w:r w:rsidR="009E1E67">
        <w:rPr>
          <w:rFonts w:ascii="Times New Roman" w:hAnsi="Times New Roman" w:cs="Times New Roman"/>
          <w:sz w:val="24"/>
          <w:szCs w:val="24"/>
        </w:rPr>
        <w:t>10.10.</w:t>
      </w:r>
      <w:r w:rsidR="000D3763" w:rsidRPr="00F52C6F">
        <w:rPr>
          <w:rFonts w:ascii="Times New Roman" w:hAnsi="Times New Roman" w:cs="Times New Roman"/>
          <w:sz w:val="24"/>
          <w:szCs w:val="24"/>
        </w:rPr>
        <w:t xml:space="preserve">2019 </w:t>
      </w:r>
      <w:r w:rsidR="00A62E59">
        <w:rPr>
          <w:rFonts w:ascii="Times New Roman" w:hAnsi="Times New Roman" w:cs="Times New Roman"/>
          <w:sz w:val="24"/>
          <w:szCs w:val="24"/>
        </w:rPr>
        <w:t>№</w:t>
      </w:r>
      <w:r w:rsidR="009E1E67">
        <w:rPr>
          <w:rFonts w:ascii="Times New Roman" w:hAnsi="Times New Roman" w:cs="Times New Roman"/>
          <w:sz w:val="24"/>
          <w:szCs w:val="24"/>
        </w:rPr>
        <w:t>39</w:t>
      </w:r>
      <w:bookmarkStart w:id="0" w:name="_GoBack"/>
      <w:bookmarkEnd w:id="0"/>
    </w:p>
    <w:p w:rsidR="008B4EF5" w:rsidRPr="00F52C6F" w:rsidRDefault="008B4EF5" w:rsidP="008526B2">
      <w:pPr>
        <w:pStyle w:val="ConsPlusNormal"/>
        <w:ind w:left="5387"/>
        <w:rPr>
          <w:rFonts w:ascii="Times New Roman" w:hAnsi="Times New Roman" w:cs="Times New Roman"/>
          <w:sz w:val="24"/>
          <w:szCs w:val="24"/>
        </w:rPr>
      </w:pPr>
    </w:p>
    <w:p w:rsidR="00A62E59" w:rsidRDefault="00A62E59" w:rsidP="008526B2">
      <w:pPr>
        <w:pStyle w:val="ConsPlusNormal"/>
        <w:jc w:val="center"/>
        <w:rPr>
          <w:rFonts w:ascii="Times New Roman" w:hAnsi="Times New Roman" w:cs="Times New Roman"/>
          <w:b/>
          <w:sz w:val="24"/>
          <w:szCs w:val="24"/>
        </w:rPr>
      </w:pPr>
      <w:bookmarkStart w:id="1" w:name="P34"/>
      <w:bookmarkEnd w:id="1"/>
      <w:r>
        <w:rPr>
          <w:rFonts w:ascii="Times New Roman" w:hAnsi="Times New Roman" w:cs="Times New Roman"/>
          <w:b/>
          <w:sz w:val="24"/>
          <w:szCs w:val="24"/>
        </w:rPr>
        <w:t>А</w:t>
      </w:r>
      <w:r w:rsidRPr="00A62E59">
        <w:rPr>
          <w:rFonts w:ascii="Times New Roman" w:hAnsi="Times New Roman" w:cs="Times New Roman"/>
          <w:b/>
          <w:sz w:val="24"/>
          <w:szCs w:val="24"/>
        </w:rPr>
        <w:t xml:space="preserve">дминистративный регламент </w:t>
      </w:r>
    </w:p>
    <w:p w:rsidR="008B4EF5" w:rsidRPr="00A62E59" w:rsidRDefault="00A62E59" w:rsidP="008526B2">
      <w:pPr>
        <w:pStyle w:val="ConsPlusNormal"/>
        <w:jc w:val="center"/>
        <w:rPr>
          <w:rFonts w:ascii="Times New Roman" w:hAnsi="Times New Roman" w:cs="Times New Roman"/>
          <w:b/>
          <w:sz w:val="24"/>
          <w:szCs w:val="24"/>
        </w:rPr>
      </w:pPr>
      <w:r w:rsidRPr="00A62E59">
        <w:rPr>
          <w:rFonts w:ascii="Times New Roman" w:hAnsi="Times New Roman" w:cs="Times New Roman"/>
          <w:b/>
          <w:sz w:val="24"/>
          <w:szCs w:val="24"/>
        </w:rPr>
        <w:t>предоставления муниципальной услуги «Выдача решения о присвоении адреса объекту адресации, расположенному на территории муниципального образования, или аннулировании его адреса»</w:t>
      </w:r>
    </w:p>
    <w:p w:rsidR="008B4EF5" w:rsidRPr="00F52C6F" w:rsidRDefault="008B4EF5" w:rsidP="008526B2">
      <w:pPr>
        <w:pStyle w:val="ConsPlusTitle"/>
        <w:jc w:val="both"/>
        <w:outlineLvl w:val="1"/>
        <w:rPr>
          <w:rFonts w:ascii="Times New Roman" w:hAnsi="Times New Roman" w:cs="Times New Roman"/>
          <w:sz w:val="24"/>
          <w:szCs w:val="24"/>
        </w:rPr>
      </w:pPr>
      <w:r w:rsidRPr="00F52C6F">
        <w:rPr>
          <w:rFonts w:ascii="Times New Roman" w:hAnsi="Times New Roman" w:cs="Times New Roman"/>
          <w:sz w:val="24"/>
          <w:szCs w:val="24"/>
        </w:rPr>
        <w:t>1. Общие положения</w:t>
      </w:r>
    </w:p>
    <w:p w:rsidR="008B4EF5" w:rsidRPr="00F52C6F" w:rsidRDefault="008B4EF5" w:rsidP="008526B2">
      <w:pPr>
        <w:pStyle w:val="ConsPlusNormal"/>
        <w:jc w:val="both"/>
        <w:rPr>
          <w:rFonts w:ascii="Times New Roman" w:hAnsi="Times New Roman" w:cs="Times New Roman"/>
          <w:sz w:val="24"/>
          <w:szCs w:val="24"/>
        </w:rPr>
      </w:pPr>
    </w:p>
    <w:p w:rsidR="008B4EF5" w:rsidRPr="00F52C6F" w:rsidRDefault="008B4EF5" w:rsidP="008526B2">
      <w:pPr>
        <w:pStyle w:val="ConsPlusNormal"/>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1.1. Административный регламент предоставления муниципальной услуги "Выдача решения о присвоении адреса объекту адресации, расположенному </w:t>
      </w:r>
      <w:r w:rsidR="006C3DDC" w:rsidRPr="00F52C6F">
        <w:rPr>
          <w:rFonts w:ascii="Times New Roman" w:hAnsi="Times New Roman" w:cs="Times New Roman"/>
          <w:sz w:val="24"/>
          <w:szCs w:val="24"/>
        </w:rPr>
        <w:t>на территории муниципального образования,</w:t>
      </w:r>
      <w:r w:rsidR="008A7EE1" w:rsidRPr="00F52C6F">
        <w:rPr>
          <w:rFonts w:ascii="Times New Roman" w:hAnsi="Times New Roman" w:cs="Times New Roman"/>
          <w:sz w:val="24"/>
          <w:szCs w:val="24"/>
        </w:rPr>
        <w:t xml:space="preserve"> </w:t>
      </w:r>
      <w:r w:rsidRPr="00F52C6F">
        <w:rPr>
          <w:rFonts w:ascii="Times New Roman" w:hAnsi="Times New Roman" w:cs="Times New Roman"/>
          <w:sz w:val="24"/>
          <w:szCs w:val="24"/>
        </w:rPr>
        <w:t>или аннулировании его адреса"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Основные понятия в настоящем регламенте используются в том же значении, в котором они приведены в Федеральном </w:t>
      </w:r>
      <w:hyperlink r:id="rId7" w:history="1">
        <w:r w:rsidRPr="00F52C6F">
          <w:rPr>
            <w:rFonts w:ascii="Times New Roman" w:hAnsi="Times New Roman" w:cs="Times New Roman"/>
            <w:sz w:val="24"/>
            <w:szCs w:val="24"/>
          </w:rPr>
          <w:t>законе</w:t>
        </w:r>
      </w:hyperlink>
      <w:r w:rsidRPr="00F52C6F">
        <w:rPr>
          <w:rFonts w:ascii="Times New Roman" w:hAnsi="Times New Roman" w:cs="Times New Roman"/>
          <w:sz w:val="24"/>
          <w:szCs w:val="24"/>
        </w:rPr>
        <w:t xml:space="preserve"> от 27.07.2010 N 210-ФЗ "Об организации предоставления государственных и муниципальных услуг" (далее - Закон N 210-ФЗ) и иных нормативных правовых актах Российской Федерации и Кировской области.</w:t>
      </w:r>
    </w:p>
    <w:p w:rsidR="00B944C1" w:rsidRPr="00F52C6F" w:rsidRDefault="008B4EF5" w:rsidP="008526B2">
      <w:pPr>
        <w:pStyle w:val="ConsPlusNormal"/>
        <w:spacing w:before="220"/>
        <w:ind w:firstLine="540"/>
        <w:jc w:val="both"/>
        <w:rPr>
          <w:rFonts w:ascii="Times New Roman" w:hAnsi="Times New Roman" w:cs="Times New Roman"/>
          <w:b/>
          <w:sz w:val="24"/>
          <w:szCs w:val="24"/>
        </w:rPr>
      </w:pPr>
      <w:bookmarkStart w:id="2" w:name="P44"/>
      <w:bookmarkEnd w:id="2"/>
      <w:r w:rsidRPr="00F52C6F">
        <w:rPr>
          <w:rFonts w:ascii="Times New Roman" w:hAnsi="Times New Roman" w:cs="Times New Roman"/>
          <w:b/>
          <w:sz w:val="24"/>
          <w:szCs w:val="24"/>
        </w:rPr>
        <w:t xml:space="preserve">1.2. </w:t>
      </w:r>
      <w:r w:rsidR="00B944C1" w:rsidRPr="00F52C6F">
        <w:rPr>
          <w:rFonts w:ascii="Times New Roman" w:hAnsi="Times New Roman" w:cs="Times New Roman"/>
          <w:b/>
          <w:sz w:val="24"/>
          <w:szCs w:val="24"/>
        </w:rPr>
        <w:t>Круг заявителей</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Заявителями на предоставление муниципальной услуги являются собственники объектов адресации либо лица, обладающие объектами адресации на праве хозяйственного ведения, оперативного управления, пожизненного наследуемого владения, постоянного (бессрочного) пользования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представители,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обратившиеся в орган, предоставляющий муниципальные услуги, либо в организации, указанные в </w:t>
      </w:r>
      <w:hyperlink r:id="rId8" w:history="1">
        <w:r w:rsidRPr="00F52C6F">
          <w:rPr>
            <w:rFonts w:ascii="Times New Roman" w:hAnsi="Times New Roman" w:cs="Times New Roman"/>
            <w:sz w:val="24"/>
            <w:szCs w:val="24"/>
          </w:rPr>
          <w:t>частях 2</w:t>
        </w:r>
      </w:hyperlink>
      <w:r w:rsidRPr="00F52C6F">
        <w:rPr>
          <w:rFonts w:ascii="Times New Roman" w:hAnsi="Times New Roman" w:cs="Times New Roman"/>
          <w:sz w:val="24"/>
          <w:szCs w:val="24"/>
        </w:rPr>
        <w:t xml:space="preserve"> и </w:t>
      </w:r>
      <w:hyperlink r:id="rId9" w:history="1">
        <w:r w:rsidRPr="00F52C6F">
          <w:rPr>
            <w:rFonts w:ascii="Times New Roman" w:hAnsi="Times New Roman" w:cs="Times New Roman"/>
            <w:sz w:val="24"/>
            <w:szCs w:val="24"/>
          </w:rPr>
          <w:t>3 статьи 1</w:t>
        </w:r>
      </w:hyperlink>
      <w:r w:rsidRPr="00F52C6F">
        <w:rPr>
          <w:rFonts w:ascii="Times New Roman" w:hAnsi="Times New Roman" w:cs="Times New Roman"/>
          <w:sz w:val="24"/>
          <w:szCs w:val="24"/>
        </w:rPr>
        <w:t xml:space="preserve"> Закона N 210-ФЗ, или в многофункциональный центр предоставления государственных и муниципальных услуг с запросом о предоставлении муниципальной услуги, в том числе в порядке, установленном </w:t>
      </w:r>
      <w:hyperlink r:id="rId10" w:history="1">
        <w:r w:rsidRPr="00F52C6F">
          <w:rPr>
            <w:rFonts w:ascii="Times New Roman" w:hAnsi="Times New Roman" w:cs="Times New Roman"/>
            <w:sz w:val="24"/>
            <w:szCs w:val="24"/>
          </w:rPr>
          <w:t>статьей 15.1</w:t>
        </w:r>
      </w:hyperlink>
      <w:r w:rsidRPr="00F52C6F">
        <w:rPr>
          <w:rFonts w:ascii="Times New Roman" w:hAnsi="Times New Roman" w:cs="Times New Roman"/>
          <w:sz w:val="24"/>
          <w:szCs w:val="24"/>
        </w:rPr>
        <w:t xml:space="preserve"> Закона N 210-ФЗ, выраженным в письменной или электронной форме.</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
    <w:p w:rsidR="008B4EF5" w:rsidRPr="00F52C6F" w:rsidRDefault="008B4EF5" w:rsidP="008526B2">
      <w:pPr>
        <w:pStyle w:val="ConsPlusNormal"/>
        <w:spacing w:before="220"/>
        <w:ind w:firstLine="540"/>
        <w:jc w:val="both"/>
        <w:rPr>
          <w:rFonts w:ascii="Times New Roman" w:hAnsi="Times New Roman" w:cs="Times New Roman"/>
          <w:b/>
          <w:sz w:val="24"/>
          <w:szCs w:val="24"/>
        </w:rPr>
      </w:pPr>
      <w:r w:rsidRPr="00F52C6F">
        <w:rPr>
          <w:rFonts w:ascii="Times New Roman" w:hAnsi="Times New Roman" w:cs="Times New Roman"/>
          <w:b/>
          <w:sz w:val="24"/>
          <w:szCs w:val="24"/>
        </w:rPr>
        <w:t xml:space="preserve">1.3. Требования к порядку информирования о предоставлении муниципальной </w:t>
      </w:r>
      <w:r w:rsidRPr="00F52C6F">
        <w:rPr>
          <w:rFonts w:ascii="Times New Roman" w:hAnsi="Times New Roman" w:cs="Times New Roman"/>
          <w:b/>
          <w:sz w:val="24"/>
          <w:szCs w:val="24"/>
        </w:rPr>
        <w:lastRenderedPageBreak/>
        <w:t>услуги.</w:t>
      </w:r>
    </w:p>
    <w:p w:rsidR="003B3B0C" w:rsidRPr="00F52C6F" w:rsidRDefault="003B3B0C" w:rsidP="008526B2">
      <w:pPr>
        <w:spacing w:line="240" w:lineRule="auto"/>
        <w:jc w:val="both"/>
        <w:rPr>
          <w:rFonts w:ascii="Times New Roman" w:hAnsi="Times New Roman" w:cs="Times New Roman"/>
          <w:sz w:val="24"/>
          <w:szCs w:val="24"/>
        </w:rPr>
      </w:pPr>
      <w:bookmarkStart w:id="3" w:name="P48"/>
      <w:bookmarkEnd w:id="3"/>
      <w:r w:rsidRPr="00F52C6F">
        <w:rPr>
          <w:rFonts w:ascii="Times New Roman" w:hAnsi="Times New Roman" w:cs="Times New Roman"/>
          <w:sz w:val="24"/>
          <w:szCs w:val="24"/>
        </w:rPr>
        <w:t xml:space="preserve">1.3.1. Порядок получения информации по вопросам предоставления муниципальной услуги. </w:t>
      </w:r>
    </w:p>
    <w:p w:rsidR="003B3B0C" w:rsidRPr="00F52C6F" w:rsidRDefault="003B3B0C" w:rsidP="008526B2">
      <w:pPr>
        <w:autoSpaceDE w:val="0"/>
        <w:autoSpaceDN w:val="0"/>
        <w:adjustRightInd w:val="0"/>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Информацию по вопросам предоставления муниципальной услуги и</w:t>
      </w:r>
      <w:r w:rsidRPr="00F52C6F">
        <w:rPr>
          <w:rFonts w:ascii="Times New Roman" w:hAnsi="Times New Roman" w:cs="Times New Roman"/>
          <w:sz w:val="24"/>
          <w:szCs w:val="24"/>
          <w:lang w:val="en-US"/>
        </w:rPr>
        <w:t> </w:t>
      </w:r>
      <w:r w:rsidRPr="00F52C6F">
        <w:rPr>
          <w:rFonts w:ascii="Times New Roman" w:hAnsi="Times New Roman" w:cs="Times New Roman"/>
          <w:sz w:val="24"/>
          <w:szCs w:val="24"/>
        </w:rPr>
        <w:t>услуг, которые являются необходимыми и обязательными для</w:t>
      </w:r>
      <w:r w:rsidRPr="00F52C6F">
        <w:rPr>
          <w:rFonts w:ascii="Times New Roman" w:hAnsi="Times New Roman" w:cs="Times New Roman"/>
          <w:sz w:val="24"/>
          <w:szCs w:val="24"/>
          <w:lang w:val="en-US"/>
        </w:rPr>
        <w:t> </w:t>
      </w:r>
      <w:r w:rsidRPr="00F52C6F">
        <w:rPr>
          <w:rFonts w:ascii="Times New Roman" w:hAnsi="Times New Roman" w:cs="Times New Roman"/>
          <w:sz w:val="24"/>
          <w:szCs w:val="24"/>
        </w:rPr>
        <w:t>предоставления муниципальной услуги, сведений о ходе предоставления указанных услуг можно получить:</w:t>
      </w:r>
    </w:p>
    <w:p w:rsidR="003B3B0C" w:rsidRPr="00F52C6F" w:rsidRDefault="003B3B0C" w:rsidP="008526B2">
      <w:pPr>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 xml:space="preserve">на официальном сайте </w:t>
      </w:r>
      <w:r w:rsidRPr="00F52C6F">
        <w:rPr>
          <w:rFonts w:ascii="Times New Roman" w:hAnsi="Times New Roman" w:cs="Times New Roman"/>
          <w:sz w:val="24"/>
          <w:szCs w:val="24"/>
          <w:lang w:eastAsia="ru-RU"/>
        </w:rPr>
        <w:t>органа, предоставляющего муниципальную услугу в информационно-телекоммуникационной сети «Интернет» (далее – сеть «Интернет»)</w:t>
      </w:r>
      <w:r w:rsidRPr="00F52C6F">
        <w:rPr>
          <w:rFonts w:ascii="Times New Roman" w:hAnsi="Times New Roman" w:cs="Times New Roman"/>
          <w:sz w:val="24"/>
          <w:szCs w:val="24"/>
        </w:rPr>
        <w:t>;</w:t>
      </w:r>
    </w:p>
    <w:p w:rsidR="003B3B0C" w:rsidRPr="00F52C6F" w:rsidRDefault="003B3B0C" w:rsidP="008526B2">
      <w:pPr>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3B3B0C" w:rsidRPr="00F52C6F" w:rsidRDefault="003B3B0C" w:rsidP="008526B2">
      <w:pPr>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на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3B3B0C" w:rsidRPr="00F52C6F" w:rsidRDefault="003B3B0C" w:rsidP="008526B2">
      <w:pPr>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на информационных стендах в местах предоставления муниципальной услуги;</w:t>
      </w:r>
    </w:p>
    <w:p w:rsidR="003B3B0C" w:rsidRPr="00F52C6F" w:rsidRDefault="003B3B0C" w:rsidP="008526B2">
      <w:pPr>
        <w:pStyle w:val="punct"/>
        <w:numPr>
          <w:ilvl w:val="0"/>
          <w:numId w:val="0"/>
        </w:numPr>
        <w:spacing w:after="200" w:line="240" w:lineRule="auto"/>
        <w:ind w:firstLine="709"/>
        <w:rPr>
          <w:sz w:val="24"/>
          <w:szCs w:val="24"/>
        </w:rPr>
      </w:pPr>
      <w:r w:rsidRPr="00F52C6F">
        <w:rPr>
          <w:sz w:val="24"/>
          <w:szCs w:val="24"/>
        </w:rPr>
        <w:t xml:space="preserve">при личном обращении заявителя в администрацию </w:t>
      </w:r>
      <w:r w:rsidR="0041628C">
        <w:rPr>
          <w:sz w:val="24"/>
          <w:szCs w:val="24"/>
        </w:rPr>
        <w:t>Селин</w:t>
      </w:r>
      <w:r w:rsidR="00A62E59" w:rsidRPr="00185FEF">
        <w:rPr>
          <w:sz w:val="24"/>
          <w:szCs w:val="24"/>
        </w:rPr>
        <w:t>ского</w:t>
      </w:r>
      <w:r w:rsidRPr="00F52C6F">
        <w:rPr>
          <w:sz w:val="24"/>
          <w:szCs w:val="24"/>
        </w:rPr>
        <w:t xml:space="preserve"> сельского поселения или многофункциональный центр;</w:t>
      </w:r>
    </w:p>
    <w:p w:rsidR="003B3B0C" w:rsidRPr="00F52C6F" w:rsidRDefault="003B3B0C" w:rsidP="008526B2">
      <w:pPr>
        <w:pStyle w:val="punct"/>
        <w:numPr>
          <w:ilvl w:val="0"/>
          <w:numId w:val="0"/>
        </w:numPr>
        <w:spacing w:after="200" w:line="240" w:lineRule="auto"/>
        <w:ind w:firstLine="709"/>
        <w:rPr>
          <w:sz w:val="24"/>
          <w:szCs w:val="24"/>
        </w:rPr>
      </w:pPr>
      <w:r w:rsidRPr="00F52C6F">
        <w:rPr>
          <w:sz w:val="24"/>
          <w:szCs w:val="24"/>
        </w:rPr>
        <w:t>при обращении в письменной форме, в форме электронного документа;</w:t>
      </w:r>
    </w:p>
    <w:p w:rsidR="003B3B0C" w:rsidRPr="00F52C6F" w:rsidRDefault="003B3B0C" w:rsidP="008526B2">
      <w:pPr>
        <w:pStyle w:val="punct"/>
        <w:numPr>
          <w:ilvl w:val="0"/>
          <w:numId w:val="0"/>
        </w:numPr>
        <w:spacing w:after="200" w:line="240" w:lineRule="auto"/>
        <w:ind w:firstLine="709"/>
        <w:rPr>
          <w:sz w:val="24"/>
          <w:szCs w:val="24"/>
        </w:rPr>
      </w:pPr>
      <w:r w:rsidRPr="00F52C6F">
        <w:rPr>
          <w:sz w:val="24"/>
          <w:szCs w:val="24"/>
        </w:rPr>
        <w:t>по телефону.</w:t>
      </w:r>
    </w:p>
    <w:p w:rsidR="003B3B0C" w:rsidRPr="00F52C6F" w:rsidRDefault="003B3B0C" w:rsidP="008526B2">
      <w:pPr>
        <w:autoSpaceDE w:val="0"/>
        <w:autoSpaceDN w:val="0"/>
        <w:adjustRightInd w:val="0"/>
        <w:spacing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3B3B0C" w:rsidRPr="00F52C6F" w:rsidRDefault="003B3B0C" w:rsidP="008526B2">
      <w:pPr>
        <w:autoSpaceDE w:val="0"/>
        <w:autoSpaceDN w:val="0"/>
        <w:adjustRightInd w:val="0"/>
        <w:spacing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3B3B0C" w:rsidRPr="00F52C6F" w:rsidRDefault="003B3B0C" w:rsidP="008526B2">
      <w:pPr>
        <w:autoSpaceDE w:val="0"/>
        <w:autoSpaceDN w:val="0"/>
        <w:adjustRightInd w:val="0"/>
        <w:spacing w:line="240" w:lineRule="auto"/>
        <w:jc w:val="both"/>
        <w:rPr>
          <w:rFonts w:ascii="Times New Roman" w:hAnsi="Times New Roman" w:cs="Times New Roman"/>
          <w:sz w:val="24"/>
          <w:szCs w:val="24"/>
        </w:rPr>
      </w:pPr>
      <w:r w:rsidRPr="00F52C6F">
        <w:rPr>
          <w:rFonts w:ascii="Times New Roman" w:hAnsi="Times New Roman" w:cs="Times New Roman"/>
          <w:sz w:val="24"/>
          <w:szCs w:val="24"/>
          <w:lang w:eastAsia="ru-RU"/>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3B3B0C" w:rsidRPr="00F52C6F" w:rsidRDefault="003B3B0C" w:rsidP="008526B2">
      <w:pPr>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3B3B0C" w:rsidRPr="00F52C6F" w:rsidRDefault="003B3B0C" w:rsidP="008526B2">
      <w:pPr>
        <w:spacing w:line="240" w:lineRule="auto"/>
        <w:jc w:val="both"/>
        <w:rPr>
          <w:rFonts w:ascii="Times New Roman" w:hAnsi="Times New Roman" w:cs="Times New Roman"/>
          <w:sz w:val="24"/>
          <w:szCs w:val="24"/>
        </w:rPr>
      </w:pPr>
      <w:r w:rsidRPr="00F52C6F">
        <w:rPr>
          <w:rFonts w:ascii="Times New Roman" w:hAnsi="Times New Roman" w:cs="Times New Roman"/>
          <w:sz w:val="24"/>
          <w:szCs w:val="24"/>
          <w:lang w:eastAsia="ru-RU"/>
        </w:rPr>
        <w:t xml:space="preserve">1.3.5. </w:t>
      </w:r>
      <w:r w:rsidRPr="00F52C6F">
        <w:rPr>
          <w:rFonts w:ascii="Times New Roman" w:hAnsi="Times New Roman" w:cs="Times New Roman"/>
          <w:sz w:val="24"/>
          <w:szCs w:val="24"/>
        </w:rPr>
        <w:t>Информация о порядке предоставления муниципальной услуги предоставляется бесплатно.</w:t>
      </w:r>
    </w:p>
    <w:p w:rsidR="003B3B0C" w:rsidRPr="00F52C6F" w:rsidRDefault="003B3B0C" w:rsidP="008526B2">
      <w:pPr>
        <w:autoSpaceDE w:val="0"/>
        <w:autoSpaceDN w:val="0"/>
        <w:adjustRightInd w:val="0"/>
        <w:spacing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1.3.6. Порядок, форма, место размещения и способы получения справочной информации:</w:t>
      </w:r>
    </w:p>
    <w:p w:rsidR="003B3B0C" w:rsidRPr="00F52C6F" w:rsidRDefault="003B3B0C" w:rsidP="008526B2">
      <w:pPr>
        <w:autoSpaceDE w:val="0"/>
        <w:autoSpaceDN w:val="0"/>
        <w:adjustRightInd w:val="0"/>
        <w:spacing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К справочной информации относится:</w:t>
      </w:r>
    </w:p>
    <w:p w:rsidR="003B3B0C" w:rsidRPr="00F52C6F" w:rsidRDefault="003B3B0C" w:rsidP="008526B2">
      <w:pPr>
        <w:autoSpaceDE w:val="0"/>
        <w:autoSpaceDN w:val="0"/>
        <w:adjustRightInd w:val="0"/>
        <w:spacing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 xml:space="preserve">место нахождения и графики работы администрации </w:t>
      </w:r>
      <w:r w:rsidR="0041628C">
        <w:rPr>
          <w:rFonts w:ascii="Times New Roman" w:hAnsi="Times New Roman" w:cs="Times New Roman"/>
          <w:sz w:val="24"/>
          <w:szCs w:val="24"/>
        </w:rPr>
        <w:t>Селин</w:t>
      </w:r>
      <w:r w:rsidR="00A62E59" w:rsidRPr="00185FEF">
        <w:rPr>
          <w:rFonts w:ascii="Times New Roman" w:hAnsi="Times New Roman" w:cs="Times New Roman"/>
          <w:sz w:val="24"/>
          <w:szCs w:val="24"/>
        </w:rPr>
        <w:t>ского</w:t>
      </w:r>
      <w:r w:rsidRPr="00F52C6F">
        <w:rPr>
          <w:rFonts w:ascii="Times New Roman" w:hAnsi="Times New Roman" w:cs="Times New Roman"/>
          <w:sz w:val="24"/>
          <w:szCs w:val="24"/>
          <w:lang w:eastAsia="ru-RU"/>
        </w:rPr>
        <w:t xml:space="preserve"> сельского поселения,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3B3B0C" w:rsidRPr="00F52C6F" w:rsidRDefault="003B3B0C" w:rsidP="008526B2">
      <w:pPr>
        <w:autoSpaceDE w:val="0"/>
        <w:autoSpaceDN w:val="0"/>
        <w:adjustRightInd w:val="0"/>
        <w:spacing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 xml:space="preserve">справочные телефоны структурных подразделений администрации </w:t>
      </w:r>
      <w:r w:rsidR="0041628C">
        <w:rPr>
          <w:rFonts w:ascii="Times New Roman" w:hAnsi="Times New Roman" w:cs="Times New Roman"/>
          <w:sz w:val="24"/>
          <w:szCs w:val="24"/>
        </w:rPr>
        <w:t>Селин</w:t>
      </w:r>
      <w:r w:rsidR="00A62E59" w:rsidRPr="00185FEF">
        <w:rPr>
          <w:rFonts w:ascii="Times New Roman" w:hAnsi="Times New Roman" w:cs="Times New Roman"/>
          <w:sz w:val="24"/>
          <w:szCs w:val="24"/>
        </w:rPr>
        <w:t>ского</w:t>
      </w:r>
      <w:r w:rsidRPr="00F52C6F">
        <w:rPr>
          <w:rFonts w:ascii="Times New Roman" w:hAnsi="Times New Roman" w:cs="Times New Roman"/>
          <w:sz w:val="24"/>
          <w:szCs w:val="24"/>
          <w:lang w:eastAsia="ru-RU"/>
        </w:rPr>
        <w:t xml:space="preserve"> сельского поселения, организаций, участвующих в предоставлении муниципальной услуги, в том числе номер телефона-автоинформатора;</w:t>
      </w:r>
    </w:p>
    <w:p w:rsidR="003B3B0C" w:rsidRPr="00F52C6F" w:rsidRDefault="003B3B0C" w:rsidP="008526B2">
      <w:pPr>
        <w:autoSpaceDE w:val="0"/>
        <w:autoSpaceDN w:val="0"/>
        <w:adjustRightInd w:val="0"/>
        <w:spacing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lastRenderedPageBreak/>
        <w:t xml:space="preserve">адреса официального сайта, а также электронной почты и (или) формы обратной связи администрации </w:t>
      </w:r>
      <w:r w:rsidR="0041628C">
        <w:rPr>
          <w:rFonts w:ascii="Times New Roman" w:hAnsi="Times New Roman" w:cs="Times New Roman"/>
          <w:sz w:val="24"/>
          <w:szCs w:val="24"/>
        </w:rPr>
        <w:t>Селин</w:t>
      </w:r>
      <w:r w:rsidR="00A62E59" w:rsidRPr="00185FEF">
        <w:rPr>
          <w:rFonts w:ascii="Times New Roman" w:hAnsi="Times New Roman" w:cs="Times New Roman"/>
          <w:sz w:val="24"/>
          <w:szCs w:val="24"/>
        </w:rPr>
        <w:t>ского</w:t>
      </w:r>
      <w:r w:rsidRPr="00F52C6F">
        <w:rPr>
          <w:rFonts w:ascii="Times New Roman" w:hAnsi="Times New Roman" w:cs="Times New Roman"/>
          <w:sz w:val="24"/>
          <w:szCs w:val="24"/>
          <w:lang w:eastAsia="ru-RU"/>
        </w:rPr>
        <w:t xml:space="preserve"> сельского поселения, в сети «Интернет».</w:t>
      </w:r>
    </w:p>
    <w:p w:rsidR="003B3B0C" w:rsidRPr="00F52C6F" w:rsidRDefault="003B3B0C" w:rsidP="008526B2">
      <w:pPr>
        <w:autoSpaceDE w:val="0"/>
        <w:autoSpaceDN w:val="0"/>
        <w:adjustRightInd w:val="0"/>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Справочная информация размещена:</w:t>
      </w:r>
    </w:p>
    <w:p w:rsidR="003B3B0C" w:rsidRPr="00F52C6F" w:rsidRDefault="003B3B0C" w:rsidP="008526B2">
      <w:pPr>
        <w:tabs>
          <w:tab w:val="left" w:pos="9072"/>
        </w:tabs>
        <w:spacing w:line="240" w:lineRule="auto"/>
        <w:jc w:val="both"/>
        <w:rPr>
          <w:rFonts w:ascii="Times New Roman" w:hAnsi="Times New Roman" w:cs="Times New Roman"/>
          <w:bCs/>
          <w:sz w:val="24"/>
          <w:szCs w:val="24"/>
        </w:rPr>
      </w:pPr>
      <w:r w:rsidRPr="00F52C6F">
        <w:rPr>
          <w:rFonts w:ascii="Times New Roman" w:hAnsi="Times New Roman" w:cs="Times New Roman"/>
          <w:bCs/>
          <w:sz w:val="24"/>
          <w:szCs w:val="24"/>
        </w:rPr>
        <w:t xml:space="preserve">на информационном стенде, находящемся в здании администрации </w:t>
      </w:r>
      <w:r w:rsidR="0041628C">
        <w:rPr>
          <w:rFonts w:ascii="Times New Roman" w:hAnsi="Times New Roman" w:cs="Times New Roman"/>
          <w:sz w:val="24"/>
          <w:szCs w:val="24"/>
        </w:rPr>
        <w:t>Селин</w:t>
      </w:r>
      <w:r w:rsidR="00A62E59" w:rsidRPr="00185FEF">
        <w:rPr>
          <w:rFonts w:ascii="Times New Roman" w:hAnsi="Times New Roman" w:cs="Times New Roman"/>
          <w:sz w:val="24"/>
          <w:szCs w:val="24"/>
        </w:rPr>
        <w:t>ского</w:t>
      </w:r>
      <w:r w:rsidR="00A62E59" w:rsidRPr="00F52C6F">
        <w:rPr>
          <w:rFonts w:ascii="Times New Roman" w:hAnsi="Times New Roman" w:cs="Times New Roman"/>
          <w:sz w:val="24"/>
          <w:szCs w:val="24"/>
        </w:rPr>
        <w:t xml:space="preserve"> </w:t>
      </w:r>
      <w:r w:rsidRPr="00F52C6F">
        <w:rPr>
          <w:rFonts w:ascii="Times New Roman" w:hAnsi="Times New Roman" w:cs="Times New Roman"/>
          <w:bCs/>
          <w:sz w:val="24"/>
          <w:szCs w:val="24"/>
        </w:rPr>
        <w:t>сельского поселения;</w:t>
      </w:r>
    </w:p>
    <w:p w:rsidR="003B3B0C" w:rsidRPr="00A62E59" w:rsidRDefault="003B3B0C" w:rsidP="008526B2">
      <w:pPr>
        <w:tabs>
          <w:tab w:val="left" w:pos="9072"/>
        </w:tabs>
        <w:spacing w:line="240" w:lineRule="auto"/>
        <w:jc w:val="both"/>
        <w:rPr>
          <w:rFonts w:ascii="Times New Roman" w:hAnsi="Times New Roman" w:cs="Times New Roman"/>
          <w:sz w:val="24"/>
          <w:szCs w:val="24"/>
        </w:rPr>
      </w:pPr>
      <w:r w:rsidRPr="00F52C6F">
        <w:rPr>
          <w:rFonts w:ascii="Times New Roman" w:hAnsi="Times New Roman" w:cs="Times New Roman"/>
          <w:bCs/>
          <w:sz w:val="24"/>
          <w:szCs w:val="24"/>
        </w:rPr>
        <w:t xml:space="preserve">на официальном сайте администрации </w:t>
      </w:r>
      <w:hyperlink r:id="rId11" w:history="1">
        <w:r w:rsidR="0041628C" w:rsidRPr="008A2F82">
          <w:rPr>
            <w:rStyle w:val="a3"/>
            <w:rFonts w:ascii="Times New Roman" w:hAnsi="Times New Roman" w:cs="Times New Roman"/>
            <w:bCs/>
            <w:sz w:val="24"/>
            <w:szCs w:val="24"/>
            <w:lang w:val="en-US"/>
          </w:rPr>
          <w:t>http</w:t>
        </w:r>
        <w:r w:rsidR="0041628C" w:rsidRPr="008A2F82">
          <w:rPr>
            <w:rStyle w:val="a3"/>
            <w:rFonts w:ascii="Times New Roman" w:hAnsi="Times New Roman" w:cs="Times New Roman"/>
            <w:bCs/>
            <w:sz w:val="24"/>
            <w:szCs w:val="24"/>
          </w:rPr>
          <w:t>://</w:t>
        </w:r>
        <w:r w:rsidR="0041628C" w:rsidRPr="008A2F82">
          <w:rPr>
            <w:rStyle w:val="a3"/>
            <w:rFonts w:ascii="Times New Roman" w:hAnsi="Times New Roman" w:cs="Times New Roman"/>
            <w:bCs/>
            <w:sz w:val="24"/>
            <w:szCs w:val="24"/>
            <w:lang w:val="en-US"/>
          </w:rPr>
          <w:t>selinoadm</w:t>
        </w:r>
        <w:r w:rsidR="0041628C" w:rsidRPr="008A2F82">
          <w:rPr>
            <w:rStyle w:val="a3"/>
            <w:rFonts w:ascii="Times New Roman" w:hAnsi="Times New Roman" w:cs="Times New Roman"/>
            <w:bCs/>
            <w:sz w:val="24"/>
            <w:szCs w:val="24"/>
          </w:rPr>
          <w:t>.</w:t>
        </w:r>
        <w:r w:rsidR="0041628C" w:rsidRPr="008A2F82">
          <w:rPr>
            <w:rStyle w:val="a3"/>
            <w:rFonts w:ascii="Times New Roman" w:hAnsi="Times New Roman" w:cs="Times New Roman"/>
            <w:bCs/>
            <w:sz w:val="24"/>
            <w:szCs w:val="24"/>
            <w:lang w:val="en-US"/>
          </w:rPr>
          <w:t>ru</w:t>
        </w:r>
        <w:r w:rsidR="0041628C" w:rsidRPr="008A2F82">
          <w:rPr>
            <w:rStyle w:val="a3"/>
            <w:rFonts w:ascii="Times New Roman" w:hAnsi="Times New Roman" w:cs="Times New Roman"/>
            <w:bCs/>
            <w:sz w:val="24"/>
            <w:szCs w:val="24"/>
          </w:rPr>
          <w:t>/</w:t>
        </w:r>
      </w:hyperlink>
    </w:p>
    <w:p w:rsidR="003B3B0C" w:rsidRPr="00F52C6F" w:rsidRDefault="003B3B0C" w:rsidP="008526B2">
      <w:pPr>
        <w:tabs>
          <w:tab w:val="left" w:pos="9072"/>
        </w:tabs>
        <w:spacing w:line="240" w:lineRule="auto"/>
        <w:jc w:val="both"/>
        <w:rPr>
          <w:rFonts w:ascii="Times New Roman" w:hAnsi="Times New Roman" w:cs="Times New Roman"/>
          <w:bCs/>
          <w:sz w:val="24"/>
          <w:szCs w:val="24"/>
        </w:rPr>
      </w:pPr>
      <w:r w:rsidRPr="00F52C6F">
        <w:rPr>
          <w:rFonts w:ascii="Times New Roman" w:hAnsi="Times New Roman" w:cs="Times New Roman"/>
          <w:bCs/>
          <w:sz w:val="24"/>
          <w:szCs w:val="24"/>
        </w:rPr>
        <w:t>в федеральной государственной информационной системе «Федеральный реестр государственных услуг (функций)» (далее – федеральный реестр);</w:t>
      </w:r>
    </w:p>
    <w:p w:rsidR="003B3B0C" w:rsidRPr="00F52C6F" w:rsidRDefault="003B3B0C" w:rsidP="008526B2">
      <w:pPr>
        <w:tabs>
          <w:tab w:val="left" w:pos="9072"/>
        </w:tabs>
        <w:spacing w:line="240" w:lineRule="auto"/>
        <w:jc w:val="both"/>
        <w:rPr>
          <w:rFonts w:ascii="Times New Roman" w:hAnsi="Times New Roman" w:cs="Times New Roman"/>
          <w:bCs/>
          <w:sz w:val="24"/>
          <w:szCs w:val="24"/>
        </w:rPr>
      </w:pPr>
      <w:r w:rsidRPr="00F52C6F">
        <w:rPr>
          <w:rFonts w:ascii="Times New Roman" w:hAnsi="Times New Roman" w:cs="Times New Roman"/>
          <w:bCs/>
          <w:sz w:val="24"/>
          <w:szCs w:val="24"/>
        </w:rPr>
        <w:t xml:space="preserve">на Едином портале </w:t>
      </w:r>
      <w:r w:rsidRPr="00F52C6F">
        <w:rPr>
          <w:rFonts w:ascii="Times New Roman" w:hAnsi="Times New Roman" w:cs="Times New Roman"/>
          <w:sz w:val="24"/>
          <w:szCs w:val="24"/>
        </w:rPr>
        <w:t>государственных и муниципальных услуг (функций)</w:t>
      </w:r>
      <w:r w:rsidRPr="00F52C6F">
        <w:rPr>
          <w:rFonts w:ascii="Times New Roman" w:hAnsi="Times New Roman" w:cs="Times New Roman"/>
          <w:bCs/>
          <w:sz w:val="24"/>
          <w:szCs w:val="24"/>
        </w:rPr>
        <w:t>;</w:t>
      </w:r>
    </w:p>
    <w:p w:rsidR="003B3B0C" w:rsidRPr="00F52C6F" w:rsidRDefault="003B3B0C" w:rsidP="008526B2">
      <w:pPr>
        <w:tabs>
          <w:tab w:val="left" w:pos="9072"/>
        </w:tabs>
        <w:spacing w:line="240" w:lineRule="auto"/>
        <w:jc w:val="both"/>
        <w:rPr>
          <w:rFonts w:ascii="Times New Roman" w:hAnsi="Times New Roman" w:cs="Times New Roman"/>
          <w:bCs/>
          <w:sz w:val="24"/>
          <w:szCs w:val="24"/>
        </w:rPr>
      </w:pPr>
      <w:r w:rsidRPr="00F52C6F">
        <w:rPr>
          <w:rFonts w:ascii="Times New Roman" w:hAnsi="Times New Roman" w:cs="Times New Roman"/>
          <w:bCs/>
          <w:sz w:val="24"/>
          <w:szCs w:val="24"/>
        </w:rPr>
        <w:t xml:space="preserve">на </w:t>
      </w:r>
      <w:r w:rsidRPr="00F52C6F">
        <w:rPr>
          <w:rFonts w:ascii="Times New Roman" w:hAnsi="Times New Roman" w:cs="Times New Roman"/>
          <w:sz w:val="24"/>
          <w:szCs w:val="24"/>
        </w:rPr>
        <w:t>Портале Кировской области</w:t>
      </w:r>
      <w:r w:rsidRPr="00F52C6F">
        <w:rPr>
          <w:rFonts w:ascii="Times New Roman" w:hAnsi="Times New Roman" w:cs="Times New Roman"/>
          <w:bCs/>
          <w:sz w:val="24"/>
          <w:szCs w:val="24"/>
        </w:rPr>
        <w:t>.</w:t>
      </w:r>
    </w:p>
    <w:p w:rsidR="003B3B0C" w:rsidRPr="00F52C6F" w:rsidRDefault="003B3B0C" w:rsidP="008526B2">
      <w:pPr>
        <w:tabs>
          <w:tab w:val="left" w:pos="9072"/>
        </w:tabs>
        <w:spacing w:line="240" w:lineRule="auto"/>
        <w:jc w:val="both"/>
        <w:rPr>
          <w:rFonts w:ascii="Times New Roman" w:hAnsi="Times New Roman" w:cs="Times New Roman"/>
          <w:bCs/>
          <w:sz w:val="24"/>
          <w:szCs w:val="24"/>
        </w:rPr>
      </w:pPr>
      <w:r w:rsidRPr="00F52C6F">
        <w:rPr>
          <w:rFonts w:ascii="Times New Roman" w:hAnsi="Times New Roman" w:cs="Times New Roman"/>
          <w:bCs/>
          <w:sz w:val="24"/>
          <w:szCs w:val="24"/>
        </w:rPr>
        <w:t>Также справочную информацию можно получить:</w:t>
      </w:r>
    </w:p>
    <w:p w:rsidR="003B3B0C" w:rsidRPr="00F52C6F" w:rsidRDefault="003B3B0C" w:rsidP="008526B2">
      <w:pPr>
        <w:tabs>
          <w:tab w:val="left" w:pos="9072"/>
        </w:tabs>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при обращении в письменной форме, в форме электронного документа;</w:t>
      </w:r>
    </w:p>
    <w:p w:rsidR="003B3B0C" w:rsidRPr="00F52C6F" w:rsidRDefault="003B3B0C" w:rsidP="008526B2">
      <w:pPr>
        <w:tabs>
          <w:tab w:val="left" w:pos="9072"/>
        </w:tabs>
        <w:spacing w:line="240" w:lineRule="auto"/>
        <w:jc w:val="both"/>
        <w:rPr>
          <w:rFonts w:ascii="Times New Roman" w:hAnsi="Times New Roman" w:cs="Times New Roman"/>
          <w:bCs/>
          <w:sz w:val="24"/>
          <w:szCs w:val="24"/>
        </w:rPr>
      </w:pPr>
      <w:r w:rsidRPr="00F52C6F">
        <w:rPr>
          <w:rFonts w:ascii="Times New Roman" w:hAnsi="Times New Roman" w:cs="Times New Roman"/>
          <w:bCs/>
          <w:sz w:val="24"/>
          <w:szCs w:val="24"/>
        </w:rPr>
        <w:t>по телефону.</w:t>
      </w:r>
    </w:p>
    <w:p w:rsidR="008B4EF5" w:rsidRPr="00F52C6F" w:rsidRDefault="008B4EF5" w:rsidP="008526B2">
      <w:pPr>
        <w:pStyle w:val="ConsPlusNormal"/>
        <w:jc w:val="both"/>
        <w:rPr>
          <w:rFonts w:ascii="Times New Roman" w:hAnsi="Times New Roman" w:cs="Times New Roman"/>
          <w:sz w:val="24"/>
          <w:szCs w:val="24"/>
        </w:rPr>
      </w:pPr>
    </w:p>
    <w:p w:rsidR="008B4EF5" w:rsidRPr="00F52C6F" w:rsidRDefault="008B4EF5" w:rsidP="008526B2">
      <w:pPr>
        <w:pStyle w:val="ConsPlusTitle"/>
        <w:jc w:val="both"/>
        <w:outlineLvl w:val="1"/>
        <w:rPr>
          <w:rFonts w:ascii="Times New Roman" w:hAnsi="Times New Roman" w:cs="Times New Roman"/>
          <w:sz w:val="24"/>
          <w:szCs w:val="24"/>
        </w:rPr>
      </w:pPr>
      <w:r w:rsidRPr="00F52C6F">
        <w:rPr>
          <w:rFonts w:ascii="Times New Roman" w:hAnsi="Times New Roman" w:cs="Times New Roman"/>
          <w:sz w:val="24"/>
          <w:szCs w:val="24"/>
        </w:rPr>
        <w:t>2. Стандарт предоставления муниципальной услуги</w:t>
      </w:r>
    </w:p>
    <w:p w:rsidR="008B4EF5" w:rsidRPr="00F52C6F" w:rsidRDefault="008B4EF5" w:rsidP="008526B2">
      <w:pPr>
        <w:pStyle w:val="ConsPlusNormal"/>
        <w:jc w:val="both"/>
        <w:rPr>
          <w:rFonts w:ascii="Times New Roman" w:hAnsi="Times New Roman" w:cs="Times New Roman"/>
          <w:sz w:val="24"/>
          <w:szCs w:val="24"/>
        </w:rPr>
      </w:pPr>
    </w:p>
    <w:p w:rsidR="006575F3" w:rsidRPr="00F52C6F" w:rsidRDefault="008B4EF5" w:rsidP="008526B2">
      <w:pPr>
        <w:pStyle w:val="ConsPlusNormal"/>
        <w:ind w:firstLine="540"/>
        <w:jc w:val="both"/>
        <w:rPr>
          <w:rFonts w:ascii="Times New Roman" w:hAnsi="Times New Roman" w:cs="Times New Roman"/>
          <w:b/>
          <w:sz w:val="24"/>
          <w:szCs w:val="24"/>
        </w:rPr>
      </w:pPr>
      <w:r w:rsidRPr="00F52C6F">
        <w:rPr>
          <w:rFonts w:ascii="Times New Roman" w:hAnsi="Times New Roman" w:cs="Times New Roman"/>
          <w:b/>
          <w:sz w:val="24"/>
          <w:szCs w:val="24"/>
        </w:rPr>
        <w:t>2.1. На</w:t>
      </w:r>
      <w:r w:rsidR="006575F3" w:rsidRPr="00F52C6F">
        <w:rPr>
          <w:rFonts w:ascii="Times New Roman" w:hAnsi="Times New Roman" w:cs="Times New Roman"/>
          <w:b/>
          <w:sz w:val="24"/>
          <w:szCs w:val="24"/>
        </w:rPr>
        <w:t>именование муниципальной услуги</w:t>
      </w:r>
    </w:p>
    <w:p w:rsidR="008B4EF5" w:rsidRPr="00F52C6F" w:rsidRDefault="008B4EF5" w:rsidP="008526B2">
      <w:pPr>
        <w:pStyle w:val="ConsPlusNormal"/>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 </w:t>
      </w:r>
      <w:r w:rsidR="006575F3" w:rsidRPr="00F52C6F">
        <w:rPr>
          <w:rFonts w:ascii="Times New Roman" w:hAnsi="Times New Roman" w:cs="Times New Roman"/>
          <w:sz w:val="24"/>
          <w:szCs w:val="24"/>
        </w:rPr>
        <w:t xml:space="preserve">Наименование муниципальной услуги </w:t>
      </w:r>
      <w:r w:rsidRPr="00F52C6F">
        <w:rPr>
          <w:rFonts w:ascii="Times New Roman" w:hAnsi="Times New Roman" w:cs="Times New Roman"/>
          <w:sz w:val="24"/>
          <w:szCs w:val="24"/>
        </w:rPr>
        <w:t>"Выдача решения о присвоении адреса объекту адресации,</w:t>
      </w:r>
      <w:r w:rsidR="006C3DDC" w:rsidRPr="00F52C6F">
        <w:rPr>
          <w:rFonts w:ascii="Times New Roman" w:hAnsi="Times New Roman" w:cs="Times New Roman"/>
          <w:sz w:val="24"/>
          <w:szCs w:val="24"/>
        </w:rPr>
        <w:t xml:space="preserve"> расположенному на территории муниципального образования,</w:t>
      </w:r>
      <w:r w:rsidRPr="00F52C6F">
        <w:rPr>
          <w:rFonts w:ascii="Times New Roman" w:hAnsi="Times New Roman" w:cs="Times New Roman"/>
          <w:sz w:val="24"/>
          <w:szCs w:val="24"/>
        </w:rPr>
        <w:t xml:space="preserve">  или аннулировании его адреса" (далее - муниципальная услуга).</w:t>
      </w:r>
    </w:p>
    <w:p w:rsidR="006C3DDC" w:rsidRPr="00F52C6F" w:rsidRDefault="008B4EF5" w:rsidP="008526B2">
      <w:pPr>
        <w:pStyle w:val="ConsPlusNormal"/>
        <w:spacing w:before="220"/>
        <w:ind w:firstLine="540"/>
        <w:jc w:val="both"/>
        <w:rPr>
          <w:rFonts w:ascii="Times New Roman" w:hAnsi="Times New Roman" w:cs="Times New Roman"/>
          <w:b/>
          <w:sz w:val="24"/>
          <w:szCs w:val="24"/>
        </w:rPr>
      </w:pPr>
      <w:r w:rsidRPr="00F52C6F">
        <w:rPr>
          <w:rFonts w:ascii="Times New Roman" w:hAnsi="Times New Roman" w:cs="Times New Roman"/>
          <w:b/>
          <w:sz w:val="24"/>
          <w:szCs w:val="24"/>
        </w:rPr>
        <w:t>2.2</w:t>
      </w:r>
      <w:r w:rsidRPr="00F52C6F">
        <w:rPr>
          <w:rFonts w:ascii="Times New Roman" w:hAnsi="Times New Roman" w:cs="Times New Roman"/>
          <w:sz w:val="24"/>
          <w:szCs w:val="24"/>
        </w:rPr>
        <w:t>.</w:t>
      </w:r>
      <w:r w:rsidR="006C3DDC" w:rsidRPr="00F52C6F">
        <w:rPr>
          <w:rFonts w:ascii="Times New Roman" w:hAnsi="Times New Roman" w:cs="Times New Roman"/>
          <w:sz w:val="24"/>
          <w:szCs w:val="24"/>
        </w:rPr>
        <w:t xml:space="preserve"> </w:t>
      </w:r>
      <w:r w:rsidR="006C3DDC" w:rsidRPr="00F52C6F">
        <w:rPr>
          <w:rFonts w:ascii="Times New Roman" w:hAnsi="Times New Roman" w:cs="Times New Roman"/>
          <w:b/>
          <w:sz w:val="24"/>
          <w:szCs w:val="24"/>
        </w:rPr>
        <w:t>Наименование органа, предоставляющего муниципальную услугу</w:t>
      </w:r>
    </w:p>
    <w:p w:rsidR="006575F3"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 Муниципальная услуга предоставляется администрацией муниципа</w:t>
      </w:r>
      <w:r w:rsidR="006575F3" w:rsidRPr="00F52C6F">
        <w:rPr>
          <w:rFonts w:ascii="Times New Roman" w:hAnsi="Times New Roman" w:cs="Times New Roman"/>
          <w:sz w:val="24"/>
          <w:szCs w:val="24"/>
        </w:rPr>
        <w:t xml:space="preserve">льного образования </w:t>
      </w:r>
      <w:r w:rsidR="0041628C">
        <w:rPr>
          <w:rFonts w:ascii="Times New Roman" w:hAnsi="Times New Roman" w:cs="Times New Roman"/>
          <w:sz w:val="24"/>
          <w:szCs w:val="24"/>
        </w:rPr>
        <w:t>Селин</w:t>
      </w:r>
      <w:r w:rsidR="00A62E59" w:rsidRPr="00185FEF">
        <w:rPr>
          <w:rFonts w:ascii="Times New Roman" w:hAnsi="Times New Roman" w:cs="Times New Roman"/>
          <w:sz w:val="24"/>
          <w:szCs w:val="24"/>
        </w:rPr>
        <w:t>ского</w:t>
      </w:r>
      <w:r w:rsidR="006575F3" w:rsidRPr="00F52C6F">
        <w:rPr>
          <w:rFonts w:ascii="Times New Roman" w:hAnsi="Times New Roman" w:cs="Times New Roman"/>
          <w:sz w:val="24"/>
          <w:szCs w:val="24"/>
        </w:rPr>
        <w:t xml:space="preserve"> сельское поселение</w:t>
      </w:r>
      <w:r w:rsidRPr="00F52C6F">
        <w:rPr>
          <w:rFonts w:ascii="Times New Roman" w:hAnsi="Times New Roman" w:cs="Times New Roman"/>
          <w:sz w:val="24"/>
          <w:szCs w:val="24"/>
        </w:rPr>
        <w:t xml:space="preserve"> (далее - Администрация)</w:t>
      </w:r>
      <w:r w:rsidR="006575F3" w:rsidRPr="00F52C6F">
        <w:rPr>
          <w:rFonts w:ascii="Times New Roman" w:hAnsi="Times New Roman" w:cs="Times New Roman"/>
          <w:sz w:val="24"/>
          <w:szCs w:val="24"/>
        </w:rPr>
        <w:t>.</w:t>
      </w:r>
      <w:r w:rsidRPr="00F52C6F">
        <w:rPr>
          <w:rFonts w:ascii="Times New Roman" w:hAnsi="Times New Roman" w:cs="Times New Roman"/>
          <w:sz w:val="24"/>
          <w:szCs w:val="24"/>
        </w:rPr>
        <w:t xml:space="preserve"> </w:t>
      </w:r>
    </w:p>
    <w:p w:rsidR="00F41B87" w:rsidRPr="00F52C6F" w:rsidRDefault="008B4EF5" w:rsidP="008526B2">
      <w:pPr>
        <w:pStyle w:val="ConsPlusNormal"/>
        <w:spacing w:before="220"/>
        <w:ind w:firstLine="540"/>
        <w:jc w:val="both"/>
        <w:rPr>
          <w:rFonts w:ascii="Times New Roman" w:hAnsi="Times New Roman" w:cs="Times New Roman"/>
          <w:b/>
          <w:sz w:val="24"/>
          <w:szCs w:val="24"/>
        </w:rPr>
      </w:pPr>
      <w:r w:rsidRPr="00F52C6F">
        <w:rPr>
          <w:rFonts w:ascii="Times New Roman" w:hAnsi="Times New Roman" w:cs="Times New Roman"/>
          <w:b/>
          <w:sz w:val="24"/>
          <w:szCs w:val="24"/>
        </w:rPr>
        <w:t>2.3.</w:t>
      </w:r>
      <w:r w:rsidR="00F41B87" w:rsidRPr="00F52C6F">
        <w:rPr>
          <w:rFonts w:ascii="Times New Roman" w:hAnsi="Times New Roman" w:cs="Times New Roman"/>
          <w:b/>
          <w:sz w:val="24"/>
          <w:szCs w:val="24"/>
        </w:rPr>
        <w:t>Нормативно правовые акты, регулирующие предоставление муниципальной услуги</w:t>
      </w:r>
    </w:p>
    <w:p w:rsidR="00F41B87"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w:t>
      </w:r>
      <w:r w:rsidR="00F41B87" w:rsidRPr="00F52C6F">
        <w:rPr>
          <w:rFonts w:ascii="Times New Roman" w:hAnsi="Times New Roman" w:cs="Times New Roman"/>
          <w:sz w:val="24"/>
          <w:szCs w:val="24"/>
        </w:rPr>
        <w:t>:</w:t>
      </w:r>
    </w:p>
    <w:p w:rsidR="00F41B87"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 на сайте </w:t>
      </w:r>
      <w:r w:rsidR="00F41B87" w:rsidRPr="00F52C6F">
        <w:rPr>
          <w:rFonts w:ascii="Times New Roman" w:hAnsi="Times New Roman" w:cs="Times New Roman"/>
          <w:sz w:val="24"/>
          <w:szCs w:val="24"/>
        </w:rPr>
        <w:t xml:space="preserve">Администрации; </w:t>
      </w:r>
    </w:p>
    <w:p w:rsidR="008B4EF5" w:rsidRPr="00F52C6F" w:rsidRDefault="00F41B87"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 на Едином портале государственных и муниципальных услуг (функций);</w:t>
      </w:r>
    </w:p>
    <w:p w:rsidR="00F41B87" w:rsidRPr="00F52C6F" w:rsidRDefault="00F41B87"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в федеральном реестре.</w:t>
      </w:r>
    </w:p>
    <w:p w:rsidR="00F41B87" w:rsidRPr="00F52C6F" w:rsidRDefault="008B4EF5" w:rsidP="008526B2">
      <w:pPr>
        <w:pStyle w:val="ConsPlusNormal"/>
        <w:spacing w:before="220"/>
        <w:ind w:firstLine="540"/>
        <w:jc w:val="both"/>
        <w:rPr>
          <w:rFonts w:ascii="Times New Roman" w:hAnsi="Times New Roman" w:cs="Times New Roman"/>
          <w:b/>
          <w:sz w:val="24"/>
          <w:szCs w:val="24"/>
        </w:rPr>
      </w:pPr>
      <w:r w:rsidRPr="00F52C6F">
        <w:rPr>
          <w:rFonts w:ascii="Times New Roman" w:hAnsi="Times New Roman" w:cs="Times New Roman"/>
          <w:b/>
          <w:sz w:val="24"/>
          <w:szCs w:val="24"/>
        </w:rPr>
        <w:t>2.4.</w:t>
      </w:r>
      <w:r w:rsidR="00F41B87" w:rsidRPr="00F52C6F">
        <w:rPr>
          <w:rFonts w:ascii="Times New Roman" w:hAnsi="Times New Roman" w:cs="Times New Roman"/>
          <w:b/>
          <w:sz w:val="24"/>
          <w:szCs w:val="24"/>
        </w:rPr>
        <w:t xml:space="preserve"> Результат предоставления муниципальной услуги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 Результатом предоставления муниципальной услуги является:</w:t>
      </w:r>
    </w:p>
    <w:p w:rsidR="00F41B87"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выдача решения о присвоении адреса объекту адресации, расположенному на территории муниципального образования, или аннулировании его адреса в форме распоряжения </w:t>
      </w:r>
      <w:r w:rsidR="0018424A" w:rsidRPr="00F52C6F">
        <w:rPr>
          <w:rFonts w:ascii="Times New Roman" w:hAnsi="Times New Roman" w:cs="Times New Roman"/>
          <w:sz w:val="24"/>
          <w:szCs w:val="24"/>
        </w:rPr>
        <w:t>главы а</w:t>
      </w:r>
      <w:r w:rsidRPr="00F52C6F">
        <w:rPr>
          <w:rFonts w:ascii="Times New Roman" w:hAnsi="Times New Roman" w:cs="Times New Roman"/>
          <w:sz w:val="24"/>
          <w:szCs w:val="24"/>
        </w:rPr>
        <w:t>дминистрации</w:t>
      </w:r>
      <w:r w:rsidR="0018424A" w:rsidRPr="00F52C6F">
        <w:rPr>
          <w:rFonts w:ascii="Times New Roman" w:hAnsi="Times New Roman" w:cs="Times New Roman"/>
          <w:sz w:val="24"/>
          <w:szCs w:val="24"/>
        </w:rPr>
        <w:t xml:space="preserve"> сельского поселения</w:t>
      </w:r>
      <w:r w:rsidR="00F41B87" w:rsidRPr="00F52C6F">
        <w:rPr>
          <w:rFonts w:ascii="Times New Roman" w:hAnsi="Times New Roman" w:cs="Times New Roman"/>
          <w:sz w:val="24"/>
          <w:szCs w:val="24"/>
        </w:rPr>
        <w:t>.</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выдача решения об отказе в присвоении адреса объекту адресации, расположенному на территории муниципального образования  или аннулировании его адреса.</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2.5. Исчерпывающий перечень документов, необходимых для предоставления муниципальной услуги.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2.5.1. Для присвоения адреса объекту адресации, расположенному на территории </w:t>
      </w:r>
      <w:r w:rsidRPr="00F52C6F">
        <w:rPr>
          <w:rFonts w:ascii="Times New Roman" w:hAnsi="Times New Roman" w:cs="Times New Roman"/>
          <w:sz w:val="24"/>
          <w:szCs w:val="24"/>
        </w:rPr>
        <w:lastRenderedPageBreak/>
        <w:t>муниципального образования, или аннулирования его адреса заявитель (представитель заявителя) представляет:</w:t>
      </w:r>
    </w:p>
    <w:p w:rsidR="008B4EF5" w:rsidRPr="00F52C6F" w:rsidRDefault="008B4EF5" w:rsidP="008526B2">
      <w:pPr>
        <w:pStyle w:val="ConsPlusNormal"/>
        <w:spacing w:before="220"/>
        <w:ind w:firstLine="540"/>
        <w:jc w:val="both"/>
        <w:rPr>
          <w:rFonts w:ascii="Times New Roman" w:hAnsi="Times New Roman" w:cs="Times New Roman"/>
          <w:sz w:val="24"/>
          <w:szCs w:val="24"/>
        </w:rPr>
      </w:pPr>
      <w:bookmarkStart w:id="4" w:name="P75"/>
      <w:bookmarkEnd w:id="4"/>
      <w:r w:rsidRPr="00F52C6F">
        <w:rPr>
          <w:rFonts w:ascii="Times New Roman" w:hAnsi="Times New Roman" w:cs="Times New Roman"/>
          <w:sz w:val="24"/>
          <w:szCs w:val="24"/>
        </w:rPr>
        <w:t xml:space="preserve">2.5.1.1. </w:t>
      </w:r>
      <w:hyperlink w:anchor="P310" w:history="1">
        <w:r w:rsidRPr="00F52C6F">
          <w:rPr>
            <w:rFonts w:ascii="Times New Roman" w:hAnsi="Times New Roman" w:cs="Times New Roman"/>
            <w:sz w:val="24"/>
            <w:szCs w:val="24"/>
          </w:rPr>
          <w:t>Заявление</w:t>
        </w:r>
      </w:hyperlink>
      <w:r w:rsidRPr="00F52C6F">
        <w:rPr>
          <w:rFonts w:ascii="Times New Roman" w:hAnsi="Times New Roman" w:cs="Times New Roman"/>
          <w:sz w:val="24"/>
          <w:szCs w:val="24"/>
        </w:rPr>
        <w:t xml:space="preserve"> о присвоении объекту адресации адреса или его аннулировании (приложение N 1 к настоящему Административному регламенту).</w:t>
      </w:r>
    </w:p>
    <w:p w:rsidR="008B4EF5" w:rsidRPr="00F52C6F" w:rsidRDefault="008B4EF5" w:rsidP="008526B2">
      <w:pPr>
        <w:pStyle w:val="ConsPlusNormal"/>
        <w:spacing w:before="220"/>
        <w:ind w:firstLine="540"/>
        <w:jc w:val="both"/>
        <w:rPr>
          <w:rFonts w:ascii="Times New Roman" w:hAnsi="Times New Roman" w:cs="Times New Roman"/>
          <w:sz w:val="24"/>
          <w:szCs w:val="24"/>
        </w:rPr>
      </w:pPr>
      <w:bookmarkStart w:id="5" w:name="P76"/>
      <w:bookmarkEnd w:id="5"/>
      <w:r w:rsidRPr="00F52C6F">
        <w:rPr>
          <w:rFonts w:ascii="Times New Roman" w:hAnsi="Times New Roman" w:cs="Times New Roman"/>
          <w:sz w:val="24"/>
          <w:szCs w:val="24"/>
        </w:rPr>
        <w:t>2.5.1.2. Документ, удостоверяющий личность заявителя или представителя заявителя.</w:t>
      </w:r>
    </w:p>
    <w:p w:rsidR="008B4EF5" w:rsidRPr="00F52C6F" w:rsidRDefault="008B4EF5" w:rsidP="008526B2">
      <w:pPr>
        <w:pStyle w:val="ConsPlusNormal"/>
        <w:spacing w:before="220"/>
        <w:ind w:firstLine="540"/>
        <w:jc w:val="both"/>
        <w:rPr>
          <w:rFonts w:ascii="Times New Roman" w:hAnsi="Times New Roman" w:cs="Times New Roman"/>
          <w:sz w:val="24"/>
          <w:szCs w:val="24"/>
        </w:rPr>
      </w:pPr>
      <w:bookmarkStart w:id="6" w:name="P77"/>
      <w:bookmarkEnd w:id="6"/>
      <w:r w:rsidRPr="00F52C6F">
        <w:rPr>
          <w:rFonts w:ascii="Times New Roman" w:hAnsi="Times New Roman" w:cs="Times New Roman"/>
          <w:sz w:val="24"/>
          <w:szCs w:val="24"/>
        </w:rPr>
        <w:t>2.5.1.3. Доверенность, выданную представителю заявителя, оформленную в порядке, предусмотренном законодательством Российской Федерации (в случае, если с заявлением о присвоении объекту адресации обращается представитель заявителя).</w:t>
      </w:r>
    </w:p>
    <w:p w:rsidR="008B4EF5" w:rsidRPr="00F52C6F" w:rsidRDefault="008B4EF5" w:rsidP="008526B2">
      <w:pPr>
        <w:pStyle w:val="ConsPlusNormal"/>
        <w:spacing w:before="220"/>
        <w:ind w:firstLine="540"/>
        <w:jc w:val="both"/>
        <w:rPr>
          <w:rFonts w:ascii="Times New Roman" w:hAnsi="Times New Roman" w:cs="Times New Roman"/>
          <w:sz w:val="24"/>
          <w:szCs w:val="24"/>
        </w:rPr>
      </w:pPr>
      <w:bookmarkStart w:id="7" w:name="P78"/>
      <w:bookmarkEnd w:id="7"/>
      <w:r w:rsidRPr="00F52C6F">
        <w:rPr>
          <w:rFonts w:ascii="Times New Roman" w:hAnsi="Times New Roman" w:cs="Times New Roman"/>
          <w:sz w:val="24"/>
          <w:szCs w:val="24"/>
        </w:rPr>
        <w:t>2.5.1.4. Документ, подтверждающий полномочия представителя юридического лица действовать от имени этого юридического лица, или копию этого документа, заверенную печатью и подписью руководителя этого юридического лица.</w:t>
      </w:r>
    </w:p>
    <w:p w:rsidR="008B4EF5" w:rsidRPr="00F52C6F" w:rsidRDefault="008B4EF5" w:rsidP="008526B2">
      <w:pPr>
        <w:pStyle w:val="ConsPlusNormal"/>
        <w:spacing w:before="220"/>
        <w:ind w:firstLine="540"/>
        <w:jc w:val="both"/>
        <w:rPr>
          <w:rFonts w:ascii="Times New Roman" w:hAnsi="Times New Roman" w:cs="Times New Roman"/>
          <w:sz w:val="24"/>
          <w:szCs w:val="24"/>
        </w:rPr>
      </w:pPr>
      <w:bookmarkStart w:id="8" w:name="P79"/>
      <w:bookmarkEnd w:id="8"/>
      <w:r w:rsidRPr="00F52C6F">
        <w:rPr>
          <w:rFonts w:ascii="Times New Roman" w:hAnsi="Times New Roman" w:cs="Times New Roman"/>
          <w:sz w:val="24"/>
          <w:szCs w:val="24"/>
        </w:rPr>
        <w:t xml:space="preserve">2.5.1.5. Правоустанавливающие и (или) </w:t>
      </w:r>
      <w:proofErr w:type="spellStart"/>
      <w:r w:rsidRPr="00F52C6F">
        <w:rPr>
          <w:rFonts w:ascii="Times New Roman" w:hAnsi="Times New Roman" w:cs="Times New Roman"/>
          <w:sz w:val="24"/>
          <w:szCs w:val="24"/>
        </w:rPr>
        <w:t>правоудостоверяющие</w:t>
      </w:r>
      <w:proofErr w:type="spellEnd"/>
      <w:r w:rsidRPr="00F52C6F">
        <w:rPr>
          <w:rFonts w:ascii="Times New Roman" w:hAnsi="Times New Roman" w:cs="Times New Roman"/>
          <w:sz w:val="24"/>
          <w:szCs w:val="24"/>
        </w:rPr>
        <w:t xml:space="preserve"> документы на объект (объекты) адресации.</w:t>
      </w:r>
    </w:p>
    <w:p w:rsidR="008B4EF5" w:rsidRPr="00F52C6F" w:rsidRDefault="008B4EF5" w:rsidP="008526B2">
      <w:pPr>
        <w:pStyle w:val="ConsPlusNormal"/>
        <w:spacing w:before="220"/>
        <w:ind w:firstLine="540"/>
        <w:jc w:val="both"/>
        <w:rPr>
          <w:rFonts w:ascii="Times New Roman" w:hAnsi="Times New Roman" w:cs="Times New Roman"/>
          <w:sz w:val="24"/>
          <w:szCs w:val="24"/>
        </w:rPr>
      </w:pPr>
      <w:bookmarkStart w:id="9" w:name="P80"/>
      <w:bookmarkEnd w:id="9"/>
      <w:r w:rsidRPr="00F52C6F">
        <w:rPr>
          <w:rFonts w:ascii="Times New Roman" w:hAnsi="Times New Roman" w:cs="Times New Roman"/>
          <w:sz w:val="24"/>
          <w:szCs w:val="24"/>
        </w:rPr>
        <w:t>2.5.1.6.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объектов адресации (в случае преобразования объектов недвижимости с образованием одного и более новых объектов адресации).</w:t>
      </w:r>
    </w:p>
    <w:p w:rsidR="008B4EF5" w:rsidRPr="00F52C6F" w:rsidRDefault="008B4EF5" w:rsidP="008526B2">
      <w:pPr>
        <w:pStyle w:val="ConsPlusNormal"/>
        <w:spacing w:before="220"/>
        <w:ind w:firstLine="540"/>
        <w:jc w:val="both"/>
        <w:rPr>
          <w:rFonts w:ascii="Times New Roman" w:hAnsi="Times New Roman" w:cs="Times New Roman"/>
          <w:sz w:val="24"/>
          <w:szCs w:val="24"/>
        </w:rPr>
      </w:pPr>
      <w:bookmarkStart w:id="10" w:name="P81"/>
      <w:bookmarkEnd w:id="10"/>
      <w:r w:rsidRPr="00F52C6F">
        <w:rPr>
          <w:rFonts w:ascii="Times New Roman" w:hAnsi="Times New Roman" w:cs="Times New Roman"/>
          <w:sz w:val="24"/>
          <w:szCs w:val="24"/>
        </w:rPr>
        <w:t xml:space="preserve">2.5.1.7.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 (уведомление о соответствии построенного объекта требованиям </w:t>
      </w:r>
      <w:r w:rsidR="00FC32D1" w:rsidRPr="00F52C6F">
        <w:rPr>
          <w:rFonts w:ascii="Times New Roman" w:hAnsi="Times New Roman" w:cs="Times New Roman"/>
          <w:sz w:val="24"/>
          <w:szCs w:val="24"/>
        </w:rPr>
        <w:t xml:space="preserve">     </w:t>
      </w:r>
      <w:r w:rsidRPr="00F52C6F">
        <w:rPr>
          <w:rFonts w:ascii="Times New Roman" w:hAnsi="Times New Roman" w:cs="Times New Roman"/>
          <w:sz w:val="24"/>
          <w:szCs w:val="24"/>
        </w:rPr>
        <w:t>Градостроительного кодекса).</w:t>
      </w:r>
    </w:p>
    <w:p w:rsidR="008B4EF5" w:rsidRPr="00F52C6F" w:rsidRDefault="008B4EF5" w:rsidP="008526B2">
      <w:pPr>
        <w:pStyle w:val="ConsPlusNormal"/>
        <w:spacing w:before="220"/>
        <w:ind w:firstLine="540"/>
        <w:jc w:val="both"/>
        <w:rPr>
          <w:rFonts w:ascii="Times New Roman" w:hAnsi="Times New Roman" w:cs="Times New Roman"/>
          <w:sz w:val="24"/>
          <w:szCs w:val="24"/>
        </w:rPr>
      </w:pPr>
      <w:bookmarkStart w:id="11" w:name="P82"/>
      <w:bookmarkEnd w:id="11"/>
      <w:r w:rsidRPr="00F52C6F">
        <w:rPr>
          <w:rFonts w:ascii="Times New Roman" w:hAnsi="Times New Roman" w:cs="Times New Roman"/>
          <w:sz w:val="24"/>
          <w:szCs w:val="24"/>
        </w:rPr>
        <w:t>2.5.1.8. Схему расположения объекта адресации на кадастровом плане или кадастровой карте соответствующей территории (в случае присвоения адреса земельному участку).</w:t>
      </w:r>
    </w:p>
    <w:p w:rsidR="008B4EF5" w:rsidRPr="00F52C6F" w:rsidRDefault="008B4EF5" w:rsidP="008526B2">
      <w:pPr>
        <w:pStyle w:val="ConsPlusNormal"/>
        <w:spacing w:before="220"/>
        <w:ind w:firstLine="540"/>
        <w:jc w:val="both"/>
        <w:rPr>
          <w:rFonts w:ascii="Times New Roman" w:hAnsi="Times New Roman" w:cs="Times New Roman"/>
          <w:sz w:val="24"/>
          <w:szCs w:val="24"/>
        </w:rPr>
      </w:pPr>
      <w:bookmarkStart w:id="12" w:name="P83"/>
      <w:bookmarkEnd w:id="12"/>
      <w:r w:rsidRPr="00F52C6F">
        <w:rPr>
          <w:rFonts w:ascii="Times New Roman" w:hAnsi="Times New Roman" w:cs="Times New Roman"/>
          <w:sz w:val="24"/>
          <w:szCs w:val="24"/>
        </w:rPr>
        <w:t>2.5.1.9. Выписку из Единого государственного реестра недвижимости об объекте адресации (в случае присвоения адреса объекту адресации, поставленному на государственный кадастровый учет).</w:t>
      </w:r>
    </w:p>
    <w:p w:rsidR="008B4EF5" w:rsidRPr="00F52C6F" w:rsidRDefault="008B4EF5" w:rsidP="008526B2">
      <w:pPr>
        <w:pStyle w:val="ConsPlusNormal"/>
        <w:spacing w:before="220"/>
        <w:ind w:firstLine="540"/>
        <w:jc w:val="both"/>
        <w:rPr>
          <w:rFonts w:ascii="Times New Roman" w:hAnsi="Times New Roman" w:cs="Times New Roman"/>
          <w:sz w:val="24"/>
          <w:szCs w:val="24"/>
        </w:rPr>
      </w:pPr>
      <w:bookmarkStart w:id="13" w:name="P84"/>
      <w:bookmarkEnd w:id="13"/>
      <w:r w:rsidRPr="00F52C6F">
        <w:rPr>
          <w:rFonts w:ascii="Times New Roman" w:hAnsi="Times New Roman" w:cs="Times New Roman"/>
          <w:sz w:val="24"/>
          <w:szCs w:val="24"/>
        </w:rPr>
        <w:t>2.5.1.10.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8B4EF5" w:rsidRPr="00F52C6F" w:rsidRDefault="008B4EF5" w:rsidP="008526B2">
      <w:pPr>
        <w:pStyle w:val="ConsPlusNormal"/>
        <w:spacing w:before="220"/>
        <w:ind w:firstLine="540"/>
        <w:jc w:val="both"/>
        <w:rPr>
          <w:rFonts w:ascii="Times New Roman" w:hAnsi="Times New Roman" w:cs="Times New Roman"/>
          <w:sz w:val="24"/>
          <w:szCs w:val="24"/>
        </w:rPr>
      </w:pPr>
      <w:bookmarkStart w:id="14" w:name="P85"/>
      <w:bookmarkEnd w:id="14"/>
      <w:r w:rsidRPr="00F52C6F">
        <w:rPr>
          <w:rFonts w:ascii="Times New Roman" w:hAnsi="Times New Roman" w:cs="Times New Roman"/>
          <w:sz w:val="24"/>
          <w:szCs w:val="24"/>
        </w:rPr>
        <w:t>2.5.1.11.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8B4EF5" w:rsidRPr="00F52C6F" w:rsidRDefault="008B4EF5" w:rsidP="008526B2">
      <w:pPr>
        <w:pStyle w:val="ConsPlusNormal"/>
        <w:spacing w:before="220"/>
        <w:ind w:firstLine="540"/>
        <w:jc w:val="both"/>
        <w:rPr>
          <w:rFonts w:ascii="Times New Roman" w:hAnsi="Times New Roman" w:cs="Times New Roman"/>
          <w:sz w:val="24"/>
          <w:szCs w:val="24"/>
        </w:rPr>
      </w:pPr>
      <w:bookmarkStart w:id="15" w:name="P86"/>
      <w:bookmarkEnd w:id="15"/>
      <w:r w:rsidRPr="00F52C6F">
        <w:rPr>
          <w:rFonts w:ascii="Times New Roman" w:hAnsi="Times New Roman" w:cs="Times New Roman"/>
          <w:sz w:val="24"/>
          <w:szCs w:val="24"/>
        </w:rPr>
        <w:t>2.5.1.12. Выписку из Единого государственного реестра недвижимости об объекте недвижимости, который снят с кадастрового учета (в случае аннулирования адреса объекта адресации по причине прекращения существования объекта адресации).</w:t>
      </w:r>
    </w:p>
    <w:p w:rsidR="008B4EF5" w:rsidRPr="00F52C6F" w:rsidRDefault="008B4EF5" w:rsidP="008526B2">
      <w:pPr>
        <w:pStyle w:val="ConsPlusNormal"/>
        <w:spacing w:before="220"/>
        <w:ind w:firstLine="540"/>
        <w:jc w:val="both"/>
        <w:rPr>
          <w:rFonts w:ascii="Times New Roman" w:hAnsi="Times New Roman" w:cs="Times New Roman"/>
          <w:sz w:val="24"/>
          <w:szCs w:val="24"/>
        </w:rPr>
      </w:pPr>
      <w:bookmarkStart w:id="16" w:name="P87"/>
      <w:bookmarkEnd w:id="16"/>
      <w:r w:rsidRPr="00F52C6F">
        <w:rPr>
          <w:rFonts w:ascii="Times New Roman" w:hAnsi="Times New Roman" w:cs="Times New Roman"/>
          <w:sz w:val="24"/>
          <w:szCs w:val="24"/>
        </w:rPr>
        <w:t xml:space="preserve">2.5.1.13. Уведомление об отсутствии в Едином государственном реестре недвижимости запрашиваемых сведений по объекту адресации (в случае аннулирования адреса объекта адресации по причине отказа в осуществлении кадастрового учета объекта адресации, если в течение срока приостановления не были устранены причины, препятствующие осуществлению государственного кадастрового учета, указанные в </w:t>
      </w:r>
      <w:hyperlink r:id="rId12" w:history="1">
        <w:r w:rsidRPr="00F52C6F">
          <w:rPr>
            <w:rFonts w:ascii="Times New Roman" w:hAnsi="Times New Roman" w:cs="Times New Roman"/>
            <w:sz w:val="24"/>
            <w:szCs w:val="24"/>
          </w:rPr>
          <w:t>пунктах 19</w:t>
        </w:r>
      </w:hyperlink>
      <w:r w:rsidRPr="00F52C6F">
        <w:rPr>
          <w:rFonts w:ascii="Times New Roman" w:hAnsi="Times New Roman" w:cs="Times New Roman"/>
          <w:sz w:val="24"/>
          <w:szCs w:val="24"/>
        </w:rPr>
        <w:t xml:space="preserve"> и </w:t>
      </w:r>
      <w:hyperlink r:id="rId13" w:history="1">
        <w:r w:rsidRPr="00F52C6F">
          <w:rPr>
            <w:rFonts w:ascii="Times New Roman" w:hAnsi="Times New Roman" w:cs="Times New Roman"/>
            <w:sz w:val="24"/>
            <w:szCs w:val="24"/>
          </w:rPr>
          <w:t>35 части 1 статьи 26</w:t>
        </w:r>
      </w:hyperlink>
      <w:r w:rsidRPr="00F52C6F">
        <w:rPr>
          <w:rFonts w:ascii="Times New Roman" w:hAnsi="Times New Roman" w:cs="Times New Roman"/>
          <w:sz w:val="24"/>
          <w:szCs w:val="24"/>
        </w:rPr>
        <w:t xml:space="preserve"> Федерального закона от 13.07.2015 N 218-ФЗ "О государственной регистрации недвижимости").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2.5.2. Документы, указанные в </w:t>
      </w:r>
      <w:hyperlink w:anchor="P75" w:history="1">
        <w:r w:rsidRPr="00F52C6F">
          <w:rPr>
            <w:rFonts w:ascii="Times New Roman" w:hAnsi="Times New Roman" w:cs="Times New Roman"/>
            <w:sz w:val="24"/>
            <w:szCs w:val="24"/>
          </w:rPr>
          <w:t>подпунктах 2.5.1.1</w:t>
        </w:r>
      </w:hyperlink>
      <w:r w:rsidRPr="00F52C6F">
        <w:rPr>
          <w:rFonts w:ascii="Times New Roman" w:hAnsi="Times New Roman" w:cs="Times New Roman"/>
          <w:sz w:val="24"/>
          <w:szCs w:val="24"/>
        </w:rPr>
        <w:t xml:space="preserve">, </w:t>
      </w:r>
      <w:hyperlink w:anchor="P76" w:history="1">
        <w:r w:rsidRPr="00F52C6F">
          <w:rPr>
            <w:rFonts w:ascii="Times New Roman" w:hAnsi="Times New Roman" w:cs="Times New Roman"/>
            <w:sz w:val="24"/>
            <w:szCs w:val="24"/>
          </w:rPr>
          <w:t>2.5.1.2</w:t>
        </w:r>
      </w:hyperlink>
      <w:r w:rsidRPr="00F52C6F">
        <w:rPr>
          <w:rFonts w:ascii="Times New Roman" w:hAnsi="Times New Roman" w:cs="Times New Roman"/>
          <w:sz w:val="24"/>
          <w:szCs w:val="24"/>
        </w:rPr>
        <w:t xml:space="preserve">, </w:t>
      </w:r>
      <w:hyperlink w:anchor="P77" w:history="1">
        <w:r w:rsidRPr="00F52C6F">
          <w:rPr>
            <w:rFonts w:ascii="Times New Roman" w:hAnsi="Times New Roman" w:cs="Times New Roman"/>
            <w:sz w:val="24"/>
            <w:szCs w:val="24"/>
          </w:rPr>
          <w:t>2.5.1.3</w:t>
        </w:r>
      </w:hyperlink>
      <w:r w:rsidRPr="00F52C6F">
        <w:rPr>
          <w:rFonts w:ascii="Times New Roman" w:hAnsi="Times New Roman" w:cs="Times New Roman"/>
          <w:sz w:val="24"/>
          <w:szCs w:val="24"/>
        </w:rPr>
        <w:t xml:space="preserve">, </w:t>
      </w:r>
      <w:hyperlink w:anchor="P78" w:history="1">
        <w:r w:rsidRPr="00F52C6F">
          <w:rPr>
            <w:rFonts w:ascii="Times New Roman" w:hAnsi="Times New Roman" w:cs="Times New Roman"/>
            <w:sz w:val="24"/>
            <w:szCs w:val="24"/>
          </w:rPr>
          <w:t>2.5.1.4 пункта 2.5.1 подраздела 2.5</w:t>
        </w:r>
      </w:hyperlink>
      <w:r w:rsidRPr="00F52C6F">
        <w:rPr>
          <w:rFonts w:ascii="Times New Roman" w:hAnsi="Times New Roman" w:cs="Times New Roman"/>
          <w:sz w:val="24"/>
          <w:szCs w:val="24"/>
        </w:rPr>
        <w:t>, должны быть представлены заявителем самостоятельно.</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lastRenderedPageBreak/>
        <w:t xml:space="preserve">2.5.3. Документы (их копии или сведения, содержащиеся в них), указанные в </w:t>
      </w:r>
      <w:hyperlink w:anchor="P79" w:history="1">
        <w:r w:rsidRPr="00F52C6F">
          <w:rPr>
            <w:rFonts w:ascii="Times New Roman" w:hAnsi="Times New Roman" w:cs="Times New Roman"/>
            <w:sz w:val="24"/>
            <w:szCs w:val="24"/>
          </w:rPr>
          <w:t>подпунктах 2.5.1.5</w:t>
        </w:r>
      </w:hyperlink>
      <w:r w:rsidRPr="00F52C6F">
        <w:rPr>
          <w:rFonts w:ascii="Times New Roman" w:hAnsi="Times New Roman" w:cs="Times New Roman"/>
          <w:sz w:val="24"/>
          <w:szCs w:val="24"/>
        </w:rPr>
        <w:t xml:space="preserve">, </w:t>
      </w:r>
      <w:hyperlink w:anchor="P80" w:history="1">
        <w:r w:rsidRPr="00F52C6F">
          <w:rPr>
            <w:rFonts w:ascii="Times New Roman" w:hAnsi="Times New Roman" w:cs="Times New Roman"/>
            <w:sz w:val="24"/>
            <w:szCs w:val="24"/>
          </w:rPr>
          <w:t>2.5.1.6</w:t>
        </w:r>
      </w:hyperlink>
      <w:r w:rsidRPr="00F52C6F">
        <w:rPr>
          <w:rFonts w:ascii="Times New Roman" w:hAnsi="Times New Roman" w:cs="Times New Roman"/>
          <w:sz w:val="24"/>
          <w:szCs w:val="24"/>
        </w:rPr>
        <w:t xml:space="preserve">, </w:t>
      </w:r>
      <w:hyperlink w:anchor="P81" w:history="1">
        <w:r w:rsidRPr="00F52C6F">
          <w:rPr>
            <w:rFonts w:ascii="Times New Roman" w:hAnsi="Times New Roman" w:cs="Times New Roman"/>
            <w:sz w:val="24"/>
            <w:szCs w:val="24"/>
          </w:rPr>
          <w:t>2.5.1.7</w:t>
        </w:r>
      </w:hyperlink>
      <w:r w:rsidRPr="00F52C6F">
        <w:rPr>
          <w:rFonts w:ascii="Times New Roman" w:hAnsi="Times New Roman" w:cs="Times New Roman"/>
          <w:sz w:val="24"/>
          <w:szCs w:val="24"/>
        </w:rPr>
        <w:t xml:space="preserve">, </w:t>
      </w:r>
      <w:hyperlink w:anchor="P82" w:history="1">
        <w:r w:rsidRPr="00F52C6F">
          <w:rPr>
            <w:rFonts w:ascii="Times New Roman" w:hAnsi="Times New Roman" w:cs="Times New Roman"/>
            <w:sz w:val="24"/>
            <w:szCs w:val="24"/>
          </w:rPr>
          <w:t>2.5.1.8</w:t>
        </w:r>
      </w:hyperlink>
      <w:r w:rsidRPr="00F52C6F">
        <w:rPr>
          <w:rFonts w:ascii="Times New Roman" w:hAnsi="Times New Roman" w:cs="Times New Roman"/>
          <w:sz w:val="24"/>
          <w:szCs w:val="24"/>
        </w:rPr>
        <w:t xml:space="preserve">, </w:t>
      </w:r>
      <w:hyperlink w:anchor="P83" w:history="1">
        <w:r w:rsidRPr="00F52C6F">
          <w:rPr>
            <w:rFonts w:ascii="Times New Roman" w:hAnsi="Times New Roman" w:cs="Times New Roman"/>
            <w:sz w:val="24"/>
            <w:szCs w:val="24"/>
          </w:rPr>
          <w:t>2.5.1.9</w:t>
        </w:r>
      </w:hyperlink>
      <w:r w:rsidRPr="00F52C6F">
        <w:rPr>
          <w:rFonts w:ascii="Times New Roman" w:hAnsi="Times New Roman" w:cs="Times New Roman"/>
          <w:sz w:val="24"/>
          <w:szCs w:val="24"/>
        </w:rPr>
        <w:t xml:space="preserve">, </w:t>
      </w:r>
      <w:hyperlink w:anchor="P84" w:history="1">
        <w:r w:rsidRPr="00F52C6F">
          <w:rPr>
            <w:rFonts w:ascii="Times New Roman" w:hAnsi="Times New Roman" w:cs="Times New Roman"/>
            <w:sz w:val="24"/>
            <w:szCs w:val="24"/>
          </w:rPr>
          <w:t>2.5.1.10</w:t>
        </w:r>
      </w:hyperlink>
      <w:r w:rsidRPr="00F52C6F">
        <w:rPr>
          <w:rFonts w:ascii="Times New Roman" w:hAnsi="Times New Roman" w:cs="Times New Roman"/>
          <w:sz w:val="24"/>
          <w:szCs w:val="24"/>
        </w:rPr>
        <w:t xml:space="preserve">, </w:t>
      </w:r>
      <w:hyperlink w:anchor="P85" w:history="1">
        <w:r w:rsidRPr="00F52C6F">
          <w:rPr>
            <w:rFonts w:ascii="Times New Roman" w:hAnsi="Times New Roman" w:cs="Times New Roman"/>
            <w:sz w:val="24"/>
            <w:szCs w:val="24"/>
          </w:rPr>
          <w:t>2.5.1.11</w:t>
        </w:r>
      </w:hyperlink>
      <w:r w:rsidRPr="00F52C6F">
        <w:rPr>
          <w:rFonts w:ascii="Times New Roman" w:hAnsi="Times New Roman" w:cs="Times New Roman"/>
          <w:sz w:val="24"/>
          <w:szCs w:val="24"/>
        </w:rPr>
        <w:t xml:space="preserve">, </w:t>
      </w:r>
      <w:hyperlink w:anchor="P86" w:history="1">
        <w:r w:rsidRPr="00F52C6F">
          <w:rPr>
            <w:rFonts w:ascii="Times New Roman" w:hAnsi="Times New Roman" w:cs="Times New Roman"/>
            <w:sz w:val="24"/>
            <w:szCs w:val="24"/>
          </w:rPr>
          <w:t>2.5.1.12</w:t>
        </w:r>
      </w:hyperlink>
      <w:r w:rsidRPr="00F52C6F">
        <w:rPr>
          <w:rFonts w:ascii="Times New Roman" w:hAnsi="Times New Roman" w:cs="Times New Roman"/>
          <w:sz w:val="24"/>
          <w:szCs w:val="24"/>
        </w:rPr>
        <w:t xml:space="preserve">, </w:t>
      </w:r>
      <w:hyperlink w:anchor="P87" w:history="1">
        <w:r w:rsidRPr="00F52C6F">
          <w:rPr>
            <w:rFonts w:ascii="Times New Roman" w:hAnsi="Times New Roman" w:cs="Times New Roman"/>
            <w:sz w:val="24"/>
            <w:szCs w:val="24"/>
          </w:rPr>
          <w:t>2.5.1.13 пункта 2.5.1 подраздела 2.5</w:t>
        </w:r>
      </w:hyperlink>
      <w:r w:rsidRPr="00F52C6F">
        <w:rPr>
          <w:rFonts w:ascii="Times New Roman" w:hAnsi="Times New Roman" w:cs="Times New Roman"/>
          <w:sz w:val="24"/>
          <w:szCs w:val="24"/>
        </w:rPr>
        <w:t xml:space="preserve"> настоящего Административного регламента, заявитель вправе представить самостоятельно по собственной инициативе. В случае если заявитель не представил указанные документы самостоятельно по собственной инициативе, они запрашиваются Администрацией в рамках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2.5.4.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Регионального портала, портала адресной системы. В этом случае документы подписываются электронной подписью в соответствии с законодательством Российской Федерации.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2.5.5. При предоставлении муниципальной услуги Администрация не вправе требовать от заявителя:</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представления документов или информации либо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4" w:history="1">
        <w:r w:rsidRPr="00F52C6F">
          <w:rPr>
            <w:rFonts w:ascii="Times New Roman" w:hAnsi="Times New Roman" w:cs="Times New Roman"/>
            <w:sz w:val="24"/>
            <w:szCs w:val="24"/>
          </w:rPr>
          <w:t>части 6 статьи 7</w:t>
        </w:r>
      </w:hyperlink>
      <w:r w:rsidRPr="00F52C6F">
        <w:rPr>
          <w:rFonts w:ascii="Times New Roman" w:hAnsi="Times New Roman" w:cs="Times New Roman"/>
          <w:sz w:val="24"/>
          <w:szCs w:val="24"/>
        </w:rPr>
        <w:t xml:space="preserve"> Закона N 210-ФЗ;</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Pr="00F52C6F">
          <w:rPr>
            <w:rFonts w:ascii="Times New Roman" w:hAnsi="Times New Roman" w:cs="Times New Roman"/>
            <w:sz w:val="24"/>
            <w:szCs w:val="24"/>
          </w:rPr>
          <w:t>части 1 статьи 9</w:t>
        </w:r>
      </w:hyperlink>
      <w:r w:rsidRPr="00F52C6F">
        <w:rPr>
          <w:rFonts w:ascii="Times New Roman" w:hAnsi="Times New Roman" w:cs="Times New Roman"/>
          <w:sz w:val="24"/>
          <w:szCs w:val="24"/>
        </w:rPr>
        <w:t xml:space="preserve"> Закона N 210-ФЗ,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61652" w:rsidRPr="00F52C6F" w:rsidRDefault="008B4EF5" w:rsidP="008526B2">
      <w:pPr>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 xml:space="preserve">- </w:t>
      </w:r>
      <w:r w:rsidR="00B61652" w:rsidRPr="00F52C6F">
        <w:rPr>
          <w:rFonts w:ascii="Times New Roman" w:hAnsi="Times New Roman" w:cs="Times New Roman"/>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w:t>
      </w:r>
      <w:r w:rsidR="00B61652" w:rsidRPr="00F52C6F">
        <w:rPr>
          <w:rFonts w:ascii="Times New Roman" w:hAnsi="Times New Roman" w:cs="Times New Roman"/>
          <w:sz w:val="24"/>
          <w:szCs w:val="24"/>
        </w:rPr>
        <w:lastRenderedPageBreak/>
        <w:t>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B61652" w:rsidRPr="00F52C6F" w:rsidRDefault="00B61652" w:rsidP="008526B2">
      <w:pPr>
        <w:pStyle w:val="ConsPlusNormal"/>
        <w:spacing w:before="220"/>
        <w:ind w:firstLine="540"/>
        <w:jc w:val="both"/>
        <w:rPr>
          <w:rFonts w:ascii="Times New Roman" w:hAnsi="Times New Roman" w:cs="Times New Roman"/>
          <w:sz w:val="24"/>
          <w:szCs w:val="24"/>
        </w:rPr>
      </w:pP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b/>
          <w:sz w:val="24"/>
          <w:szCs w:val="24"/>
        </w:rPr>
        <w:t>2.6.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Pr="00F52C6F">
        <w:rPr>
          <w:rFonts w:ascii="Times New Roman" w:hAnsi="Times New Roman" w:cs="Times New Roman"/>
          <w:sz w:val="24"/>
          <w:szCs w:val="24"/>
        </w:rPr>
        <w:t>.</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отсутствуют.</w:t>
      </w:r>
    </w:p>
    <w:p w:rsidR="008B4EF5" w:rsidRPr="00F52C6F" w:rsidRDefault="008B4EF5" w:rsidP="008526B2">
      <w:pPr>
        <w:pStyle w:val="ConsPlusNormal"/>
        <w:spacing w:before="220"/>
        <w:ind w:firstLine="540"/>
        <w:jc w:val="both"/>
        <w:rPr>
          <w:rFonts w:ascii="Times New Roman" w:hAnsi="Times New Roman" w:cs="Times New Roman"/>
          <w:sz w:val="24"/>
          <w:szCs w:val="24"/>
        </w:rPr>
      </w:pPr>
      <w:bookmarkStart w:id="17" w:name="P101"/>
      <w:bookmarkEnd w:id="17"/>
      <w:r w:rsidRPr="00F52C6F">
        <w:rPr>
          <w:rFonts w:ascii="Times New Roman" w:hAnsi="Times New Roman" w:cs="Times New Roman"/>
          <w:b/>
          <w:sz w:val="24"/>
          <w:szCs w:val="24"/>
        </w:rPr>
        <w:t>2.7. Исчерпывающий перечень оснований для отказа в приеме документов</w:t>
      </w:r>
      <w:r w:rsidRPr="00F52C6F">
        <w:rPr>
          <w:rFonts w:ascii="Times New Roman" w:hAnsi="Times New Roman" w:cs="Times New Roman"/>
          <w:sz w:val="24"/>
          <w:szCs w:val="24"/>
        </w:rPr>
        <w:t>:</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2.7.1. В письменной (электронной) форме заявления не указаны фамилия заявителя либо наименование юридического лица, направившего заявление, почтовый адрес, по которому должен быть направлен ответ, или адрес электронной почты (в случае, если ответ должен быть направлен в форме электронного документа).</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2.7.2. Текст письменного (в том числе в форме электронного документа) заявления не поддается прочтению.</w:t>
      </w:r>
    </w:p>
    <w:p w:rsidR="008B4EF5" w:rsidRPr="00F52C6F" w:rsidRDefault="008B4EF5" w:rsidP="008526B2">
      <w:pPr>
        <w:pStyle w:val="ConsPlusNormal"/>
        <w:spacing w:before="220"/>
        <w:ind w:firstLine="540"/>
        <w:jc w:val="both"/>
        <w:rPr>
          <w:rFonts w:ascii="Times New Roman" w:hAnsi="Times New Roman" w:cs="Times New Roman"/>
          <w:b/>
          <w:sz w:val="24"/>
          <w:szCs w:val="24"/>
        </w:rPr>
      </w:pPr>
      <w:r w:rsidRPr="00F52C6F">
        <w:rPr>
          <w:rFonts w:ascii="Times New Roman" w:hAnsi="Times New Roman" w:cs="Times New Roman"/>
          <w:b/>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B4EF5" w:rsidRPr="00F52C6F" w:rsidRDefault="008B4EF5" w:rsidP="008526B2">
      <w:pPr>
        <w:pStyle w:val="ConsPlusNormal"/>
        <w:spacing w:before="220"/>
        <w:ind w:firstLine="540"/>
        <w:jc w:val="both"/>
        <w:rPr>
          <w:rFonts w:ascii="Times New Roman" w:hAnsi="Times New Roman" w:cs="Times New Roman"/>
          <w:sz w:val="24"/>
          <w:szCs w:val="24"/>
        </w:rPr>
      </w:pPr>
      <w:bookmarkStart w:id="18" w:name="P105"/>
      <w:bookmarkEnd w:id="18"/>
      <w:r w:rsidRPr="00F52C6F">
        <w:rPr>
          <w:rFonts w:ascii="Times New Roman" w:hAnsi="Times New Roman" w:cs="Times New Roman"/>
          <w:sz w:val="24"/>
          <w:szCs w:val="24"/>
        </w:rPr>
        <w:t>2.8.1. Перечень оснований для отказа в предоставлении муниципальной услуги: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2.8.1.1. С заявлением о присвоении объекту адресации адреса обратилось лицо, не указанное в </w:t>
      </w:r>
      <w:hyperlink w:anchor="P44" w:history="1">
        <w:r w:rsidRPr="00F52C6F">
          <w:rPr>
            <w:rFonts w:ascii="Times New Roman" w:hAnsi="Times New Roman" w:cs="Times New Roman"/>
            <w:sz w:val="24"/>
            <w:szCs w:val="24"/>
          </w:rPr>
          <w:t>подразделе 1.2</w:t>
        </w:r>
      </w:hyperlink>
      <w:r w:rsidRPr="00F52C6F">
        <w:rPr>
          <w:rFonts w:ascii="Times New Roman" w:hAnsi="Times New Roman" w:cs="Times New Roman"/>
          <w:sz w:val="24"/>
          <w:szCs w:val="24"/>
        </w:rPr>
        <w:t xml:space="preserve"> Административного регламента.</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2.8.1.2.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2.8.1.3. Документы, обязанность по представлению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2.8.1.4. Отсутствуют случаи и условия для присвоения объекту адресации адреса или аннулирования его адреса, указанные в </w:t>
      </w:r>
      <w:hyperlink r:id="rId16" w:history="1">
        <w:r w:rsidRPr="00F52C6F">
          <w:rPr>
            <w:rFonts w:ascii="Times New Roman" w:hAnsi="Times New Roman" w:cs="Times New Roman"/>
            <w:sz w:val="24"/>
            <w:szCs w:val="24"/>
          </w:rPr>
          <w:t>пунктах 5</w:t>
        </w:r>
      </w:hyperlink>
      <w:r w:rsidRPr="00F52C6F">
        <w:rPr>
          <w:rFonts w:ascii="Times New Roman" w:hAnsi="Times New Roman" w:cs="Times New Roman"/>
          <w:sz w:val="24"/>
          <w:szCs w:val="24"/>
        </w:rPr>
        <w:t xml:space="preserve">, </w:t>
      </w:r>
      <w:hyperlink r:id="rId17" w:history="1">
        <w:r w:rsidRPr="00F52C6F">
          <w:rPr>
            <w:rFonts w:ascii="Times New Roman" w:hAnsi="Times New Roman" w:cs="Times New Roman"/>
            <w:sz w:val="24"/>
            <w:szCs w:val="24"/>
          </w:rPr>
          <w:t>9</w:t>
        </w:r>
      </w:hyperlink>
      <w:r w:rsidRPr="00F52C6F">
        <w:rPr>
          <w:rFonts w:ascii="Times New Roman" w:hAnsi="Times New Roman" w:cs="Times New Roman"/>
          <w:sz w:val="24"/>
          <w:szCs w:val="24"/>
        </w:rPr>
        <w:t xml:space="preserve"> - </w:t>
      </w:r>
      <w:hyperlink r:id="rId18" w:history="1">
        <w:r w:rsidRPr="00F52C6F">
          <w:rPr>
            <w:rFonts w:ascii="Times New Roman" w:hAnsi="Times New Roman" w:cs="Times New Roman"/>
            <w:sz w:val="24"/>
            <w:szCs w:val="24"/>
          </w:rPr>
          <w:t>11</w:t>
        </w:r>
      </w:hyperlink>
      <w:r w:rsidRPr="00F52C6F">
        <w:rPr>
          <w:rFonts w:ascii="Times New Roman" w:hAnsi="Times New Roman" w:cs="Times New Roman"/>
          <w:sz w:val="24"/>
          <w:szCs w:val="24"/>
        </w:rPr>
        <w:t xml:space="preserve">, </w:t>
      </w:r>
      <w:hyperlink r:id="rId19" w:history="1">
        <w:r w:rsidRPr="00F52C6F">
          <w:rPr>
            <w:rFonts w:ascii="Times New Roman" w:hAnsi="Times New Roman" w:cs="Times New Roman"/>
            <w:sz w:val="24"/>
            <w:szCs w:val="24"/>
          </w:rPr>
          <w:t>16</w:t>
        </w:r>
      </w:hyperlink>
      <w:r w:rsidRPr="00F52C6F">
        <w:rPr>
          <w:rFonts w:ascii="Times New Roman" w:hAnsi="Times New Roman" w:cs="Times New Roman"/>
          <w:sz w:val="24"/>
          <w:szCs w:val="24"/>
        </w:rPr>
        <w:t xml:space="preserve"> - </w:t>
      </w:r>
      <w:hyperlink r:id="rId20" w:history="1">
        <w:r w:rsidRPr="00F52C6F">
          <w:rPr>
            <w:rFonts w:ascii="Times New Roman" w:hAnsi="Times New Roman" w:cs="Times New Roman"/>
            <w:sz w:val="24"/>
            <w:szCs w:val="24"/>
          </w:rPr>
          <w:t>18</w:t>
        </w:r>
      </w:hyperlink>
      <w:r w:rsidRPr="00F52C6F">
        <w:rPr>
          <w:rFonts w:ascii="Times New Roman" w:hAnsi="Times New Roman" w:cs="Times New Roman"/>
          <w:sz w:val="24"/>
          <w:szCs w:val="24"/>
        </w:rPr>
        <w:t xml:space="preserve">, </w:t>
      </w:r>
      <w:hyperlink r:id="rId21" w:history="1">
        <w:r w:rsidRPr="00F52C6F">
          <w:rPr>
            <w:rFonts w:ascii="Times New Roman" w:hAnsi="Times New Roman" w:cs="Times New Roman"/>
            <w:sz w:val="24"/>
            <w:szCs w:val="24"/>
          </w:rPr>
          <w:t>подпунктах "а"</w:t>
        </w:r>
      </w:hyperlink>
      <w:r w:rsidRPr="00F52C6F">
        <w:rPr>
          <w:rFonts w:ascii="Times New Roman" w:hAnsi="Times New Roman" w:cs="Times New Roman"/>
          <w:sz w:val="24"/>
          <w:szCs w:val="24"/>
        </w:rPr>
        <w:t xml:space="preserve">, </w:t>
      </w:r>
      <w:hyperlink r:id="rId22" w:history="1">
        <w:r w:rsidRPr="00F52C6F">
          <w:rPr>
            <w:rFonts w:ascii="Times New Roman" w:hAnsi="Times New Roman" w:cs="Times New Roman"/>
            <w:sz w:val="24"/>
            <w:szCs w:val="24"/>
          </w:rPr>
          <w:t>"в" пункта 14</w:t>
        </w:r>
      </w:hyperlink>
      <w:r w:rsidRPr="00F52C6F">
        <w:rPr>
          <w:rFonts w:ascii="Times New Roman" w:hAnsi="Times New Roman" w:cs="Times New Roman"/>
          <w:sz w:val="24"/>
          <w:szCs w:val="24"/>
        </w:rPr>
        <w:t xml:space="preserve"> Правил присвоения, изменения и аннулирования адресов, утвержденных постановлением Правительства Российской</w:t>
      </w:r>
      <w:r w:rsidR="00B04386" w:rsidRPr="00F52C6F">
        <w:rPr>
          <w:rFonts w:ascii="Times New Roman" w:hAnsi="Times New Roman" w:cs="Times New Roman"/>
          <w:sz w:val="24"/>
          <w:szCs w:val="24"/>
        </w:rPr>
        <w:t xml:space="preserve"> Федерации от 19.11.2014 N 1221.</w:t>
      </w:r>
      <w:r w:rsidRPr="00F52C6F">
        <w:rPr>
          <w:rFonts w:ascii="Times New Roman" w:hAnsi="Times New Roman" w:cs="Times New Roman"/>
          <w:sz w:val="24"/>
          <w:szCs w:val="24"/>
        </w:rPr>
        <w:t xml:space="preserve"> 2.8.2. Исчерпывающий перечень оснований для приостановления предоставления муниципальной услуги отсутствует.</w:t>
      </w:r>
    </w:p>
    <w:p w:rsidR="008B4EF5" w:rsidRPr="00F52C6F" w:rsidRDefault="008B4EF5" w:rsidP="008526B2">
      <w:pPr>
        <w:pStyle w:val="ConsPlusNormal"/>
        <w:spacing w:before="220"/>
        <w:ind w:firstLine="540"/>
        <w:jc w:val="both"/>
        <w:rPr>
          <w:rFonts w:ascii="Times New Roman" w:hAnsi="Times New Roman" w:cs="Times New Roman"/>
          <w:b/>
          <w:sz w:val="24"/>
          <w:szCs w:val="24"/>
        </w:rPr>
      </w:pPr>
      <w:r w:rsidRPr="00F52C6F">
        <w:rPr>
          <w:rFonts w:ascii="Times New Roman" w:hAnsi="Times New Roman" w:cs="Times New Roman"/>
          <w:b/>
          <w:sz w:val="24"/>
          <w:szCs w:val="24"/>
        </w:rPr>
        <w:t>2.9. Размер платы, взимаемой за предоставление муниципальной услуги.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Предоставление муниципальной услуги осуществляется на бесплатной основе.</w:t>
      </w:r>
    </w:p>
    <w:p w:rsidR="008B4EF5" w:rsidRPr="00F52C6F" w:rsidRDefault="008B4EF5" w:rsidP="008526B2">
      <w:pPr>
        <w:pStyle w:val="ConsPlusNormal"/>
        <w:spacing w:before="220"/>
        <w:ind w:firstLine="540"/>
        <w:jc w:val="both"/>
        <w:rPr>
          <w:rFonts w:ascii="Times New Roman" w:hAnsi="Times New Roman" w:cs="Times New Roman"/>
          <w:b/>
          <w:sz w:val="24"/>
          <w:szCs w:val="24"/>
        </w:rPr>
      </w:pPr>
      <w:r w:rsidRPr="00F52C6F">
        <w:rPr>
          <w:rFonts w:ascii="Times New Roman" w:hAnsi="Times New Roman" w:cs="Times New Roman"/>
          <w:b/>
          <w:sz w:val="24"/>
          <w:szCs w:val="24"/>
        </w:rPr>
        <w:lastRenderedPageBreak/>
        <w:t>2.10. Срок предоставления муниципальной услуги.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2.10.1. Максимальный срок предоставления му</w:t>
      </w:r>
      <w:r w:rsidR="00EA2240" w:rsidRPr="00F52C6F">
        <w:rPr>
          <w:rFonts w:ascii="Times New Roman" w:hAnsi="Times New Roman" w:cs="Times New Roman"/>
          <w:sz w:val="24"/>
          <w:szCs w:val="24"/>
        </w:rPr>
        <w:t>ниципальной услуги составляет 8</w:t>
      </w:r>
      <w:r w:rsidRPr="00F52C6F">
        <w:rPr>
          <w:rFonts w:ascii="Times New Roman" w:hAnsi="Times New Roman" w:cs="Times New Roman"/>
          <w:sz w:val="24"/>
          <w:szCs w:val="24"/>
        </w:rPr>
        <w:t xml:space="preserve"> рабочих дней со дня получения Администрацией заявления о выдаче решения о присвоении адреса объекту адресации, расположенному на территории муниципального образования, или аннулировании его адреса.</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2.10.2.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2.10.3. Срок и порядок регистрации запроса о предоставлении муниципальной услуги.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Заявление, поступившее посредством почтовой или электронной связи, в том числе через официальный сайт Администрации, Единый портал, Региональный портал, портал адресной системы, подлежит обязательной регистрации в течение 1 рабочего дня с момента поступления его в Администрацию.</w:t>
      </w:r>
    </w:p>
    <w:p w:rsidR="008B4EF5" w:rsidRPr="00F52C6F" w:rsidRDefault="008B4EF5" w:rsidP="008526B2">
      <w:pPr>
        <w:pStyle w:val="ConsPlusNormal"/>
        <w:spacing w:before="220"/>
        <w:ind w:firstLine="540"/>
        <w:jc w:val="both"/>
        <w:rPr>
          <w:rFonts w:ascii="Times New Roman" w:hAnsi="Times New Roman" w:cs="Times New Roman"/>
          <w:b/>
          <w:sz w:val="24"/>
          <w:szCs w:val="24"/>
        </w:rPr>
      </w:pPr>
      <w:r w:rsidRPr="00F52C6F">
        <w:rPr>
          <w:rFonts w:ascii="Times New Roman" w:hAnsi="Times New Roman" w:cs="Times New Roman"/>
          <w:b/>
          <w:sz w:val="24"/>
          <w:szCs w:val="24"/>
        </w:rPr>
        <w:t>2.11. Требования к помещениям для предоставления муниципальной услуги.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2.11.1. Помещения для предоставления муниципальной услуги оснащаются местами для ожидания, заполнения запросов, информирования, приема заявителей (представителей заявителей).</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2.11.2.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2.11.3. Места для информирования должны быть оборудованы информационными стендами, содержащими следующую информацию:</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часы приема, контактные телефоны, адрес официального сайта Администрации в сети Интернет, адреса электронной почты;</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образцы заявлений и перечни документов, необходимых для предоставления муниципальной услуги;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исчерпывающая информация о порядке предоставления муниципальной услуги в текстовом виде.</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2.11.4. Кабинеты (кабинки) приема заявителей должны быть оборудованы информационными табличками с указанием:</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номера кабинета (кабинки);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фамилии, имени и отчества специалиста, осуществляющего прием заявителей;</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дней и часов приема, времени перерыва на обед.</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2.11.5.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2.11.6. Орган, предоставляющий муниципальную услугу, обеспечивает беспрепятственный доступ инвалидов к получению муниципальной услуги в соответствии с Федеральным </w:t>
      </w:r>
      <w:hyperlink r:id="rId23" w:history="1">
        <w:r w:rsidRPr="00F52C6F">
          <w:rPr>
            <w:rFonts w:ascii="Times New Roman" w:hAnsi="Times New Roman" w:cs="Times New Roman"/>
            <w:sz w:val="24"/>
            <w:szCs w:val="24"/>
          </w:rPr>
          <w:t>законом</w:t>
        </w:r>
      </w:hyperlink>
      <w:r w:rsidRPr="00F52C6F">
        <w:rPr>
          <w:rFonts w:ascii="Times New Roman" w:hAnsi="Times New Roman" w:cs="Times New Roman"/>
          <w:sz w:val="24"/>
          <w:szCs w:val="24"/>
        </w:rPr>
        <w:t xml:space="preserve"> от 24.11.1995 N 181-ФЗ "О социальной защите инвалидов в Российской Федерации".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2.12. Порядок получения консультаций по вопросам предоставления муниципальной услуги указан в </w:t>
      </w:r>
      <w:hyperlink w:anchor="P48" w:history="1">
        <w:r w:rsidRPr="00F52C6F">
          <w:rPr>
            <w:rFonts w:ascii="Times New Roman" w:hAnsi="Times New Roman" w:cs="Times New Roman"/>
            <w:sz w:val="24"/>
            <w:szCs w:val="24"/>
          </w:rPr>
          <w:t>пункте 1.3.1 подраздела 1.3 раздела 1</w:t>
        </w:r>
      </w:hyperlink>
      <w:r w:rsidRPr="00F52C6F">
        <w:rPr>
          <w:rFonts w:ascii="Times New Roman" w:hAnsi="Times New Roman" w:cs="Times New Roman"/>
          <w:sz w:val="24"/>
          <w:szCs w:val="24"/>
        </w:rPr>
        <w:t xml:space="preserve"> настоящего Административного регламента.</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lastRenderedPageBreak/>
        <w:t>2.13. Показатели доступности и качества муниципальной услуги.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2.13.1. Показателями доступности муниципальной услуги являются:</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транспортная доступность к местам предоставления муниципальной услуги;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наличие различных каналов получения информации о порядке получения муниципальной услуги и ходе ее предоставления;</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обеспечение для заявителя (представителя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Регионального портала, портала адресной системы;</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обеспечение доступности инвалидов к получению муниципальной услуги в соответствии с Федеральным </w:t>
      </w:r>
      <w:hyperlink r:id="rId24" w:history="1">
        <w:r w:rsidRPr="00F52C6F">
          <w:rPr>
            <w:rFonts w:ascii="Times New Roman" w:hAnsi="Times New Roman" w:cs="Times New Roman"/>
            <w:sz w:val="24"/>
            <w:szCs w:val="24"/>
          </w:rPr>
          <w:t>законом</w:t>
        </w:r>
      </w:hyperlink>
      <w:r w:rsidRPr="00F52C6F">
        <w:rPr>
          <w:rFonts w:ascii="Times New Roman" w:hAnsi="Times New Roman" w:cs="Times New Roman"/>
          <w:sz w:val="24"/>
          <w:szCs w:val="24"/>
        </w:rPr>
        <w:t xml:space="preserve"> от 24.11.1995 N 181-ФЗ "О социальной защите инвалидов в Российской Федерации".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2.13.2. Показателями качества муниципальной услуги являются:</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соблюдение срока предоставления муниципальной услуги;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осуществление взаимодействия заявителя (представителя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2.13.3. Получение муниципальной услуги по экстерриториальному принципу невозможно.</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2.14. Требования, учитывающие особенности предоставления муниципальной услуги в электронной форме и в многофункциональном центре.</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2.14.1. Особенности предоставления муниципальной услуги в многофункциональном центре.</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В случае обращения заявителя (представителя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2.14.2. Особенности предоставления муниципальной услуги в электронной форме:</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получение информации о порядке и сроках предоставления муниципальной услуги в сети Интернет, в том числе на официальном сайте Администрации, на Едином портале, Региональном портале, портале адресной системы;</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Региональном портале, портале адресной системы;</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представление заявления в электронной форме с использованием сети Интернет, в том числе Единого портала, Регионального портала, портала адресной системы через "Личный кабинет пользователя";</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lastRenderedPageBreak/>
        <w:t>осуществление с использованием Единого портала, Регионального портала, портала адресной системы мониторинга хода предоставления муниципальной услуги через "Личный кабинет пользователя".</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для физических лиц: простая электронная подпись либо усиленная квалифицированная подпись;</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для юридических лиц: усиленная квалифицированная подпись.</w:t>
      </w:r>
    </w:p>
    <w:p w:rsidR="008B4EF5" w:rsidRPr="00F52C6F" w:rsidRDefault="008B4EF5" w:rsidP="008526B2">
      <w:pPr>
        <w:pStyle w:val="ConsPlusNormal"/>
        <w:jc w:val="both"/>
        <w:rPr>
          <w:rFonts w:ascii="Times New Roman" w:hAnsi="Times New Roman" w:cs="Times New Roman"/>
          <w:sz w:val="24"/>
          <w:szCs w:val="24"/>
        </w:rPr>
      </w:pPr>
    </w:p>
    <w:p w:rsidR="008B4EF5" w:rsidRPr="00F52C6F" w:rsidRDefault="008B4EF5" w:rsidP="008526B2">
      <w:pPr>
        <w:pStyle w:val="ConsPlusTitle"/>
        <w:jc w:val="both"/>
        <w:outlineLvl w:val="1"/>
        <w:rPr>
          <w:rFonts w:ascii="Times New Roman" w:hAnsi="Times New Roman" w:cs="Times New Roman"/>
          <w:sz w:val="24"/>
          <w:szCs w:val="24"/>
        </w:rPr>
      </w:pPr>
      <w:r w:rsidRPr="00F52C6F">
        <w:rPr>
          <w:rFonts w:ascii="Times New Roman" w:hAnsi="Times New Roman" w:cs="Times New Roman"/>
          <w:sz w:val="24"/>
          <w:szCs w:val="24"/>
        </w:rPr>
        <w:t>3. Состав, последовательность и сроки выполнения</w:t>
      </w:r>
      <w:r w:rsidR="00EA5107">
        <w:rPr>
          <w:rFonts w:ascii="Times New Roman" w:hAnsi="Times New Roman" w:cs="Times New Roman"/>
          <w:sz w:val="24"/>
          <w:szCs w:val="24"/>
        </w:rPr>
        <w:t xml:space="preserve"> </w:t>
      </w:r>
      <w:r w:rsidRPr="00F52C6F">
        <w:rPr>
          <w:rFonts w:ascii="Times New Roman" w:hAnsi="Times New Roman" w:cs="Times New Roman"/>
          <w:sz w:val="24"/>
          <w:szCs w:val="24"/>
        </w:rPr>
        <w:t>административных процедур (действий), требования к порядку</w:t>
      </w:r>
      <w:r w:rsidR="00EA5107">
        <w:rPr>
          <w:rFonts w:ascii="Times New Roman" w:hAnsi="Times New Roman" w:cs="Times New Roman"/>
          <w:sz w:val="24"/>
          <w:szCs w:val="24"/>
        </w:rPr>
        <w:t xml:space="preserve"> </w:t>
      </w:r>
      <w:r w:rsidRPr="00F52C6F">
        <w:rPr>
          <w:rFonts w:ascii="Times New Roman" w:hAnsi="Times New Roman" w:cs="Times New Roman"/>
          <w:sz w:val="24"/>
          <w:szCs w:val="24"/>
        </w:rPr>
        <w:t>их выполнения, в том числе особенности выполнения</w:t>
      </w:r>
      <w:r w:rsidR="00EA5107">
        <w:rPr>
          <w:rFonts w:ascii="Times New Roman" w:hAnsi="Times New Roman" w:cs="Times New Roman"/>
          <w:sz w:val="24"/>
          <w:szCs w:val="24"/>
        </w:rPr>
        <w:t xml:space="preserve"> </w:t>
      </w:r>
      <w:r w:rsidRPr="00F52C6F">
        <w:rPr>
          <w:rFonts w:ascii="Times New Roman" w:hAnsi="Times New Roman" w:cs="Times New Roman"/>
          <w:sz w:val="24"/>
          <w:szCs w:val="24"/>
        </w:rPr>
        <w:t>административных процедур (действий) в электронной форме,</w:t>
      </w:r>
      <w:r w:rsidR="00EA5107">
        <w:rPr>
          <w:rFonts w:ascii="Times New Roman" w:hAnsi="Times New Roman" w:cs="Times New Roman"/>
          <w:sz w:val="24"/>
          <w:szCs w:val="24"/>
        </w:rPr>
        <w:t xml:space="preserve"> </w:t>
      </w:r>
      <w:r w:rsidRPr="00F52C6F">
        <w:rPr>
          <w:rFonts w:ascii="Times New Roman" w:hAnsi="Times New Roman" w:cs="Times New Roman"/>
          <w:sz w:val="24"/>
          <w:szCs w:val="24"/>
        </w:rPr>
        <w:t>а также особенности выполнения административных процедур</w:t>
      </w:r>
      <w:r w:rsidR="00EA5107">
        <w:rPr>
          <w:rFonts w:ascii="Times New Roman" w:hAnsi="Times New Roman" w:cs="Times New Roman"/>
          <w:sz w:val="24"/>
          <w:szCs w:val="24"/>
        </w:rPr>
        <w:t xml:space="preserve"> </w:t>
      </w:r>
      <w:r w:rsidRPr="00F52C6F">
        <w:rPr>
          <w:rFonts w:ascii="Times New Roman" w:hAnsi="Times New Roman" w:cs="Times New Roman"/>
          <w:sz w:val="24"/>
          <w:szCs w:val="24"/>
        </w:rPr>
        <w:t>в многофункциональных центрах</w:t>
      </w:r>
    </w:p>
    <w:p w:rsidR="008B4EF5" w:rsidRPr="00F52C6F" w:rsidRDefault="008B4EF5" w:rsidP="008526B2">
      <w:pPr>
        <w:pStyle w:val="ConsPlusNormal"/>
        <w:jc w:val="both"/>
        <w:rPr>
          <w:rFonts w:ascii="Times New Roman" w:hAnsi="Times New Roman" w:cs="Times New Roman"/>
          <w:sz w:val="24"/>
          <w:szCs w:val="24"/>
        </w:rPr>
      </w:pPr>
    </w:p>
    <w:p w:rsidR="008B4EF5" w:rsidRPr="00F52C6F" w:rsidRDefault="008B4EF5" w:rsidP="008526B2">
      <w:pPr>
        <w:pStyle w:val="ConsPlusTitle"/>
        <w:ind w:firstLine="540"/>
        <w:jc w:val="both"/>
        <w:outlineLvl w:val="2"/>
        <w:rPr>
          <w:rFonts w:ascii="Times New Roman" w:hAnsi="Times New Roman" w:cs="Times New Roman"/>
          <w:sz w:val="24"/>
          <w:szCs w:val="24"/>
        </w:rPr>
      </w:pPr>
      <w:r w:rsidRPr="00F52C6F">
        <w:rPr>
          <w:rFonts w:ascii="Times New Roman" w:hAnsi="Times New Roman" w:cs="Times New Roman"/>
          <w:sz w:val="24"/>
          <w:szCs w:val="24"/>
        </w:rPr>
        <w:t>3.1. Описание последовательности действий при предоставлении муниципальной услуги.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прием и регистрация заявления и представленных документов;</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направление межведомственных запросов;</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рассмотрение заявления и представленных документов и принятие решения о выдаче решения о присвоении объекту адресации адреса или его аннулировании либо об отказе в присвоении объекту адресации или аннулировании его адреса;</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регистрация и выдача документов заявителю (представителю заявителя).</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Перечень административных процедур (действий) при предоставлении муниципальной услуги в электронной форме:</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прием и регистрация заявления и представленных документов;</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направление межведомственных запросов;</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рассмотрение заявления и представленных документов и принятие решения о выдаче решения о присвоении объекту адресации адреса или его аннулировании либо об отказе в присвоении объекту адресации или аннулировании его адреса;</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регистрация и выдача документов заявителю.</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Перечень процедур (действий), выполняемых многофункциональным центром:</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прием и регистрация заявления и представленных документов;</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выдача документов.</w:t>
      </w:r>
    </w:p>
    <w:p w:rsidR="008B4EF5" w:rsidRPr="00F52C6F" w:rsidRDefault="008B4EF5" w:rsidP="008526B2">
      <w:pPr>
        <w:pStyle w:val="ConsPlusTitle"/>
        <w:spacing w:before="220"/>
        <w:ind w:firstLine="540"/>
        <w:jc w:val="both"/>
        <w:outlineLvl w:val="2"/>
        <w:rPr>
          <w:rFonts w:ascii="Times New Roman" w:hAnsi="Times New Roman" w:cs="Times New Roman"/>
          <w:sz w:val="24"/>
          <w:szCs w:val="24"/>
        </w:rPr>
      </w:pPr>
      <w:r w:rsidRPr="00F52C6F">
        <w:rPr>
          <w:rFonts w:ascii="Times New Roman" w:hAnsi="Times New Roman" w:cs="Times New Roman"/>
          <w:sz w:val="24"/>
          <w:szCs w:val="24"/>
        </w:rPr>
        <w:t>3.2. Описание последовательности административных действий при приеме и регистрации заявления и представленных документов.</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Основанием для начала административной процедуры является обращение заявителя (представителя заявителя) с заявлением и комплектом документов, необходимых для предоставления муниципальной услуги, в Администрацию.</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Специалист, ответственный за прием и регистрацию документов, устанавливает </w:t>
      </w:r>
      <w:r w:rsidRPr="00F52C6F">
        <w:rPr>
          <w:rFonts w:ascii="Times New Roman" w:hAnsi="Times New Roman" w:cs="Times New Roman"/>
          <w:sz w:val="24"/>
          <w:szCs w:val="24"/>
        </w:rPr>
        <w:lastRenderedPageBreak/>
        <w:t xml:space="preserve">наличие оснований для отказа в приеме документов, указанных в </w:t>
      </w:r>
      <w:hyperlink w:anchor="P101" w:history="1">
        <w:r w:rsidRPr="00F52C6F">
          <w:rPr>
            <w:rFonts w:ascii="Times New Roman" w:hAnsi="Times New Roman" w:cs="Times New Roman"/>
            <w:sz w:val="24"/>
            <w:szCs w:val="24"/>
          </w:rPr>
          <w:t>подразделе 2.7</w:t>
        </w:r>
      </w:hyperlink>
      <w:r w:rsidRPr="00F52C6F">
        <w:rPr>
          <w:rFonts w:ascii="Times New Roman" w:hAnsi="Times New Roman" w:cs="Times New Roman"/>
          <w:sz w:val="24"/>
          <w:szCs w:val="24"/>
        </w:rPr>
        <w:t xml:space="preserve"> настоящего Административного регламента.</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 и направляет их на рассмотрение.</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При наличии оснований для отказа в приеме документов специалист, ответственный за прием и регистрацию документов, объясняет заявителю (представителю заявителя) содержание выявленных недостатков в представленных документах, предлагает принять меры по их устранению и возвращает пакет документов.</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Срок выполнения административной процедуры не может превышать 1 рабочий день с момента приема заявления.</w:t>
      </w:r>
    </w:p>
    <w:p w:rsidR="008B4EF5" w:rsidRPr="00F52C6F" w:rsidRDefault="008B4EF5" w:rsidP="008526B2">
      <w:pPr>
        <w:pStyle w:val="ConsPlusTitle"/>
        <w:spacing w:before="220"/>
        <w:ind w:firstLine="540"/>
        <w:jc w:val="both"/>
        <w:outlineLvl w:val="2"/>
        <w:rPr>
          <w:rFonts w:ascii="Times New Roman" w:hAnsi="Times New Roman" w:cs="Times New Roman"/>
          <w:sz w:val="24"/>
          <w:szCs w:val="24"/>
        </w:rPr>
      </w:pPr>
      <w:bookmarkStart w:id="19" w:name="P185"/>
      <w:bookmarkEnd w:id="19"/>
      <w:r w:rsidRPr="00F52C6F">
        <w:rPr>
          <w:rFonts w:ascii="Times New Roman" w:hAnsi="Times New Roman" w:cs="Times New Roman"/>
          <w:sz w:val="24"/>
          <w:szCs w:val="24"/>
        </w:rPr>
        <w:t>3.3. Описание последовательности административных действий при направ</w:t>
      </w:r>
      <w:r w:rsidR="003B3B0C" w:rsidRPr="00F52C6F">
        <w:rPr>
          <w:rFonts w:ascii="Times New Roman" w:hAnsi="Times New Roman" w:cs="Times New Roman"/>
          <w:sz w:val="24"/>
          <w:szCs w:val="24"/>
        </w:rPr>
        <w:t>лении межведомственных запросов</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Основанием для начала административной процедуры является поступление зарегистрированного в установленном порядке заявления специалисту, ответственному за предоставление муниципальной услуги.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(представителем заявителя) по собственной инициативе.</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Результатом выполнения административной процедуры является поступление запрошенных документов (сведений, содержащихся в них) в распоряжение Администрации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Срок выполнения административной процедуры не может превышать 3 дня с момента поступления зарегистрированного заявления.</w:t>
      </w:r>
    </w:p>
    <w:p w:rsidR="008B4EF5" w:rsidRPr="00F52C6F" w:rsidRDefault="008B4EF5" w:rsidP="008526B2">
      <w:pPr>
        <w:pStyle w:val="ConsPlusTitle"/>
        <w:spacing w:before="220"/>
        <w:ind w:firstLine="540"/>
        <w:jc w:val="both"/>
        <w:outlineLvl w:val="2"/>
        <w:rPr>
          <w:rFonts w:ascii="Times New Roman" w:hAnsi="Times New Roman" w:cs="Times New Roman"/>
          <w:sz w:val="24"/>
          <w:szCs w:val="24"/>
        </w:rPr>
      </w:pPr>
      <w:r w:rsidRPr="00F52C6F">
        <w:rPr>
          <w:rFonts w:ascii="Times New Roman" w:hAnsi="Times New Roman" w:cs="Times New Roman"/>
          <w:sz w:val="24"/>
          <w:szCs w:val="24"/>
        </w:rPr>
        <w:t>3.4. Описание последовательности административных действий при рассмотрении заявления и представленных документов и принятии решения о присвоении адреса объекту адресации, расположенному на территории муниципального образования, или аннулировании его адреса.</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3.4.1. Основанием для начала административной процедуры является поступление по межведомственным запросам зарегистрированных в установленном порядке документов специалисту, ответственному за предоставление муниципальной услуги.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3.4.2. По результатам анализа полученных документов специалист, ответственный за предоставление муниципальной услуги, проверяет наличие оснований для отказа в предоставлении муниципальной услуги, указанных в </w:t>
      </w:r>
      <w:hyperlink w:anchor="P105" w:history="1">
        <w:r w:rsidRPr="00F52C6F">
          <w:rPr>
            <w:rFonts w:ascii="Times New Roman" w:hAnsi="Times New Roman" w:cs="Times New Roman"/>
            <w:sz w:val="24"/>
            <w:szCs w:val="24"/>
          </w:rPr>
          <w:t>пункте 2.8.1</w:t>
        </w:r>
      </w:hyperlink>
      <w:r w:rsidRPr="00F52C6F">
        <w:rPr>
          <w:rFonts w:ascii="Times New Roman" w:hAnsi="Times New Roman" w:cs="Times New Roman"/>
          <w:sz w:val="24"/>
          <w:szCs w:val="24"/>
        </w:rPr>
        <w:t xml:space="preserve"> настоящего Административного регламента, в том числе:</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 определяет местоположение объекта адресации на электронном адресном плане муниципального образования </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проводит осмотр местонахождения объекта адресации (при необходимости);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lastRenderedPageBreak/>
        <w:t>- заносит сведения о местоположении границы объекта адресации на адресный план муниципального образования (бумажный носитель);</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осуществляет подготовку решения о присвоении объекту адресации адреса или его аннулировании;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вносит сведения о присвоенном адресе в государственный адресный реестр с использованием федеральной информационной адресной системы.</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3.4.3. В случае наличия оснований для отказа в предоставлении муниципальной услуги, указанных в </w:t>
      </w:r>
      <w:hyperlink w:anchor="P105" w:history="1">
        <w:r w:rsidRPr="00F52C6F">
          <w:rPr>
            <w:rFonts w:ascii="Times New Roman" w:hAnsi="Times New Roman" w:cs="Times New Roman"/>
            <w:sz w:val="24"/>
            <w:szCs w:val="24"/>
          </w:rPr>
          <w:t>пункте 2.8.1</w:t>
        </w:r>
      </w:hyperlink>
      <w:r w:rsidRPr="00F52C6F">
        <w:rPr>
          <w:rFonts w:ascii="Times New Roman" w:hAnsi="Times New Roman" w:cs="Times New Roman"/>
          <w:sz w:val="24"/>
          <w:szCs w:val="24"/>
        </w:rPr>
        <w:t xml:space="preserve"> настоящего Административного регламента, специалист, ответственный за предоставление муниципальной услуги, осуществляет подготовку решения об отказе в присвоении объекту адресации адреса или аннулировании его адреса.</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3.4.4. В случае отсутствия оснований для отказа в предоставлении муниципальной услуги, указанных в пункте 2.8.1 настоящего Административного регламента, специалист, ответственный за предоставление муниципальной услуги, осуществляет подготовку решения о присвоении адреса объекту адресации, расположенному на террит</w:t>
      </w:r>
      <w:r w:rsidR="00A031F0" w:rsidRPr="00F52C6F">
        <w:rPr>
          <w:rFonts w:ascii="Times New Roman" w:hAnsi="Times New Roman" w:cs="Times New Roman"/>
          <w:sz w:val="24"/>
          <w:szCs w:val="24"/>
        </w:rPr>
        <w:t>ории муниципального образования,</w:t>
      </w:r>
      <w:r w:rsidRPr="00F52C6F">
        <w:rPr>
          <w:rFonts w:ascii="Times New Roman" w:hAnsi="Times New Roman" w:cs="Times New Roman"/>
          <w:sz w:val="24"/>
          <w:szCs w:val="24"/>
        </w:rPr>
        <w:t xml:space="preserve"> или аннулировании его адреса и направляет на согласование и утверждение в соответствии с установленным порядком.</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3.4.5. Результатом выполнения административной процедуры является принятие Администрацией решения о присвоении объекту адресации адреса или его аннулировании в форме распоряжения заместителя главы Администрации либо решения об отказе в присвоении объекту адресации адреса или аннулировании его адреса.</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3.4.6. Срок выполнения действий не мож</w:t>
      </w:r>
      <w:r w:rsidR="00EA2240" w:rsidRPr="00F52C6F">
        <w:rPr>
          <w:rFonts w:ascii="Times New Roman" w:hAnsi="Times New Roman" w:cs="Times New Roman"/>
          <w:sz w:val="24"/>
          <w:szCs w:val="24"/>
        </w:rPr>
        <w:t>ет превышать 4 рабочих дня</w:t>
      </w:r>
      <w:r w:rsidRPr="00F52C6F">
        <w:rPr>
          <w:rFonts w:ascii="Times New Roman" w:hAnsi="Times New Roman" w:cs="Times New Roman"/>
          <w:sz w:val="24"/>
          <w:szCs w:val="24"/>
        </w:rPr>
        <w:t xml:space="preserve"> с момента поступления документов (сведений, информации), полученных в порядке межведомственного взаимодействия.</w:t>
      </w:r>
    </w:p>
    <w:p w:rsidR="008B4EF5" w:rsidRPr="00F52C6F" w:rsidRDefault="008B4EF5" w:rsidP="008526B2">
      <w:pPr>
        <w:pStyle w:val="ConsPlusTitle"/>
        <w:spacing w:before="220"/>
        <w:ind w:firstLine="540"/>
        <w:jc w:val="both"/>
        <w:outlineLvl w:val="2"/>
        <w:rPr>
          <w:rFonts w:ascii="Times New Roman" w:hAnsi="Times New Roman" w:cs="Times New Roman"/>
          <w:sz w:val="24"/>
          <w:szCs w:val="24"/>
        </w:rPr>
      </w:pPr>
      <w:r w:rsidRPr="00F52C6F">
        <w:rPr>
          <w:rFonts w:ascii="Times New Roman" w:hAnsi="Times New Roman" w:cs="Times New Roman"/>
          <w:sz w:val="24"/>
          <w:szCs w:val="24"/>
        </w:rPr>
        <w:t>3.5. Описание последовательности административных действий при регистрации и выдаче документов заявителю.</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После подписания уполномоченным должностным лицом решения о присвоении объекту адресации адреса или его аннулировании либо решения об отказе в присвоении объекту адресации адреса или аннулировании его адреса проводится регистрация документов и выдаются (направляются) заявителю (представителю заявителя).</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Срок выполнения административной процедуры не может превышать 1 рабочий день с момента подписания уполномоченным должностным лицом результата предоставления муниципальной услуги.</w:t>
      </w:r>
    </w:p>
    <w:p w:rsidR="008B4EF5" w:rsidRPr="00F52C6F" w:rsidRDefault="008B4EF5" w:rsidP="008526B2">
      <w:pPr>
        <w:pStyle w:val="ConsPlusTitle"/>
        <w:spacing w:before="220"/>
        <w:ind w:firstLine="540"/>
        <w:jc w:val="both"/>
        <w:outlineLvl w:val="2"/>
        <w:rPr>
          <w:rFonts w:ascii="Times New Roman" w:hAnsi="Times New Roman" w:cs="Times New Roman"/>
          <w:sz w:val="24"/>
          <w:szCs w:val="24"/>
        </w:rPr>
      </w:pPr>
      <w:r w:rsidRPr="00F52C6F">
        <w:rPr>
          <w:rFonts w:ascii="Times New Roman" w:hAnsi="Times New Roman" w:cs="Times New Roman"/>
          <w:sz w:val="24"/>
          <w:szCs w:val="24"/>
        </w:rPr>
        <w:t>3.6. Порядок осуществления административных процедур (действий) в электронной форме, в том числе с использованием Единого портала, Регионального портала, портала адресной системы.</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Информация о муниципальной услуге размещается на Едином портале, Региональном портале, портале адресной системы.</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пользователя" Единого портала, Регионального портала, портала адресной системы.</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3.6.1. Описание последовательности действий при приеме и регистрации заявления и представленных документов.</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w:t>
      </w:r>
      <w:r w:rsidRPr="00F52C6F">
        <w:rPr>
          <w:rFonts w:ascii="Times New Roman" w:hAnsi="Times New Roman" w:cs="Times New Roman"/>
          <w:sz w:val="24"/>
          <w:szCs w:val="24"/>
        </w:rPr>
        <w:lastRenderedPageBreak/>
        <w:t>Администрации запроса на предоставление муниципальной услуги из Единого портала, Регионального портала, портала адресной системы.</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3.6.2. Описание последовательности действий при формировании и направлении межведомственных запросов.</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Взаимодействие органов местного самоуправления и организаций, участвующих в предоставлении муниципальной услуги, осуществляется в соответствии с </w:t>
      </w:r>
      <w:hyperlink w:anchor="P185" w:history="1">
        <w:r w:rsidRPr="00F52C6F">
          <w:rPr>
            <w:rFonts w:ascii="Times New Roman" w:hAnsi="Times New Roman" w:cs="Times New Roman"/>
            <w:sz w:val="24"/>
            <w:szCs w:val="24"/>
          </w:rPr>
          <w:t>подразделом 3.3 раздела 3</w:t>
        </w:r>
      </w:hyperlink>
      <w:r w:rsidRPr="00F52C6F">
        <w:rPr>
          <w:rFonts w:ascii="Times New Roman" w:hAnsi="Times New Roman" w:cs="Times New Roman"/>
          <w:sz w:val="24"/>
          <w:szCs w:val="24"/>
        </w:rPr>
        <w:t xml:space="preserve"> настоящего Административного регламента.</w:t>
      </w:r>
    </w:p>
    <w:p w:rsidR="008B4EF5" w:rsidRPr="00F52C6F" w:rsidRDefault="00A031F0" w:rsidP="008526B2">
      <w:pPr>
        <w:pStyle w:val="ConsPlusNormal"/>
        <w:spacing w:before="280"/>
        <w:ind w:firstLine="540"/>
        <w:jc w:val="both"/>
        <w:rPr>
          <w:rFonts w:ascii="Times New Roman" w:hAnsi="Times New Roman" w:cs="Times New Roman"/>
          <w:sz w:val="24"/>
          <w:szCs w:val="24"/>
        </w:rPr>
      </w:pPr>
      <w:r w:rsidRPr="00F52C6F">
        <w:rPr>
          <w:rFonts w:ascii="Times New Roman" w:hAnsi="Times New Roman" w:cs="Times New Roman"/>
          <w:sz w:val="24"/>
          <w:szCs w:val="24"/>
        </w:rPr>
        <w:t>3.6.3</w:t>
      </w:r>
      <w:r w:rsidR="008B4EF5" w:rsidRPr="00F52C6F">
        <w:rPr>
          <w:rFonts w:ascii="Times New Roman" w:hAnsi="Times New Roman" w:cs="Times New Roman"/>
          <w:sz w:val="24"/>
          <w:szCs w:val="24"/>
        </w:rPr>
        <w:t>. Описание последовательности действий при регистрации и выдаче документов заявителю.</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Решение о присвоении адреса объекту адресации, расположенному на территории муниципального образования, или аннулировании его адреса либо об отказе в присвоении объекту адресации или аннулировании его адреса после подписи уполномоченного должностного лица направляется на регистрацию в установленном порядке и выдается (направляется) заявителю (представителю заявителя).</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В случае представления документов через Единый портал, Региональный портал, портал адресной системы результат предоставления муниципальной услуги направляется заявителю в "Личный кабинет пользователя" Единого портала, Регионального портала, портала адресной системы.</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Срок выполнения административной процедуры не может превышать 2 рабочих дня с момента после подписи уполномоченного должностного лица.</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Сроки выполнения административных процедур, предусмотренные настоящим Административным регламентом, распространяются в том числе на сроки предоставления муниципальных услуг в электронной форме.</w:t>
      </w:r>
    </w:p>
    <w:p w:rsidR="008B4EF5" w:rsidRPr="00F52C6F" w:rsidRDefault="008B4EF5" w:rsidP="008526B2">
      <w:pPr>
        <w:pStyle w:val="ConsPlusTitle"/>
        <w:spacing w:before="220"/>
        <w:ind w:firstLine="540"/>
        <w:jc w:val="both"/>
        <w:outlineLvl w:val="2"/>
        <w:rPr>
          <w:rFonts w:ascii="Times New Roman" w:hAnsi="Times New Roman" w:cs="Times New Roman"/>
          <w:sz w:val="24"/>
          <w:szCs w:val="24"/>
        </w:rPr>
      </w:pPr>
      <w:r w:rsidRPr="00F52C6F">
        <w:rPr>
          <w:rFonts w:ascii="Times New Roman" w:hAnsi="Times New Roman" w:cs="Times New Roman"/>
          <w:sz w:val="24"/>
          <w:szCs w:val="24"/>
        </w:rPr>
        <w:t>3.7. Описание административных процедур (действий), выполняемых многофункциональными центрами.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3.7.1. Описание последовательности действий при приеме и регистрации заявления и представленных документов.</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документа, удостоверяющего личность заявителя (его представителя);</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документа, подтверждающего полномочия представителя заявителя.</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Специалист, ответственный за прием и регистрацию документов:</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регистрирует в установленном порядке поступившие документы;</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оформляет уведомление о приеме документов и передает его заявителю;</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направляет заявление на предоставление муниципальной услуги и комплект необходимых документов в Администрацию.</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lastRenderedPageBreak/>
        <w:t>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Срок выполнения административной процедуры не может превышать 2 рабочих дня с момента поступления в многофункциональный центр заявления с документами.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3.7.2. Описание последовательности действий при выдаче документов заявителю.</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документ, удостоверяющий личность заявителя либо его представителя;</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документ, подтверждающий полномочия представителя заявителя.</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8B4EF5" w:rsidRPr="00F52C6F" w:rsidRDefault="008B4EF5" w:rsidP="008526B2">
      <w:pPr>
        <w:pStyle w:val="ConsPlusTitle"/>
        <w:spacing w:before="220"/>
        <w:ind w:firstLine="540"/>
        <w:jc w:val="both"/>
        <w:outlineLvl w:val="2"/>
        <w:rPr>
          <w:rFonts w:ascii="Times New Roman" w:hAnsi="Times New Roman" w:cs="Times New Roman"/>
          <w:sz w:val="24"/>
          <w:szCs w:val="24"/>
        </w:rPr>
      </w:pPr>
      <w:r w:rsidRPr="00F52C6F">
        <w:rPr>
          <w:rFonts w:ascii="Times New Roman" w:hAnsi="Times New Roman" w:cs="Times New Roman"/>
          <w:sz w:val="24"/>
          <w:szCs w:val="24"/>
        </w:rPr>
        <w:t>3.8. Особенности выполнения административных процедур (действий) в многофункциональном центре.</w:t>
      </w:r>
    </w:p>
    <w:p w:rsidR="003B3B0C" w:rsidRPr="00F52C6F" w:rsidRDefault="003B3B0C" w:rsidP="008526B2">
      <w:pPr>
        <w:autoSpaceDE w:val="0"/>
        <w:autoSpaceDN w:val="0"/>
        <w:adjustRightInd w:val="0"/>
        <w:spacing w:after="0" w:line="240" w:lineRule="auto"/>
        <w:ind w:firstLine="709"/>
        <w:jc w:val="both"/>
        <w:rPr>
          <w:rFonts w:ascii="Times New Roman" w:hAnsi="Times New Roman" w:cs="Times New Roman"/>
          <w:sz w:val="24"/>
          <w:szCs w:val="24"/>
        </w:rPr>
      </w:pPr>
      <w:r w:rsidRPr="00F52C6F">
        <w:rPr>
          <w:rFonts w:ascii="Times New Roman" w:hAnsi="Times New Roman" w:cs="Times New Roman"/>
          <w:sz w:val="24"/>
          <w:szCs w:val="24"/>
        </w:rPr>
        <w:t>Муниципальная услуга в многофункциональном центре не предоставляется.</w:t>
      </w:r>
    </w:p>
    <w:p w:rsidR="008B4EF5" w:rsidRPr="00F52C6F" w:rsidRDefault="008B4EF5" w:rsidP="008526B2">
      <w:pPr>
        <w:pStyle w:val="ConsPlusTitle"/>
        <w:spacing w:before="220"/>
        <w:ind w:firstLine="540"/>
        <w:jc w:val="both"/>
        <w:outlineLvl w:val="2"/>
        <w:rPr>
          <w:rFonts w:ascii="Times New Roman" w:hAnsi="Times New Roman" w:cs="Times New Roman"/>
          <w:sz w:val="24"/>
          <w:szCs w:val="24"/>
        </w:rPr>
      </w:pPr>
      <w:r w:rsidRPr="00F52C6F">
        <w:rPr>
          <w:rFonts w:ascii="Times New Roman" w:hAnsi="Times New Roman" w:cs="Times New Roman"/>
          <w:sz w:val="24"/>
          <w:szCs w:val="24"/>
        </w:rPr>
        <w:t>3.9. Порядок исправления допущенных опечаток и ошибок в выданных в результате предоставления муниципальной услуги документах.</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В случае необходимости внесения изменений в решение о присвоении адреса объекту адресации, расположенному на территории муниципального образования, или аннулировании его адреса либо в решение об отказе в присвоении объекту адресации или аннулировании его адреса в связи с допущенными опечатками и (или) ошибками в тексте решения заявитель направляет заявление.</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Заявление может быть подано посредством Единого портала, Регионального портала, портала адресной системы, через многофункциональный центр, а также непосредственно в Администрацию.</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В случае внесения изменений в решение о присвоении адреса объекту адресации, расположенному на территории муниципального образования, или аннулировании его адреса либо в решение об отказе в присвоении объекту адресации или аннулировании его адреса в части исправления допущенных опечаток и ошибок, по инициативе Администрации, в адрес заявителя направляется копия такого решения.</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Срок внесения изменений в решение составляет 5 рабочих дней с момента выявления допущенных опечаток и ошибок или регистрации заявления, поступившего от заявителя (представителя заявителя).</w:t>
      </w:r>
    </w:p>
    <w:p w:rsidR="008B4EF5" w:rsidRPr="00F52C6F" w:rsidRDefault="008B4EF5" w:rsidP="008526B2">
      <w:pPr>
        <w:pStyle w:val="ConsPlusNormal"/>
        <w:jc w:val="both"/>
        <w:rPr>
          <w:rFonts w:ascii="Times New Roman" w:hAnsi="Times New Roman" w:cs="Times New Roman"/>
          <w:sz w:val="24"/>
          <w:szCs w:val="24"/>
        </w:rPr>
      </w:pPr>
    </w:p>
    <w:p w:rsidR="008B4EF5" w:rsidRPr="00F52C6F" w:rsidRDefault="008B4EF5" w:rsidP="008526B2">
      <w:pPr>
        <w:pStyle w:val="ConsPlusTitle"/>
        <w:jc w:val="center"/>
        <w:outlineLvl w:val="1"/>
        <w:rPr>
          <w:rFonts w:ascii="Times New Roman" w:hAnsi="Times New Roman" w:cs="Times New Roman"/>
          <w:sz w:val="24"/>
          <w:szCs w:val="24"/>
        </w:rPr>
      </w:pPr>
      <w:r w:rsidRPr="00F52C6F">
        <w:rPr>
          <w:rFonts w:ascii="Times New Roman" w:hAnsi="Times New Roman" w:cs="Times New Roman"/>
          <w:sz w:val="24"/>
          <w:szCs w:val="24"/>
        </w:rPr>
        <w:t>4. Формы контроля за исполнением</w:t>
      </w:r>
      <w:r w:rsidR="00F52C6F" w:rsidRPr="00F52C6F">
        <w:rPr>
          <w:rFonts w:ascii="Times New Roman" w:hAnsi="Times New Roman" w:cs="Times New Roman"/>
          <w:sz w:val="24"/>
          <w:szCs w:val="24"/>
        </w:rPr>
        <w:t xml:space="preserve"> </w:t>
      </w:r>
      <w:r w:rsidRPr="00F52C6F">
        <w:rPr>
          <w:rFonts w:ascii="Times New Roman" w:hAnsi="Times New Roman" w:cs="Times New Roman"/>
          <w:sz w:val="24"/>
          <w:szCs w:val="24"/>
        </w:rPr>
        <w:t>Административного регламента</w:t>
      </w:r>
    </w:p>
    <w:p w:rsidR="00BF6A57" w:rsidRPr="00F52C6F" w:rsidRDefault="00BF6A57" w:rsidP="008526B2">
      <w:pPr>
        <w:pStyle w:val="2"/>
        <w:spacing w:line="240" w:lineRule="auto"/>
        <w:rPr>
          <w:rFonts w:cs="Times New Roman"/>
          <w:sz w:val="24"/>
          <w:szCs w:val="24"/>
        </w:rPr>
      </w:pPr>
      <w:r w:rsidRPr="00F52C6F">
        <w:rPr>
          <w:rFonts w:cs="Times New Roman"/>
          <w:sz w:val="24"/>
          <w:szCs w:val="24"/>
        </w:rPr>
        <w:t>4.1. Порядок осуществления текущего контроля</w:t>
      </w:r>
    </w:p>
    <w:p w:rsidR="00BF6A57" w:rsidRPr="00F52C6F" w:rsidRDefault="00BF6A57" w:rsidP="008526B2">
      <w:pPr>
        <w:autoSpaceDE w:val="0"/>
        <w:autoSpaceDN w:val="0"/>
        <w:adjustRightInd w:val="0"/>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администрации или уполномоченным должностным лицом.</w:t>
      </w:r>
    </w:p>
    <w:p w:rsidR="00BF6A57" w:rsidRPr="00F52C6F" w:rsidRDefault="00BF6A57" w:rsidP="008526B2">
      <w:pPr>
        <w:autoSpaceDE w:val="0"/>
        <w:autoSpaceDN w:val="0"/>
        <w:adjustRightInd w:val="0"/>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 xml:space="preserve">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w:t>
      </w:r>
      <w:r w:rsidRPr="00F52C6F">
        <w:rPr>
          <w:rFonts w:ascii="Times New Roman" w:hAnsi="Times New Roman" w:cs="Times New Roman"/>
          <w:sz w:val="24"/>
          <w:szCs w:val="24"/>
        </w:rPr>
        <w:lastRenderedPageBreak/>
        <w:t>подразделениях, должностных регламентах и должностных инструкциях работников администрации.</w:t>
      </w:r>
    </w:p>
    <w:p w:rsidR="00BF6A57" w:rsidRPr="00F52C6F" w:rsidRDefault="00BF6A57" w:rsidP="008526B2">
      <w:pPr>
        <w:autoSpaceDE w:val="0"/>
        <w:autoSpaceDN w:val="0"/>
        <w:adjustRightInd w:val="0"/>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 xml:space="preserve">4.1.2.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rsidR="00BF6A57" w:rsidRPr="00F52C6F" w:rsidRDefault="00BF6A57" w:rsidP="008526B2">
      <w:pPr>
        <w:pStyle w:val="ConsPlusNormal"/>
        <w:spacing w:after="200"/>
        <w:jc w:val="both"/>
        <w:rPr>
          <w:rFonts w:ascii="Times New Roman" w:hAnsi="Times New Roman" w:cs="Times New Roman"/>
          <w:sz w:val="24"/>
          <w:szCs w:val="24"/>
        </w:rPr>
      </w:pPr>
      <w:r w:rsidRPr="00F52C6F">
        <w:rPr>
          <w:rFonts w:ascii="Times New Roman" w:hAnsi="Times New Roman" w:cs="Times New Roman"/>
          <w:sz w:val="24"/>
          <w:szCs w:val="24"/>
        </w:rPr>
        <w:t>4.1.3. Глава администрации, а также уполномоченное им должностное лицо, осуществляя контроль, вправе:</w:t>
      </w:r>
    </w:p>
    <w:p w:rsidR="00BF6A57" w:rsidRPr="00F52C6F" w:rsidRDefault="00BF6A57" w:rsidP="008526B2">
      <w:pPr>
        <w:pStyle w:val="ConsPlusNormal"/>
        <w:ind w:firstLine="709"/>
        <w:jc w:val="both"/>
        <w:rPr>
          <w:rFonts w:ascii="Times New Roman" w:hAnsi="Times New Roman" w:cs="Times New Roman"/>
          <w:sz w:val="24"/>
          <w:szCs w:val="24"/>
        </w:rPr>
      </w:pPr>
      <w:r w:rsidRPr="00F52C6F">
        <w:rPr>
          <w:rFonts w:ascii="Times New Roman" w:hAnsi="Times New Roman" w:cs="Times New Roman"/>
          <w:sz w:val="24"/>
          <w:szCs w:val="24"/>
        </w:rPr>
        <w:t>контролировать соблюдение порядка и условий предоставления муниципальной услуги;</w:t>
      </w:r>
    </w:p>
    <w:p w:rsidR="00BF6A57" w:rsidRPr="00F52C6F" w:rsidRDefault="00BF6A57" w:rsidP="008526B2">
      <w:pPr>
        <w:pStyle w:val="ConsPlusNormal"/>
        <w:ind w:firstLine="709"/>
        <w:jc w:val="both"/>
        <w:rPr>
          <w:rFonts w:ascii="Times New Roman" w:hAnsi="Times New Roman" w:cs="Times New Roman"/>
          <w:sz w:val="24"/>
          <w:szCs w:val="24"/>
        </w:rPr>
      </w:pPr>
      <w:r w:rsidRPr="00F52C6F">
        <w:rPr>
          <w:rFonts w:ascii="Times New Roman" w:hAnsi="Times New Roman" w:cs="Times New Roman"/>
          <w:sz w:val="24"/>
          <w:szCs w:val="24"/>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BF6A57" w:rsidRPr="00F52C6F" w:rsidRDefault="00BF6A57" w:rsidP="008526B2">
      <w:pPr>
        <w:pStyle w:val="ConsPlusNormal"/>
        <w:ind w:firstLine="709"/>
        <w:jc w:val="both"/>
        <w:rPr>
          <w:rFonts w:ascii="Times New Roman" w:hAnsi="Times New Roman" w:cs="Times New Roman"/>
          <w:sz w:val="24"/>
          <w:szCs w:val="24"/>
        </w:rPr>
      </w:pPr>
      <w:r w:rsidRPr="00F52C6F">
        <w:rPr>
          <w:rFonts w:ascii="Times New Roman" w:hAnsi="Times New Roman" w:cs="Times New Roman"/>
          <w:sz w:val="24"/>
          <w:szCs w:val="24"/>
        </w:rPr>
        <w:t>назначать ответственных специалистов администрации для постоянного наблюдения за предоставлением муниципальной услуги;</w:t>
      </w:r>
    </w:p>
    <w:p w:rsidR="00BF6A57" w:rsidRPr="00F52C6F" w:rsidRDefault="00BF6A57" w:rsidP="008526B2">
      <w:pPr>
        <w:pStyle w:val="ConsPlusNormal"/>
        <w:ind w:firstLine="709"/>
        <w:jc w:val="both"/>
        <w:rPr>
          <w:rFonts w:ascii="Times New Roman" w:hAnsi="Times New Roman" w:cs="Times New Roman"/>
          <w:sz w:val="24"/>
          <w:szCs w:val="24"/>
        </w:rPr>
      </w:pPr>
      <w:r w:rsidRPr="00F52C6F">
        <w:rPr>
          <w:rFonts w:ascii="Times New Roman" w:hAnsi="Times New Roman" w:cs="Times New Roman"/>
          <w:sz w:val="24"/>
          <w:szCs w:val="24"/>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BF6A57" w:rsidRDefault="00BF6A57" w:rsidP="008526B2">
      <w:pPr>
        <w:pStyle w:val="2"/>
        <w:spacing w:after="0" w:line="240" w:lineRule="auto"/>
        <w:rPr>
          <w:rFonts w:cs="Times New Roman"/>
          <w:sz w:val="24"/>
          <w:szCs w:val="24"/>
        </w:rPr>
      </w:pPr>
      <w:r w:rsidRPr="00F52C6F">
        <w:rPr>
          <w:rFonts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EA5107" w:rsidRPr="00EA5107" w:rsidRDefault="00EA5107" w:rsidP="008526B2">
      <w:pPr>
        <w:spacing w:line="240" w:lineRule="auto"/>
      </w:pPr>
    </w:p>
    <w:p w:rsidR="00BF6A57" w:rsidRPr="00F52C6F" w:rsidRDefault="00BF6A57" w:rsidP="008526B2">
      <w:pPr>
        <w:autoSpaceDE w:val="0"/>
        <w:autoSpaceDN w:val="0"/>
        <w:adjustRightInd w:val="0"/>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4.2.1. Проверки проводятся в целях контроля за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BF6A57" w:rsidRPr="00F52C6F" w:rsidRDefault="00BF6A57" w:rsidP="008526B2">
      <w:pPr>
        <w:autoSpaceDE w:val="0"/>
        <w:autoSpaceDN w:val="0"/>
        <w:adjustRightInd w:val="0"/>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BF6A57" w:rsidRPr="00F52C6F" w:rsidRDefault="00BF6A57" w:rsidP="008526B2">
      <w:pPr>
        <w:autoSpaceDE w:val="0"/>
        <w:autoSpaceDN w:val="0"/>
        <w:adjustRightInd w:val="0"/>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4.2.3. Проверки могут быть плановыми и внеплановыми.</w:t>
      </w:r>
    </w:p>
    <w:p w:rsidR="00BF6A57" w:rsidRPr="00F52C6F" w:rsidRDefault="00BF6A57" w:rsidP="008526B2">
      <w:pPr>
        <w:autoSpaceDE w:val="0"/>
        <w:autoSpaceDN w:val="0"/>
        <w:adjustRightInd w:val="0"/>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4.2.4. Плановые проверки осуществляются на основании распоряжений главы администрации. При плановых проверках рассматриваются все вопросы, связанные с предоставлением муниципальной услуги.</w:t>
      </w:r>
    </w:p>
    <w:p w:rsidR="00BF6A57" w:rsidRPr="00F52C6F" w:rsidRDefault="00BF6A57" w:rsidP="008526B2">
      <w:pPr>
        <w:autoSpaceDE w:val="0"/>
        <w:autoSpaceDN w:val="0"/>
        <w:adjustRightInd w:val="0"/>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BF6A57" w:rsidRPr="00F52C6F" w:rsidRDefault="00BF6A57" w:rsidP="008526B2">
      <w:pPr>
        <w:autoSpaceDE w:val="0"/>
        <w:autoSpaceDN w:val="0"/>
        <w:adjustRightInd w:val="0"/>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4.2.6. Для проведения проверки создается комиссия, в состав которой включаются муниципальные служащие администрации.</w:t>
      </w:r>
    </w:p>
    <w:p w:rsidR="00BF6A57" w:rsidRPr="00F52C6F" w:rsidRDefault="00BF6A57" w:rsidP="008526B2">
      <w:pPr>
        <w:autoSpaceDE w:val="0"/>
        <w:autoSpaceDN w:val="0"/>
        <w:adjustRightInd w:val="0"/>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4.2.7. Проверка осуществляется на основании распоряжения главы администрации.</w:t>
      </w:r>
    </w:p>
    <w:p w:rsidR="00BF6A57" w:rsidRPr="00F52C6F" w:rsidRDefault="00BF6A57" w:rsidP="008526B2">
      <w:pPr>
        <w:autoSpaceDE w:val="0"/>
        <w:autoSpaceDN w:val="0"/>
        <w:adjustRightInd w:val="0"/>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администрации (лицо, исполняющее обязанности главы администрации).</w:t>
      </w:r>
    </w:p>
    <w:p w:rsidR="00BF6A57" w:rsidRPr="00F52C6F" w:rsidRDefault="00BF6A57" w:rsidP="008526B2">
      <w:pPr>
        <w:autoSpaceDE w:val="0"/>
        <w:autoSpaceDN w:val="0"/>
        <w:adjustRightInd w:val="0"/>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BF6A57" w:rsidRPr="00F52C6F" w:rsidRDefault="00BF6A57" w:rsidP="008526B2">
      <w:pPr>
        <w:pStyle w:val="2"/>
        <w:spacing w:line="240" w:lineRule="auto"/>
        <w:rPr>
          <w:rFonts w:cs="Times New Roman"/>
          <w:sz w:val="24"/>
          <w:szCs w:val="24"/>
        </w:rPr>
      </w:pPr>
      <w:r w:rsidRPr="00F52C6F">
        <w:rPr>
          <w:rFonts w:cs="Times New Roman"/>
          <w:sz w:val="24"/>
          <w:szCs w:val="24"/>
        </w:rPr>
        <w:lastRenderedPageBreak/>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BF6A57" w:rsidRPr="00F52C6F" w:rsidRDefault="00BF6A57" w:rsidP="008526B2">
      <w:pPr>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BF6A57" w:rsidRPr="00F52C6F" w:rsidRDefault="00BF6A57" w:rsidP="008526B2">
      <w:pPr>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BF6A57" w:rsidRPr="00F52C6F" w:rsidRDefault="00BF6A57" w:rsidP="008526B2">
      <w:pPr>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BF6A57" w:rsidRPr="00F52C6F" w:rsidRDefault="00BF6A57" w:rsidP="008526B2">
      <w:pPr>
        <w:pStyle w:val="2"/>
        <w:spacing w:line="240" w:lineRule="auto"/>
        <w:rPr>
          <w:rFonts w:eastAsiaTheme="minorEastAsia" w:cs="Times New Roman"/>
          <w:sz w:val="24"/>
          <w:szCs w:val="24"/>
        </w:rPr>
      </w:pPr>
      <w:r w:rsidRPr="00F52C6F">
        <w:rPr>
          <w:rFonts w:eastAsiaTheme="minorEastAsia"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F6A57" w:rsidRPr="00F52C6F" w:rsidRDefault="00BF6A57" w:rsidP="008526B2">
      <w:pPr>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BF6A57" w:rsidRPr="00F52C6F" w:rsidRDefault="00BF6A57" w:rsidP="008526B2">
      <w:pPr>
        <w:spacing w:line="240" w:lineRule="auto"/>
        <w:jc w:val="both"/>
        <w:rPr>
          <w:rFonts w:ascii="Times New Roman" w:hAnsi="Times New Roman" w:cs="Times New Roman"/>
          <w:b/>
          <w:sz w:val="24"/>
          <w:szCs w:val="24"/>
        </w:rPr>
      </w:pPr>
      <w:r w:rsidRPr="00F52C6F">
        <w:rPr>
          <w:rFonts w:ascii="Times New Roman" w:hAnsi="Times New Roman" w:cs="Times New Roman"/>
          <w:sz w:val="24"/>
          <w:szCs w:val="24"/>
        </w:rPr>
        <w:t>4.4.2. Граждане, их объединения и организации могут сообщить обо всех результатах контроля за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rsidR="00BF6A57" w:rsidRPr="00F52C6F" w:rsidRDefault="008B4EF5" w:rsidP="0076581E">
      <w:pPr>
        <w:pStyle w:val="1"/>
        <w:spacing w:line="240" w:lineRule="auto"/>
        <w:jc w:val="both"/>
        <w:rPr>
          <w:rFonts w:ascii="Times New Roman" w:hAnsi="Times New Roman" w:cs="Times New Roman"/>
          <w:color w:val="auto"/>
          <w:sz w:val="24"/>
          <w:szCs w:val="24"/>
          <w:lang w:eastAsia="ru-RU"/>
        </w:rPr>
      </w:pPr>
      <w:r w:rsidRPr="00F52C6F">
        <w:rPr>
          <w:rFonts w:ascii="Times New Roman" w:hAnsi="Times New Roman" w:cs="Times New Roman"/>
          <w:color w:val="auto"/>
          <w:sz w:val="24"/>
          <w:szCs w:val="24"/>
        </w:rPr>
        <w:t xml:space="preserve">5. </w:t>
      </w:r>
      <w:r w:rsidR="00BF6A57" w:rsidRPr="00F52C6F">
        <w:rPr>
          <w:rFonts w:ascii="Times New Roman" w:hAnsi="Times New Roman" w:cs="Times New Roman"/>
          <w:color w:val="auto"/>
          <w:sz w:val="24"/>
          <w:szCs w:val="24"/>
          <w:lang w:eastAsia="ru-RU"/>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w:t>
      </w:r>
      <w:r w:rsidR="00BF6A57" w:rsidRPr="00F52C6F">
        <w:rPr>
          <w:rFonts w:ascii="Times New Roman" w:hAnsi="Times New Roman" w:cs="Times New Roman"/>
          <w:color w:val="auto"/>
          <w:sz w:val="24"/>
          <w:szCs w:val="24"/>
          <w:lang w:val="en-US" w:eastAsia="ru-RU"/>
        </w:rPr>
        <w:t> </w:t>
      </w:r>
      <w:r w:rsidR="00BF6A57" w:rsidRPr="00F52C6F">
        <w:rPr>
          <w:rFonts w:ascii="Times New Roman" w:hAnsi="Times New Roman" w:cs="Times New Roman"/>
          <w:color w:val="auto"/>
          <w:sz w:val="24"/>
          <w:szCs w:val="24"/>
          <w:lang w:eastAsia="ru-RU"/>
        </w:rPr>
        <w:t>части 1.1 статьи 16 Федерального закона от 27.07.2010 №</w:t>
      </w:r>
      <w:r w:rsidR="00BF6A57" w:rsidRPr="00F52C6F">
        <w:rPr>
          <w:rFonts w:ascii="Times New Roman" w:hAnsi="Times New Roman" w:cs="Times New Roman"/>
          <w:color w:val="auto"/>
          <w:sz w:val="24"/>
          <w:szCs w:val="24"/>
          <w:lang w:val="en-US" w:eastAsia="ru-RU"/>
        </w:rPr>
        <w:t> </w:t>
      </w:r>
      <w:r w:rsidR="00BF6A57" w:rsidRPr="00F52C6F">
        <w:rPr>
          <w:rFonts w:ascii="Times New Roman" w:hAnsi="Times New Roman" w:cs="Times New Roman"/>
          <w:color w:val="auto"/>
          <w:sz w:val="24"/>
          <w:szCs w:val="24"/>
          <w:lang w:eastAsia="ru-RU"/>
        </w:rPr>
        <w:t>210</w:t>
      </w:r>
      <w:r w:rsidR="00BF6A57" w:rsidRPr="00F52C6F">
        <w:rPr>
          <w:rFonts w:ascii="Times New Roman" w:hAnsi="Times New Roman" w:cs="Times New Roman"/>
          <w:color w:val="auto"/>
          <w:sz w:val="24"/>
          <w:szCs w:val="24"/>
          <w:lang w:eastAsia="ru-RU"/>
        </w:rPr>
        <w:noBreakHyphen/>
        <w:t>ФЗ «Об организации предоставления государственных и</w:t>
      </w:r>
      <w:r w:rsidR="00BF6A57" w:rsidRPr="00F52C6F">
        <w:rPr>
          <w:rFonts w:ascii="Times New Roman" w:hAnsi="Times New Roman" w:cs="Times New Roman"/>
          <w:color w:val="auto"/>
          <w:sz w:val="24"/>
          <w:szCs w:val="24"/>
          <w:lang w:val="en-US" w:eastAsia="ru-RU"/>
        </w:rPr>
        <w:t> </w:t>
      </w:r>
      <w:r w:rsidR="00BF6A57" w:rsidRPr="00F52C6F">
        <w:rPr>
          <w:rFonts w:ascii="Times New Roman" w:hAnsi="Times New Roman" w:cs="Times New Roman"/>
          <w:color w:val="auto"/>
          <w:sz w:val="24"/>
          <w:szCs w:val="24"/>
          <w:lang w:eastAsia="ru-RU"/>
        </w:rPr>
        <w:t>муниципальных услуг», а также их должностных лиц, муниципальных служащих, работников</w:t>
      </w:r>
    </w:p>
    <w:p w:rsidR="008B4EF5" w:rsidRPr="00F52C6F" w:rsidRDefault="008B4EF5" w:rsidP="008526B2">
      <w:pPr>
        <w:pStyle w:val="ConsPlusTitle"/>
        <w:jc w:val="center"/>
        <w:outlineLvl w:val="1"/>
        <w:rPr>
          <w:rFonts w:ascii="Times New Roman" w:hAnsi="Times New Roman" w:cs="Times New Roman"/>
          <w:sz w:val="24"/>
          <w:szCs w:val="24"/>
        </w:rPr>
      </w:pPr>
    </w:p>
    <w:p w:rsidR="008B4EF5" w:rsidRPr="00F52C6F" w:rsidRDefault="008B4EF5" w:rsidP="008526B2">
      <w:pPr>
        <w:pStyle w:val="ConsPlusNormal"/>
        <w:jc w:val="center"/>
        <w:rPr>
          <w:rFonts w:ascii="Times New Roman" w:hAnsi="Times New Roman" w:cs="Times New Roman"/>
          <w:sz w:val="24"/>
          <w:szCs w:val="24"/>
        </w:rPr>
      </w:pPr>
    </w:p>
    <w:p w:rsidR="00083608" w:rsidRPr="00F52C6F" w:rsidRDefault="00083608" w:rsidP="008526B2">
      <w:pPr>
        <w:pStyle w:val="2"/>
        <w:spacing w:line="240" w:lineRule="auto"/>
        <w:rPr>
          <w:rFonts w:cs="Times New Roman"/>
          <w:sz w:val="24"/>
          <w:szCs w:val="24"/>
          <w:lang w:eastAsia="ru-RU"/>
        </w:rPr>
      </w:pPr>
      <w:r w:rsidRPr="00F52C6F">
        <w:rPr>
          <w:rFonts w:cs="Times New Roman"/>
          <w:sz w:val="24"/>
          <w:szCs w:val="24"/>
          <w:lang w:eastAsia="ru-RU"/>
        </w:rPr>
        <w:t>5.1. Информация для заявителя о его праве подать жалобу</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 xml:space="preserve">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w:t>
      </w:r>
      <w:r w:rsidRPr="00F52C6F">
        <w:rPr>
          <w:rFonts w:ascii="Times New Roman" w:hAnsi="Times New Roman" w:cs="Times New Roman"/>
          <w:sz w:val="24"/>
          <w:szCs w:val="24"/>
          <w:lang w:eastAsia="ru-RU"/>
        </w:rPr>
        <w:lastRenderedPageBreak/>
        <w:t>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
    <w:p w:rsidR="008337DE" w:rsidRPr="00F52C6F" w:rsidRDefault="008337DE" w:rsidP="008526B2">
      <w:pPr>
        <w:spacing w:after="0" w:line="240" w:lineRule="auto"/>
        <w:jc w:val="both"/>
        <w:rPr>
          <w:rFonts w:ascii="Times New Roman" w:hAnsi="Times New Roman" w:cs="Times New Roman"/>
          <w:sz w:val="24"/>
          <w:szCs w:val="24"/>
          <w:lang w:eastAsia="ru-RU"/>
        </w:rPr>
      </w:pPr>
    </w:p>
    <w:p w:rsidR="008337DE" w:rsidRPr="00F52C6F" w:rsidRDefault="008337DE" w:rsidP="008526B2">
      <w:pPr>
        <w:spacing w:after="0" w:line="240" w:lineRule="auto"/>
        <w:jc w:val="both"/>
        <w:rPr>
          <w:rFonts w:ascii="Times New Roman" w:hAnsi="Times New Roman" w:cs="Times New Roman"/>
          <w:sz w:val="24"/>
          <w:szCs w:val="24"/>
          <w:lang w:eastAsia="ru-RU"/>
        </w:rPr>
      </w:pPr>
    </w:p>
    <w:p w:rsidR="00083608" w:rsidRPr="00F52C6F" w:rsidRDefault="00083608" w:rsidP="008526B2">
      <w:pPr>
        <w:pStyle w:val="2"/>
        <w:spacing w:line="240" w:lineRule="auto"/>
        <w:rPr>
          <w:rFonts w:cs="Times New Roman"/>
          <w:sz w:val="24"/>
          <w:szCs w:val="24"/>
          <w:lang w:eastAsia="ru-RU"/>
        </w:rPr>
      </w:pPr>
      <w:r w:rsidRPr="00F52C6F">
        <w:rPr>
          <w:rFonts w:cs="Times New Roman"/>
          <w:sz w:val="24"/>
          <w:szCs w:val="24"/>
          <w:lang w:eastAsia="ru-RU"/>
        </w:rPr>
        <w:t>5.2. Предмет жалобы</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5.2.1. Заявитель может обратиться с жалобой, в том числе в следующих случаях:</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нарушение срока регистрации запроса заявителя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требование представления заявителем документов, не предусмотренных нормативными правовыми актами Российской Федерации для предоставления муниципальной услуги;</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отказ в приеме документов, представление которых предусмотрено нормативными правовыми актами Российской Федерации для предоставления муниципальной услуги;</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отказ органа, предоставляющего государственную услугу, его должностного лица, работника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нарушение срока или порядка выдачи документов по результатам предоставления муниципальной услуги;</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от 27.07.2010 № 210-ФЗ «Об организации предоставления государственных и муниципальных услуг».</w:t>
      </w:r>
    </w:p>
    <w:p w:rsidR="00083608" w:rsidRPr="00F52C6F" w:rsidRDefault="00083608" w:rsidP="008526B2">
      <w:pPr>
        <w:pStyle w:val="2"/>
        <w:spacing w:line="240" w:lineRule="auto"/>
        <w:rPr>
          <w:rFonts w:cs="Times New Roman"/>
          <w:sz w:val="24"/>
          <w:szCs w:val="24"/>
          <w:lang w:eastAsia="ru-RU"/>
        </w:rPr>
      </w:pPr>
      <w:r w:rsidRPr="00F52C6F">
        <w:rPr>
          <w:rFonts w:cs="Times New Roman"/>
          <w:sz w:val="24"/>
          <w:szCs w:val="24"/>
          <w:lang w:eastAsia="ru-RU"/>
        </w:rPr>
        <w:lastRenderedPageBreak/>
        <w:t>5.3. Органы государственной власти, организации, должностные лица, которым может быть направлена жалоба</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083608" w:rsidRPr="00F52C6F" w:rsidRDefault="00083608" w:rsidP="008526B2">
      <w:pPr>
        <w:pStyle w:val="2"/>
        <w:spacing w:line="240" w:lineRule="auto"/>
        <w:rPr>
          <w:rFonts w:cs="Times New Roman"/>
          <w:sz w:val="24"/>
          <w:szCs w:val="24"/>
          <w:lang w:eastAsia="ru-RU"/>
        </w:rPr>
      </w:pPr>
      <w:r w:rsidRPr="00F52C6F">
        <w:rPr>
          <w:rFonts w:cs="Times New Roman"/>
          <w:sz w:val="24"/>
          <w:szCs w:val="24"/>
          <w:lang w:eastAsia="ru-RU"/>
        </w:rPr>
        <w:t>5.4. Порядок подачи и рассмотрения жалобы</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w:t>
      </w:r>
      <w:r w:rsidRPr="00F52C6F">
        <w:rPr>
          <w:rFonts w:ascii="Times New Roman" w:hAnsi="Times New Roman" w:cs="Times New Roman"/>
          <w:sz w:val="24"/>
          <w:szCs w:val="24"/>
        </w:rPr>
        <w:t xml:space="preserve"> государственных и муниципальных услуг (функций)</w:t>
      </w:r>
      <w:r w:rsidRPr="00F52C6F">
        <w:rPr>
          <w:rFonts w:ascii="Times New Roman" w:hAnsi="Times New Roman" w:cs="Times New Roman"/>
          <w:sz w:val="24"/>
          <w:szCs w:val="24"/>
          <w:lang w:eastAsia="ru-RU"/>
        </w:rPr>
        <w:t>, Портала Кировской области, а также может быть подана при личном приёме заявителя.</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5.4.3. Жалоба должна содержать:</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 xml:space="preserve">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w:t>
      </w:r>
      <w:r w:rsidRPr="00F52C6F">
        <w:rPr>
          <w:rFonts w:ascii="Times New Roman" w:hAnsi="Times New Roman" w:cs="Times New Roman"/>
          <w:sz w:val="24"/>
          <w:szCs w:val="24"/>
          <w:lang w:eastAsia="ru-RU"/>
        </w:rPr>
        <w:lastRenderedPageBreak/>
        <w:t>электронной почты (при наличии) и почтовый адрес, по которым должен быть направлен ответ заявителю;</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 xml:space="preserve">Время приёма жалоб должно совпадать со временем предоставления муниципальных услуг. </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оформленная в соответствии с законодательством Российской Федерации доверенность (для физических лиц);</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 xml:space="preserve">В электронном виде жалоба может быть подана заявителем посредством: </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083608" w:rsidRPr="00F52C6F" w:rsidRDefault="00083608" w:rsidP="008526B2">
      <w:pPr>
        <w:spacing w:after="0" w:line="240" w:lineRule="auto"/>
        <w:jc w:val="both"/>
        <w:rPr>
          <w:rFonts w:ascii="Times New Roman" w:hAnsi="Times New Roman" w:cs="Times New Roman"/>
          <w:sz w:val="24"/>
          <w:szCs w:val="24"/>
        </w:rPr>
      </w:pPr>
      <w:r w:rsidRPr="00F52C6F">
        <w:rPr>
          <w:rFonts w:ascii="Times New Roman" w:hAnsi="Times New Roman" w:cs="Times New Roman"/>
          <w:sz w:val="24"/>
          <w:szCs w:val="24"/>
          <w:lang w:eastAsia="ru-RU"/>
        </w:rPr>
        <w:t xml:space="preserve">Единого портала </w:t>
      </w:r>
      <w:r w:rsidRPr="00F52C6F">
        <w:rPr>
          <w:rFonts w:ascii="Times New Roman" w:hAnsi="Times New Roman" w:cs="Times New Roman"/>
          <w:sz w:val="24"/>
          <w:szCs w:val="24"/>
        </w:rPr>
        <w:t>государственных и муниципальных услуг (функций)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Портала Кировской области.</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 xml:space="preserve">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w:t>
      </w:r>
      <w:r w:rsidRPr="00F52C6F">
        <w:rPr>
          <w:rFonts w:ascii="Times New Roman" w:hAnsi="Times New Roman" w:cs="Times New Roman"/>
          <w:sz w:val="24"/>
          <w:szCs w:val="24"/>
          <w:lang w:eastAsia="ru-RU"/>
        </w:rPr>
        <w:lastRenderedPageBreak/>
        <w:t xml:space="preserve">жалоб в соответствии с требованиями действующего законодательства, настоящего Административного регламента. </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083608" w:rsidRPr="00F52C6F" w:rsidRDefault="00083608" w:rsidP="008526B2">
      <w:pPr>
        <w:pStyle w:val="2"/>
        <w:spacing w:line="240" w:lineRule="auto"/>
        <w:rPr>
          <w:rFonts w:cs="Times New Roman"/>
          <w:sz w:val="24"/>
          <w:szCs w:val="24"/>
          <w:lang w:eastAsia="ru-RU"/>
        </w:rPr>
      </w:pPr>
      <w:r w:rsidRPr="00F52C6F">
        <w:rPr>
          <w:rFonts w:cs="Times New Roman"/>
          <w:sz w:val="24"/>
          <w:szCs w:val="24"/>
          <w:lang w:eastAsia="ru-RU"/>
        </w:rPr>
        <w:t>5.5. Сроки рассмотрения жалобы</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83608" w:rsidRPr="00F52C6F" w:rsidRDefault="00083608" w:rsidP="008526B2">
      <w:pPr>
        <w:pStyle w:val="2"/>
        <w:spacing w:line="240" w:lineRule="auto"/>
        <w:rPr>
          <w:rFonts w:cs="Times New Roman"/>
          <w:sz w:val="24"/>
          <w:szCs w:val="24"/>
          <w:lang w:eastAsia="ru-RU"/>
        </w:rPr>
      </w:pPr>
      <w:r w:rsidRPr="00F52C6F">
        <w:rPr>
          <w:rFonts w:cs="Times New Roman"/>
          <w:sz w:val="24"/>
          <w:szCs w:val="24"/>
          <w:lang w:eastAsia="ru-RU"/>
        </w:rPr>
        <w:t>5.6. Результат рассмотрения жалобы</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5.6.1. По результатам рассмотрения жалобы принимается решение:</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в удовлетворении жалобы отказывается.</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5.6.3. В ответе по результатам рассмотрения жалобы указываются:</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фамилия, имя, отчество (последнее – при наличии) или наименование заявителя;</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основания для принятия решения по жалобе;</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принятое по жалобе решение;</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сведения о порядке обжалования принятого по жалобе решения.</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w:t>
      </w:r>
      <w:r w:rsidRPr="00F52C6F">
        <w:rPr>
          <w:rFonts w:ascii="Times New Roman" w:hAnsi="Times New Roman" w:cs="Times New Roman"/>
          <w:sz w:val="24"/>
          <w:szCs w:val="24"/>
          <w:lang w:eastAsia="ru-RU"/>
        </w:rPr>
        <w:lastRenderedPageBreak/>
        <w:t xml:space="preserve">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 </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наличие вступившего в законную силу решения суда, арбитражного суда по жалобе о том же предмете и по тем же основаниям;</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подача жалобы лицом, полномочия которого не подтверждены в порядке, установленном законодательством Российской Федерации;</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083608" w:rsidRPr="00F52C6F" w:rsidRDefault="00083608" w:rsidP="008526B2">
      <w:pPr>
        <w:pStyle w:val="2"/>
        <w:spacing w:line="240" w:lineRule="auto"/>
        <w:rPr>
          <w:rFonts w:cs="Times New Roman"/>
          <w:sz w:val="24"/>
          <w:szCs w:val="24"/>
          <w:lang w:eastAsia="ru-RU"/>
        </w:rPr>
      </w:pPr>
      <w:r w:rsidRPr="00F52C6F">
        <w:rPr>
          <w:rFonts w:cs="Times New Roman"/>
          <w:sz w:val="24"/>
          <w:szCs w:val="24"/>
          <w:lang w:eastAsia="ru-RU"/>
        </w:rPr>
        <w:t>5.7. Порядок информирования заявителя о результатах рассмотрения жалобы</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В случае, если в тексте жалобы нет прямого указания на способ направления ответа на жалобу, ответ направляется почтовым направлением.</w:t>
      </w:r>
    </w:p>
    <w:p w:rsidR="00083608" w:rsidRPr="00F52C6F" w:rsidRDefault="00083608" w:rsidP="008526B2">
      <w:pPr>
        <w:pStyle w:val="2"/>
        <w:spacing w:line="240" w:lineRule="auto"/>
        <w:rPr>
          <w:rFonts w:cs="Times New Roman"/>
          <w:sz w:val="24"/>
          <w:szCs w:val="24"/>
          <w:lang w:eastAsia="ru-RU"/>
        </w:rPr>
      </w:pPr>
      <w:r w:rsidRPr="00F52C6F">
        <w:rPr>
          <w:rFonts w:cs="Times New Roman"/>
          <w:sz w:val="24"/>
          <w:szCs w:val="24"/>
          <w:lang w:eastAsia="ru-RU"/>
        </w:rPr>
        <w:t>5.8. Порядок обжалования решения по жалобе</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Заявитель вправе обжаловать принятое по жалобе решение вышестоящему органу (при его наличии) или в судебном порядке в</w:t>
      </w:r>
      <w:r w:rsidRPr="00F52C6F">
        <w:rPr>
          <w:rFonts w:ascii="Times New Roman" w:hAnsi="Times New Roman" w:cs="Times New Roman"/>
          <w:sz w:val="24"/>
          <w:szCs w:val="24"/>
          <w:lang w:val="en-US" w:eastAsia="ru-RU"/>
        </w:rPr>
        <w:t> </w:t>
      </w:r>
      <w:r w:rsidRPr="00F52C6F">
        <w:rPr>
          <w:rFonts w:ascii="Times New Roman" w:hAnsi="Times New Roman" w:cs="Times New Roman"/>
          <w:sz w:val="24"/>
          <w:szCs w:val="24"/>
          <w:lang w:eastAsia="ru-RU"/>
        </w:rPr>
        <w:t>соответствии с законодательством Российской Федерации.</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w:t>
      </w:r>
      <w:r w:rsidRPr="00F52C6F">
        <w:rPr>
          <w:rFonts w:ascii="Times New Roman" w:hAnsi="Times New Roman" w:cs="Times New Roman"/>
          <w:sz w:val="24"/>
          <w:szCs w:val="24"/>
          <w:lang w:val="en-US" w:eastAsia="ru-RU"/>
        </w:rPr>
        <w:t> </w:t>
      </w:r>
      <w:r w:rsidRPr="00F52C6F">
        <w:rPr>
          <w:rFonts w:ascii="Times New Roman" w:hAnsi="Times New Roman" w:cs="Times New Roman"/>
          <w:sz w:val="24"/>
          <w:szCs w:val="24"/>
          <w:lang w:eastAsia="ru-RU"/>
        </w:rPr>
        <w:t>210</w:t>
      </w:r>
      <w:r w:rsidRPr="00F52C6F">
        <w:rPr>
          <w:rFonts w:ascii="Times New Roman" w:hAnsi="Times New Roman" w:cs="Times New Roman"/>
          <w:sz w:val="24"/>
          <w:szCs w:val="24"/>
          <w:lang w:eastAsia="ru-RU"/>
        </w:rPr>
        <w:noBreakHyphen/>
        <w:t>ФЗ «Об организации предоставления государственных и</w:t>
      </w:r>
      <w:r w:rsidRPr="00F52C6F">
        <w:rPr>
          <w:rFonts w:ascii="Times New Roman" w:hAnsi="Times New Roman" w:cs="Times New Roman"/>
          <w:sz w:val="24"/>
          <w:szCs w:val="24"/>
          <w:lang w:val="en-US" w:eastAsia="ru-RU"/>
        </w:rPr>
        <w:t> </w:t>
      </w:r>
      <w:r w:rsidRPr="00F52C6F">
        <w:rPr>
          <w:rFonts w:ascii="Times New Roman" w:hAnsi="Times New Roman" w:cs="Times New Roman"/>
          <w:sz w:val="24"/>
          <w:szCs w:val="24"/>
          <w:lang w:eastAsia="ru-RU"/>
        </w:rPr>
        <w:t xml:space="preserve">муниципальных услуг», а также их должностных лиц, муниципальных служащих, работников также размещена на Едином портале </w:t>
      </w:r>
      <w:r w:rsidRPr="00F52C6F">
        <w:rPr>
          <w:rFonts w:ascii="Times New Roman" w:hAnsi="Times New Roman" w:cs="Times New Roman"/>
          <w:sz w:val="24"/>
          <w:szCs w:val="24"/>
        </w:rPr>
        <w:t xml:space="preserve">государственных и муниципальных услуг (функций) </w:t>
      </w:r>
      <w:r w:rsidRPr="00F52C6F">
        <w:rPr>
          <w:rFonts w:ascii="Times New Roman" w:hAnsi="Times New Roman" w:cs="Times New Roman"/>
          <w:sz w:val="24"/>
          <w:szCs w:val="24"/>
          <w:lang w:eastAsia="ru-RU"/>
        </w:rPr>
        <w:t xml:space="preserve">и </w:t>
      </w:r>
      <w:r w:rsidRPr="00F52C6F">
        <w:rPr>
          <w:rFonts w:ascii="Times New Roman" w:hAnsi="Times New Roman" w:cs="Times New Roman"/>
          <w:sz w:val="24"/>
          <w:szCs w:val="24"/>
        </w:rPr>
        <w:t>Портале Кировской области</w:t>
      </w:r>
      <w:r w:rsidRPr="00F52C6F">
        <w:rPr>
          <w:rFonts w:ascii="Times New Roman" w:hAnsi="Times New Roman" w:cs="Times New Roman"/>
          <w:sz w:val="24"/>
          <w:szCs w:val="24"/>
          <w:lang w:eastAsia="ru-RU"/>
        </w:rPr>
        <w:t>.</w:t>
      </w:r>
    </w:p>
    <w:p w:rsidR="00083608" w:rsidRPr="00F52C6F" w:rsidRDefault="00083608" w:rsidP="008526B2">
      <w:pPr>
        <w:autoSpaceDE w:val="0"/>
        <w:autoSpaceDN w:val="0"/>
        <w:adjustRightInd w:val="0"/>
        <w:spacing w:after="0" w:line="240" w:lineRule="auto"/>
        <w:jc w:val="both"/>
        <w:rPr>
          <w:rFonts w:ascii="Times New Roman" w:hAnsi="Times New Roman" w:cs="Times New Roman"/>
          <w:sz w:val="24"/>
          <w:szCs w:val="24"/>
        </w:rPr>
      </w:pPr>
      <w:r w:rsidRPr="00F52C6F">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rsidR="00083608" w:rsidRPr="00F52C6F" w:rsidRDefault="00083608" w:rsidP="008526B2">
      <w:pPr>
        <w:autoSpaceDE w:val="0"/>
        <w:autoSpaceDN w:val="0"/>
        <w:adjustRightInd w:val="0"/>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Информацию о порядке подачи и рассмотрения жалобы можно получить:</w:t>
      </w:r>
    </w:p>
    <w:p w:rsidR="00083608" w:rsidRPr="00F52C6F" w:rsidRDefault="00083608" w:rsidP="008526B2">
      <w:pPr>
        <w:spacing w:after="0" w:line="240" w:lineRule="auto"/>
        <w:jc w:val="both"/>
        <w:rPr>
          <w:rFonts w:ascii="Times New Roman" w:hAnsi="Times New Roman" w:cs="Times New Roman"/>
          <w:sz w:val="24"/>
          <w:szCs w:val="24"/>
        </w:rPr>
      </w:pPr>
      <w:r w:rsidRPr="00F52C6F">
        <w:rPr>
          <w:rFonts w:ascii="Times New Roman" w:hAnsi="Times New Roman" w:cs="Times New Roman"/>
          <w:sz w:val="24"/>
          <w:szCs w:val="24"/>
        </w:rPr>
        <w:t xml:space="preserve">на официальном сайте </w:t>
      </w:r>
      <w:r w:rsidRPr="00F52C6F">
        <w:rPr>
          <w:rFonts w:ascii="Times New Roman" w:hAnsi="Times New Roman" w:cs="Times New Roman"/>
          <w:sz w:val="24"/>
          <w:szCs w:val="24"/>
          <w:lang w:eastAsia="ru-RU"/>
        </w:rPr>
        <w:t>органа, предоставляющего муниципальную услугу в информационно-телекоммуникационной сети «Интернет» (далее – сеть «Интернет»)</w:t>
      </w:r>
      <w:r w:rsidRPr="00F52C6F">
        <w:rPr>
          <w:rFonts w:ascii="Times New Roman" w:hAnsi="Times New Roman" w:cs="Times New Roman"/>
          <w:sz w:val="24"/>
          <w:szCs w:val="24"/>
        </w:rPr>
        <w:t>;</w:t>
      </w:r>
    </w:p>
    <w:p w:rsidR="00083608" w:rsidRPr="00F52C6F" w:rsidRDefault="00083608" w:rsidP="008526B2">
      <w:pPr>
        <w:spacing w:after="0" w:line="240" w:lineRule="auto"/>
        <w:jc w:val="both"/>
        <w:rPr>
          <w:rFonts w:ascii="Times New Roman" w:hAnsi="Times New Roman" w:cs="Times New Roman"/>
          <w:sz w:val="24"/>
          <w:szCs w:val="24"/>
        </w:rPr>
      </w:pPr>
      <w:r w:rsidRPr="00F52C6F">
        <w:rPr>
          <w:rFonts w:ascii="Times New Roman" w:hAnsi="Times New Roman" w:cs="Times New Roman"/>
          <w:sz w:val="24"/>
          <w:szCs w:val="24"/>
        </w:rPr>
        <w:t>на Едином портале государственных и муниципальных услуг (функций);</w:t>
      </w:r>
    </w:p>
    <w:p w:rsidR="00083608" w:rsidRPr="00F52C6F" w:rsidRDefault="00083608" w:rsidP="008526B2">
      <w:pPr>
        <w:spacing w:after="0" w:line="240" w:lineRule="auto"/>
        <w:jc w:val="both"/>
        <w:rPr>
          <w:rFonts w:ascii="Times New Roman" w:hAnsi="Times New Roman" w:cs="Times New Roman"/>
          <w:sz w:val="24"/>
          <w:szCs w:val="24"/>
        </w:rPr>
      </w:pPr>
      <w:r w:rsidRPr="00F52C6F">
        <w:rPr>
          <w:rFonts w:ascii="Times New Roman" w:hAnsi="Times New Roman" w:cs="Times New Roman"/>
          <w:sz w:val="24"/>
          <w:szCs w:val="24"/>
        </w:rPr>
        <w:t>на Портале Кировской области;</w:t>
      </w:r>
    </w:p>
    <w:p w:rsidR="00083608" w:rsidRPr="00F52C6F" w:rsidRDefault="00083608" w:rsidP="008526B2">
      <w:pPr>
        <w:spacing w:after="0" w:line="240" w:lineRule="auto"/>
        <w:jc w:val="both"/>
        <w:rPr>
          <w:rFonts w:ascii="Times New Roman" w:hAnsi="Times New Roman" w:cs="Times New Roman"/>
          <w:sz w:val="24"/>
          <w:szCs w:val="24"/>
        </w:rPr>
      </w:pPr>
      <w:r w:rsidRPr="00F52C6F">
        <w:rPr>
          <w:rFonts w:ascii="Times New Roman" w:hAnsi="Times New Roman" w:cs="Times New Roman"/>
          <w:sz w:val="24"/>
          <w:szCs w:val="24"/>
        </w:rPr>
        <w:t>на информационных стендах в местах предоставления муниципальной услуги;</w:t>
      </w:r>
    </w:p>
    <w:p w:rsidR="00083608" w:rsidRPr="00F52C6F" w:rsidRDefault="00083608" w:rsidP="008526B2">
      <w:pPr>
        <w:pStyle w:val="punct"/>
        <w:numPr>
          <w:ilvl w:val="0"/>
          <w:numId w:val="0"/>
        </w:numPr>
        <w:spacing w:line="240" w:lineRule="auto"/>
        <w:ind w:firstLine="709"/>
        <w:rPr>
          <w:sz w:val="24"/>
          <w:szCs w:val="24"/>
        </w:rPr>
      </w:pPr>
      <w:r w:rsidRPr="00F52C6F">
        <w:rPr>
          <w:sz w:val="24"/>
          <w:szCs w:val="24"/>
        </w:rPr>
        <w:t xml:space="preserve">при личном обращении заявителя в администрацию </w:t>
      </w:r>
      <w:r w:rsidR="0041628C">
        <w:rPr>
          <w:sz w:val="24"/>
          <w:szCs w:val="24"/>
        </w:rPr>
        <w:t>Селин</w:t>
      </w:r>
      <w:r w:rsidR="008526B2">
        <w:rPr>
          <w:sz w:val="24"/>
          <w:szCs w:val="24"/>
        </w:rPr>
        <w:t>ского</w:t>
      </w:r>
      <w:r w:rsidRPr="00F52C6F">
        <w:rPr>
          <w:sz w:val="24"/>
          <w:szCs w:val="24"/>
        </w:rPr>
        <w:t xml:space="preserve"> сельского поселения или многофункциональный центр;</w:t>
      </w:r>
    </w:p>
    <w:p w:rsidR="00083608" w:rsidRPr="00F52C6F" w:rsidRDefault="00083608" w:rsidP="008526B2">
      <w:pPr>
        <w:pStyle w:val="punct"/>
        <w:numPr>
          <w:ilvl w:val="0"/>
          <w:numId w:val="0"/>
        </w:numPr>
        <w:spacing w:line="240" w:lineRule="auto"/>
        <w:ind w:firstLine="709"/>
        <w:rPr>
          <w:sz w:val="24"/>
          <w:szCs w:val="24"/>
        </w:rPr>
      </w:pPr>
      <w:r w:rsidRPr="00F52C6F">
        <w:rPr>
          <w:sz w:val="24"/>
          <w:szCs w:val="24"/>
        </w:rPr>
        <w:t>при обращении в письменной форме, в форме электронного документа;</w:t>
      </w:r>
    </w:p>
    <w:p w:rsidR="00083608" w:rsidRPr="00F52C6F" w:rsidRDefault="00083608" w:rsidP="008526B2">
      <w:pPr>
        <w:pStyle w:val="punct"/>
        <w:numPr>
          <w:ilvl w:val="0"/>
          <w:numId w:val="0"/>
        </w:numPr>
        <w:spacing w:line="240" w:lineRule="auto"/>
        <w:ind w:firstLine="709"/>
        <w:rPr>
          <w:sz w:val="24"/>
          <w:szCs w:val="24"/>
        </w:rPr>
      </w:pPr>
      <w:r w:rsidRPr="00F52C6F">
        <w:rPr>
          <w:sz w:val="24"/>
          <w:szCs w:val="24"/>
        </w:rPr>
        <w:t>по телефону.</w:t>
      </w:r>
    </w:p>
    <w:p w:rsidR="00F52C6F" w:rsidRDefault="00F52C6F" w:rsidP="00083608">
      <w:pPr>
        <w:pStyle w:val="ConsPlusNormal"/>
        <w:jc w:val="right"/>
        <w:outlineLvl w:val="1"/>
        <w:rPr>
          <w:rFonts w:ascii="Times New Roman" w:hAnsi="Times New Roman" w:cs="Times New Roman"/>
          <w:sz w:val="24"/>
          <w:szCs w:val="24"/>
        </w:rPr>
      </w:pPr>
    </w:p>
    <w:p w:rsidR="00F52C6F" w:rsidRDefault="00F52C6F" w:rsidP="00083608">
      <w:pPr>
        <w:pStyle w:val="ConsPlusNormal"/>
        <w:jc w:val="right"/>
        <w:outlineLvl w:val="1"/>
        <w:rPr>
          <w:rFonts w:ascii="Times New Roman" w:hAnsi="Times New Roman" w:cs="Times New Roman"/>
          <w:sz w:val="24"/>
          <w:szCs w:val="24"/>
        </w:rPr>
      </w:pPr>
    </w:p>
    <w:p w:rsidR="008B4EF5" w:rsidRPr="00F52C6F" w:rsidRDefault="008B4EF5" w:rsidP="00083608">
      <w:pPr>
        <w:pStyle w:val="ConsPlusNormal"/>
        <w:jc w:val="right"/>
        <w:outlineLvl w:val="1"/>
        <w:rPr>
          <w:rFonts w:ascii="Times New Roman" w:hAnsi="Times New Roman" w:cs="Times New Roman"/>
          <w:sz w:val="24"/>
          <w:szCs w:val="24"/>
        </w:rPr>
      </w:pPr>
      <w:r w:rsidRPr="00F52C6F">
        <w:rPr>
          <w:rFonts w:ascii="Times New Roman" w:hAnsi="Times New Roman" w:cs="Times New Roman"/>
          <w:sz w:val="24"/>
          <w:szCs w:val="24"/>
        </w:rPr>
        <w:t xml:space="preserve">Приложение </w:t>
      </w:r>
      <w:r w:rsidR="0076581E">
        <w:rPr>
          <w:rFonts w:ascii="Times New Roman" w:hAnsi="Times New Roman" w:cs="Times New Roman"/>
          <w:sz w:val="24"/>
          <w:szCs w:val="24"/>
        </w:rPr>
        <w:t>№</w:t>
      </w:r>
      <w:r w:rsidRPr="00F52C6F">
        <w:rPr>
          <w:rFonts w:ascii="Times New Roman" w:hAnsi="Times New Roman" w:cs="Times New Roman"/>
          <w:sz w:val="24"/>
          <w:szCs w:val="24"/>
        </w:rPr>
        <w:t xml:space="preserve"> 1</w:t>
      </w:r>
    </w:p>
    <w:p w:rsidR="008B4EF5" w:rsidRPr="00F52C6F" w:rsidRDefault="008B4EF5" w:rsidP="00083608">
      <w:pPr>
        <w:pStyle w:val="ConsPlusNormal"/>
        <w:jc w:val="right"/>
        <w:rPr>
          <w:rFonts w:ascii="Times New Roman" w:hAnsi="Times New Roman" w:cs="Times New Roman"/>
          <w:sz w:val="24"/>
          <w:szCs w:val="24"/>
        </w:rPr>
      </w:pPr>
      <w:r w:rsidRPr="00F52C6F">
        <w:rPr>
          <w:rFonts w:ascii="Times New Roman" w:hAnsi="Times New Roman" w:cs="Times New Roman"/>
          <w:sz w:val="24"/>
          <w:szCs w:val="24"/>
        </w:rPr>
        <w:t>к Административному регламенту</w:t>
      </w:r>
    </w:p>
    <w:p w:rsidR="008B4EF5" w:rsidRPr="00F52C6F" w:rsidRDefault="008B4EF5" w:rsidP="00083608">
      <w:pPr>
        <w:pStyle w:val="ConsPlusNormal"/>
        <w:jc w:val="right"/>
        <w:rPr>
          <w:rFonts w:ascii="Times New Roman" w:hAnsi="Times New Roman" w:cs="Times New Roman"/>
          <w:sz w:val="24"/>
          <w:szCs w:val="24"/>
        </w:rPr>
      </w:pPr>
    </w:p>
    <w:p w:rsidR="008B4EF5" w:rsidRPr="00F52C6F" w:rsidRDefault="008B4EF5" w:rsidP="008337DE">
      <w:pPr>
        <w:pStyle w:val="ConsPlusNormal"/>
        <w:jc w:val="center"/>
        <w:rPr>
          <w:rFonts w:ascii="Times New Roman" w:hAnsi="Times New Roman" w:cs="Times New Roman"/>
          <w:b/>
          <w:sz w:val="24"/>
          <w:szCs w:val="24"/>
        </w:rPr>
      </w:pPr>
      <w:bookmarkStart w:id="20" w:name="P310"/>
      <w:bookmarkEnd w:id="20"/>
      <w:r w:rsidRPr="00F52C6F">
        <w:rPr>
          <w:rFonts w:ascii="Times New Roman" w:hAnsi="Times New Roman" w:cs="Times New Roman"/>
          <w:b/>
          <w:sz w:val="24"/>
          <w:szCs w:val="24"/>
        </w:rPr>
        <w:t>ЗАЯВЛЕНИЕ</w:t>
      </w:r>
    </w:p>
    <w:p w:rsidR="008B4EF5" w:rsidRPr="00F52C6F" w:rsidRDefault="008B4EF5" w:rsidP="008337DE">
      <w:pPr>
        <w:pStyle w:val="ConsPlusNormal"/>
        <w:jc w:val="center"/>
        <w:rPr>
          <w:rFonts w:ascii="Times New Roman" w:hAnsi="Times New Roman" w:cs="Times New Roman"/>
          <w:b/>
          <w:sz w:val="24"/>
          <w:szCs w:val="24"/>
        </w:rPr>
      </w:pPr>
      <w:r w:rsidRPr="00F52C6F">
        <w:rPr>
          <w:rFonts w:ascii="Times New Roman" w:hAnsi="Times New Roman" w:cs="Times New Roman"/>
          <w:b/>
          <w:sz w:val="24"/>
          <w:szCs w:val="24"/>
        </w:rPr>
        <w:t>О ПРИСВОЕНИИ ОБЪЕКТУ АДРЕСАЦИИ АДРЕСА</w:t>
      </w:r>
    </w:p>
    <w:p w:rsidR="008B4EF5" w:rsidRPr="00F52C6F" w:rsidRDefault="008B4EF5" w:rsidP="008337DE">
      <w:pPr>
        <w:pStyle w:val="ConsPlusNormal"/>
        <w:jc w:val="center"/>
        <w:rPr>
          <w:rFonts w:ascii="Times New Roman" w:hAnsi="Times New Roman" w:cs="Times New Roman"/>
          <w:b/>
          <w:sz w:val="24"/>
          <w:szCs w:val="24"/>
        </w:rPr>
      </w:pPr>
      <w:r w:rsidRPr="00F52C6F">
        <w:rPr>
          <w:rFonts w:ascii="Times New Roman" w:hAnsi="Times New Roman" w:cs="Times New Roman"/>
          <w:b/>
          <w:sz w:val="24"/>
          <w:szCs w:val="24"/>
        </w:rPr>
        <w:t>ИЛИ АННУЛИРОВАНИИ ЕГО АДРЕСА</w:t>
      </w:r>
    </w:p>
    <w:p w:rsidR="008B4EF5" w:rsidRPr="00F52C6F" w:rsidRDefault="008B4EF5" w:rsidP="006532E4">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453"/>
        <w:gridCol w:w="2381"/>
        <w:gridCol w:w="396"/>
        <w:gridCol w:w="340"/>
        <w:gridCol w:w="453"/>
        <w:gridCol w:w="1193"/>
        <w:gridCol w:w="451"/>
        <w:gridCol w:w="453"/>
        <w:gridCol w:w="457"/>
        <w:gridCol w:w="1928"/>
      </w:tblGrid>
      <w:tr w:rsidR="008B4EF5" w:rsidRPr="00F52C6F">
        <w:tc>
          <w:tcPr>
            <w:tcW w:w="5782" w:type="dxa"/>
            <w:gridSpan w:val="7"/>
          </w:tcPr>
          <w:p w:rsidR="008B4EF5" w:rsidRPr="00F52C6F" w:rsidRDefault="008B4EF5" w:rsidP="006532E4">
            <w:pPr>
              <w:pStyle w:val="ConsPlusNormal"/>
              <w:jc w:val="both"/>
              <w:rPr>
                <w:rFonts w:ascii="Times New Roman" w:hAnsi="Times New Roman" w:cs="Times New Roman"/>
                <w:sz w:val="24"/>
                <w:szCs w:val="24"/>
              </w:rPr>
            </w:pPr>
          </w:p>
        </w:tc>
        <w:tc>
          <w:tcPr>
            <w:tcW w:w="1361"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Лист N ___</w:t>
            </w:r>
          </w:p>
        </w:tc>
        <w:tc>
          <w:tcPr>
            <w:tcW w:w="1928" w:type="dxa"/>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Всего листов ___</w:t>
            </w:r>
          </w:p>
        </w:tc>
      </w:tr>
      <w:tr w:rsidR="008B4EF5" w:rsidRPr="00F52C6F">
        <w:tc>
          <w:tcPr>
            <w:tcW w:w="566" w:type="dxa"/>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1.</w:t>
            </w:r>
          </w:p>
        </w:tc>
        <w:tc>
          <w:tcPr>
            <w:tcW w:w="3570" w:type="dxa"/>
            <w:gridSpan w:val="4"/>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Заявление</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в _________________________</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(наименование органа</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___________________________</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местного самоуправления,</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органа государственной власти</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субъекта Российской</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Федерации - городов</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федерального значения или</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органа местного</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самоуправления</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внутригородского</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муниципального образования</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города федерального значения,</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уполномоченного законом</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субъекта Российской Федерации</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на присвоение объектам</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адресации адресов)</w:t>
            </w:r>
          </w:p>
        </w:tc>
        <w:tc>
          <w:tcPr>
            <w:tcW w:w="453" w:type="dxa"/>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2.</w:t>
            </w:r>
          </w:p>
        </w:tc>
        <w:tc>
          <w:tcPr>
            <w:tcW w:w="4482" w:type="dxa"/>
            <w:gridSpan w:val="5"/>
            <w:tcBorders>
              <w:bottom w:val="nil"/>
            </w:tcBorders>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Заявление принято</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регистрационный номер ______________,</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количество листов заявления __________,</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количество прилагаемых документов ___,</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в том числе оригиналов ____, копий ___,</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количество листов в оригиналах _______,</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копиях _____</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Ф.И.О. должностного лица ____________</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подпись должностного лица ___________</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70" w:type="dxa"/>
            <w:gridSpan w:val="4"/>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482" w:type="dxa"/>
            <w:gridSpan w:val="5"/>
            <w:tcBorders>
              <w:top w:val="nil"/>
            </w:tcBorders>
            <w:vAlign w:val="bottom"/>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дата "___" ____________ ____ г.</w:t>
            </w:r>
          </w:p>
        </w:tc>
      </w:tr>
      <w:tr w:rsidR="008B4EF5" w:rsidRPr="00F52C6F">
        <w:tc>
          <w:tcPr>
            <w:tcW w:w="566" w:type="dxa"/>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3.1.</w:t>
            </w:r>
          </w:p>
        </w:tc>
        <w:tc>
          <w:tcPr>
            <w:tcW w:w="8505" w:type="dxa"/>
            <w:gridSpan w:val="10"/>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Прошу в отношении объекта адресации:</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8505" w:type="dxa"/>
            <w:gridSpan w:val="10"/>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Вид:</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val="restart"/>
          </w:tcPr>
          <w:p w:rsidR="008B4EF5" w:rsidRPr="00F52C6F" w:rsidRDefault="008B4EF5" w:rsidP="006532E4">
            <w:pPr>
              <w:pStyle w:val="ConsPlusNormal"/>
              <w:jc w:val="both"/>
              <w:rPr>
                <w:rFonts w:ascii="Times New Roman" w:hAnsi="Times New Roman" w:cs="Times New Roman"/>
                <w:sz w:val="24"/>
                <w:szCs w:val="24"/>
              </w:rPr>
            </w:pPr>
          </w:p>
        </w:tc>
        <w:tc>
          <w:tcPr>
            <w:tcW w:w="2381" w:type="dxa"/>
            <w:tcBorders>
              <w:bottom w:val="nil"/>
            </w:tcBorders>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Земельный участок</w:t>
            </w:r>
          </w:p>
        </w:tc>
        <w:tc>
          <w:tcPr>
            <w:tcW w:w="396" w:type="dxa"/>
            <w:vMerge w:val="restart"/>
          </w:tcPr>
          <w:p w:rsidR="008B4EF5" w:rsidRPr="00F52C6F" w:rsidRDefault="008B4EF5" w:rsidP="006532E4">
            <w:pPr>
              <w:pStyle w:val="ConsPlusNormal"/>
              <w:jc w:val="both"/>
              <w:rPr>
                <w:rFonts w:ascii="Times New Roman" w:hAnsi="Times New Roman" w:cs="Times New Roman"/>
                <w:sz w:val="24"/>
                <w:szCs w:val="24"/>
              </w:rPr>
            </w:pPr>
          </w:p>
        </w:tc>
        <w:tc>
          <w:tcPr>
            <w:tcW w:w="2437" w:type="dxa"/>
            <w:gridSpan w:val="4"/>
            <w:tcBorders>
              <w:bottom w:val="nil"/>
            </w:tcBorders>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Сооружение</w:t>
            </w:r>
          </w:p>
        </w:tc>
        <w:tc>
          <w:tcPr>
            <w:tcW w:w="453" w:type="dxa"/>
            <w:vMerge w:val="restart"/>
          </w:tcPr>
          <w:p w:rsidR="008B4EF5" w:rsidRPr="00F52C6F" w:rsidRDefault="008B4EF5" w:rsidP="006532E4">
            <w:pPr>
              <w:pStyle w:val="ConsPlusNormal"/>
              <w:jc w:val="both"/>
              <w:rPr>
                <w:rFonts w:ascii="Times New Roman" w:hAnsi="Times New Roman" w:cs="Times New Roman"/>
                <w:sz w:val="24"/>
                <w:szCs w:val="24"/>
              </w:rPr>
            </w:pPr>
          </w:p>
        </w:tc>
        <w:tc>
          <w:tcPr>
            <w:tcW w:w="2385" w:type="dxa"/>
            <w:gridSpan w:val="2"/>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Объект незавершенного строительства</w:t>
            </w:r>
          </w:p>
        </w:tc>
      </w:tr>
      <w:tr w:rsidR="008B4EF5" w:rsidRPr="00F52C6F" w:rsidTr="0076581E">
        <w:trPr>
          <w:trHeight w:val="43"/>
        </w:trPr>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381" w:type="dxa"/>
            <w:tcBorders>
              <w:top w:val="nil"/>
            </w:tcBorders>
          </w:tcPr>
          <w:p w:rsidR="008B4EF5" w:rsidRPr="00F52C6F" w:rsidRDefault="008B4EF5" w:rsidP="006532E4">
            <w:pPr>
              <w:pStyle w:val="ConsPlusNormal"/>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2437" w:type="dxa"/>
            <w:gridSpan w:val="4"/>
            <w:tcBorders>
              <w:top w:val="nil"/>
            </w:tcBorders>
          </w:tcPr>
          <w:p w:rsidR="008B4EF5" w:rsidRPr="00F52C6F" w:rsidRDefault="008B4EF5" w:rsidP="006532E4">
            <w:pPr>
              <w:pStyle w:val="ConsPlusNormal"/>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385" w:type="dxa"/>
            <w:gridSpan w:val="2"/>
            <w:vMerge/>
          </w:tcPr>
          <w:p w:rsidR="008B4EF5" w:rsidRPr="00F52C6F" w:rsidRDefault="008B4EF5" w:rsidP="006532E4">
            <w:pPr>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val="restart"/>
          </w:tcPr>
          <w:p w:rsidR="008B4EF5" w:rsidRPr="00F52C6F" w:rsidRDefault="008B4EF5" w:rsidP="006532E4">
            <w:pPr>
              <w:pStyle w:val="ConsPlusNormal"/>
              <w:jc w:val="both"/>
              <w:rPr>
                <w:rFonts w:ascii="Times New Roman" w:hAnsi="Times New Roman" w:cs="Times New Roman"/>
                <w:sz w:val="24"/>
                <w:szCs w:val="24"/>
              </w:rPr>
            </w:pPr>
          </w:p>
        </w:tc>
        <w:tc>
          <w:tcPr>
            <w:tcW w:w="2381" w:type="dxa"/>
            <w:tcBorders>
              <w:bottom w:val="nil"/>
            </w:tcBorders>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Здание</w:t>
            </w:r>
          </w:p>
        </w:tc>
        <w:tc>
          <w:tcPr>
            <w:tcW w:w="396" w:type="dxa"/>
            <w:vMerge w:val="restart"/>
          </w:tcPr>
          <w:p w:rsidR="008B4EF5" w:rsidRPr="00F52C6F" w:rsidRDefault="008B4EF5" w:rsidP="006532E4">
            <w:pPr>
              <w:pStyle w:val="ConsPlusNormal"/>
              <w:jc w:val="both"/>
              <w:rPr>
                <w:rFonts w:ascii="Times New Roman" w:hAnsi="Times New Roman" w:cs="Times New Roman"/>
                <w:sz w:val="24"/>
                <w:szCs w:val="24"/>
              </w:rPr>
            </w:pPr>
          </w:p>
        </w:tc>
        <w:tc>
          <w:tcPr>
            <w:tcW w:w="2437" w:type="dxa"/>
            <w:gridSpan w:val="4"/>
            <w:tcBorders>
              <w:bottom w:val="nil"/>
            </w:tcBorders>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Помещение</w:t>
            </w:r>
          </w:p>
        </w:tc>
        <w:tc>
          <w:tcPr>
            <w:tcW w:w="453" w:type="dxa"/>
            <w:vMerge/>
          </w:tcPr>
          <w:p w:rsidR="008B4EF5" w:rsidRPr="00F52C6F" w:rsidRDefault="008B4EF5" w:rsidP="006532E4">
            <w:pPr>
              <w:jc w:val="both"/>
              <w:rPr>
                <w:rFonts w:ascii="Times New Roman" w:hAnsi="Times New Roman" w:cs="Times New Roman"/>
                <w:sz w:val="24"/>
                <w:szCs w:val="24"/>
              </w:rPr>
            </w:pPr>
          </w:p>
        </w:tc>
        <w:tc>
          <w:tcPr>
            <w:tcW w:w="2385" w:type="dxa"/>
            <w:gridSpan w:val="2"/>
            <w:vMerge/>
          </w:tcPr>
          <w:p w:rsidR="008B4EF5" w:rsidRPr="00F52C6F" w:rsidRDefault="008B4EF5" w:rsidP="006532E4">
            <w:pPr>
              <w:jc w:val="both"/>
              <w:rPr>
                <w:rFonts w:ascii="Times New Roman" w:hAnsi="Times New Roman" w:cs="Times New Roman"/>
                <w:sz w:val="24"/>
                <w:szCs w:val="24"/>
              </w:rPr>
            </w:pPr>
          </w:p>
        </w:tc>
      </w:tr>
      <w:tr w:rsidR="008B4EF5" w:rsidRPr="00F52C6F" w:rsidTr="0076581E">
        <w:trPr>
          <w:trHeight w:val="20"/>
        </w:trPr>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381" w:type="dxa"/>
            <w:tcBorders>
              <w:top w:val="nil"/>
            </w:tcBorders>
          </w:tcPr>
          <w:p w:rsidR="008B4EF5" w:rsidRPr="00F52C6F" w:rsidRDefault="008B4EF5" w:rsidP="006532E4">
            <w:pPr>
              <w:pStyle w:val="ConsPlusNormal"/>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2437" w:type="dxa"/>
            <w:gridSpan w:val="4"/>
            <w:tcBorders>
              <w:top w:val="nil"/>
            </w:tcBorders>
          </w:tcPr>
          <w:p w:rsidR="008B4EF5" w:rsidRPr="00F52C6F" w:rsidRDefault="008B4EF5" w:rsidP="006532E4">
            <w:pPr>
              <w:pStyle w:val="ConsPlusNormal"/>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385" w:type="dxa"/>
            <w:gridSpan w:val="2"/>
            <w:vMerge/>
          </w:tcPr>
          <w:p w:rsidR="008B4EF5" w:rsidRPr="00F52C6F" w:rsidRDefault="008B4EF5" w:rsidP="006532E4">
            <w:pPr>
              <w:jc w:val="both"/>
              <w:rPr>
                <w:rFonts w:ascii="Times New Roman" w:hAnsi="Times New Roman" w:cs="Times New Roman"/>
                <w:sz w:val="24"/>
                <w:szCs w:val="24"/>
              </w:rPr>
            </w:pPr>
          </w:p>
        </w:tc>
      </w:tr>
      <w:tr w:rsidR="008B4EF5" w:rsidRPr="00F52C6F">
        <w:tc>
          <w:tcPr>
            <w:tcW w:w="566" w:type="dxa"/>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3.2.</w:t>
            </w:r>
          </w:p>
        </w:tc>
        <w:tc>
          <w:tcPr>
            <w:tcW w:w="8505" w:type="dxa"/>
            <w:gridSpan w:val="10"/>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Присвоить адрес</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8505" w:type="dxa"/>
            <w:gridSpan w:val="10"/>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В связи с:</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8052" w:type="dxa"/>
            <w:gridSpan w:val="9"/>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Образованием земельного участка(</w:t>
            </w:r>
            <w:proofErr w:type="spellStart"/>
            <w:r w:rsidRPr="00F52C6F">
              <w:rPr>
                <w:rFonts w:ascii="Times New Roman" w:hAnsi="Times New Roman" w:cs="Times New Roman"/>
                <w:sz w:val="24"/>
                <w:szCs w:val="24"/>
              </w:rPr>
              <w:t>ов</w:t>
            </w:r>
            <w:proofErr w:type="spellEnd"/>
            <w:r w:rsidRPr="00F52C6F">
              <w:rPr>
                <w:rFonts w:ascii="Times New Roman" w:hAnsi="Times New Roman" w:cs="Times New Roman"/>
                <w:sz w:val="24"/>
                <w:szCs w:val="24"/>
              </w:rPr>
              <w:t>) из земель, находящихся в государственной или муниципальной собственности</w:t>
            </w:r>
          </w:p>
        </w:tc>
      </w:tr>
      <w:tr w:rsidR="008B4EF5" w:rsidRPr="00F52C6F" w:rsidTr="0076581E">
        <w:trPr>
          <w:trHeight w:val="372"/>
        </w:trPr>
        <w:tc>
          <w:tcPr>
            <w:tcW w:w="566" w:type="dxa"/>
            <w:vMerge/>
          </w:tcPr>
          <w:p w:rsidR="008B4EF5" w:rsidRPr="00F52C6F" w:rsidRDefault="008B4EF5" w:rsidP="006532E4">
            <w:pPr>
              <w:jc w:val="both"/>
              <w:rPr>
                <w:rFonts w:ascii="Times New Roman" w:hAnsi="Times New Roman" w:cs="Times New Roman"/>
                <w:sz w:val="24"/>
                <w:szCs w:val="24"/>
              </w:rPr>
            </w:pPr>
          </w:p>
        </w:tc>
        <w:tc>
          <w:tcPr>
            <w:tcW w:w="4023" w:type="dxa"/>
            <w:gridSpan w:val="5"/>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Количество образуемых земельных участков</w:t>
            </w:r>
          </w:p>
        </w:tc>
        <w:tc>
          <w:tcPr>
            <w:tcW w:w="4482" w:type="dxa"/>
            <w:gridSpan w:val="5"/>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023" w:type="dxa"/>
            <w:gridSpan w:val="5"/>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Дополнительная информация:</w:t>
            </w:r>
          </w:p>
        </w:tc>
        <w:tc>
          <w:tcPr>
            <w:tcW w:w="4482" w:type="dxa"/>
            <w:gridSpan w:val="5"/>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023" w:type="dxa"/>
            <w:gridSpan w:val="5"/>
            <w:vMerge/>
          </w:tcPr>
          <w:p w:rsidR="008B4EF5" w:rsidRPr="00F52C6F" w:rsidRDefault="008B4EF5" w:rsidP="006532E4">
            <w:pPr>
              <w:jc w:val="both"/>
              <w:rPr>
                <w:rFonts w:ascii="Times New Roman" w:hAnsi="Times New Roman" w:cs="Times New Roman"/>
                <w:sz w:val="24"/>
                <w:szCs w:val="24"/>
              </w:rPr>
            </w:pPr>
          </w:p>
        </w:tc>
        <w:tc>
          <w:tcPr>
            <w:tcW w:w="4482" w:type="dxa"/>
            <w:gridSpan w:val="5"/>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023" w:type="dxa"/>
            <w:gridSpan w:val="5"/>
            <w:vMerge/>
          </w:tcPr>
          <w:p w:rsidR="008B4EF5" w:rsidRPr="00F52C6F" w:rsidRDefault="008B4EF5" w:rsidP="006532E4">
            <w:pPr>
              <w:jc w:val="both"/>
              <w:rPr>
                <w:rFonts w:ascii="Times New Roman" w:hAnsi="Times New Roman" w:cs="Times New Roman"/>
                <w:sz w:val="24"/>
                <w:szCs w:val="24"/>
              </w:rPr>
            </w:pPr>
          </w:p>
        </w:tc>
        <w:tc>
          <w:tcPr>
            <w:tcW w:w="4482" w:type="dxa"/>
            <w:gridSpan w:val="5"/>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8052" w:type="dxa"/>
            <w:gridSpan w:val="9"/>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Образованием земельного участка(</w:t>
            </w:r>
            <w:proofErr w:type="spellStart"/>
            <w:r w:rsidRPr="00F52C6F">
              <w:rPr>
                <w:rFonts w:ascii="Times New Roman" w:hAnsi="Times New Roman" w:cs="Times New Roman"/>
                <w:sz w:val="24"/>
                <w:szCs w:val="24"/>
              </w:rPr>
              <w:t>ов</w:t>
            </w:r>
            <w:proofErr w:type="spellEnd"/>
            <w:r w:rsidRPr="00F52C6F">
              <w:rPr>
                <w:rFonts w:ascii="Times New Roman" w:hAnsi="Times New Roman" w:cs="Times New Roman"/>
                <w:sz w:val="24"/>
                <w:szCs w:val="24"/>
              </w:rPr>
              <w:t>) путем раздела земельного участка</w:t>
            </w:r>
          </w:p>
        </w:tc>
      </w:tr>
      <w:tr w:rsidR="008B4EF5" w:rsidRPr="00F52C6F" w:rsidTr="0076581E">
        <w:trPr>
          <w:trHeight w:val="166"/>
        </w:trPr>
        <w:tc>
          <w:tcPr>
            <w:tcW w:w="566" w:type="dxa"/>
            <w:vMerge/>
          </w:tcPr>
          <w:p w:rsidR="008B4EF5" w:rsidRPr="00F52C6F" w:rsidRDefault="008B4EF5" w:rsidP="006532E4">
            <w:pPr>
              <w:jc w:val="both"/>
              <w:rPr>
                <w:rFonts w:ascii="Times New Roman" w:hAnsi="Times New Roman" w:cs="Times New Roman"/>
                <w:sz w:val="24"/>
                <w:szCs w:val="24"/>
              </w:rPr>
            </w:pPr>
          </w:p>
        </w:tc>
        <w:tc>
          <w:tcPr>
            <w:tcW w:w="4023" w:type="dxa"/>
            <w:gridSpan w:val="5"/>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 xml:space="preserve">Количество образуемых земельных </w:t>
            </w:r>
            <w:r w:rsidRPr="00F52C6F">
              <w:rPr>
                <w:rFonts w:ascii="Times New Roman" w:hAnsi="Times New Roman" w:cs="Times New Roman"/>
                <w:sz w:val="24"/>
                <w:szCs w:val="24"/>
              </w:rPr>
              <w:lastRenderedPageBreak/>
              <w:t>участков</w:t>
            </w:r>
          </w:p>
        </w:tc>
        <w:tc>
          <w:tcPr>
            <w:tcW w:w="4482" w:type="dxa"/>
            <w:gridSpan w:val="5"/>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023" w:type="dxa"/>
            <w:gridSpan w:val="5"/>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Кадастровый номер земельного участка, раздел которого осуществляется</w:t>
            </w:r>
          </w:p>
        </w:tc>
        <w:tc>
          <w:tcPr>
            <w:tcW w:w="4482" w:type="dxa"/>
            <w:gridSpan w:val="5"/>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Адрес земельного участка, раздел которого осуществляется</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023" w:type="dxa"/>
            <w:gridSpan w:val="5"/>
            <w:vMerge w:val="restart"/>
          </w:tcPr>
          <w:p w:rsidR="008B4EF5" w:rsidRPr="00F52C6F" w:rsidRDefault="008B4EF5" w:rsidP="006532E4">
            <w:pPr>
              <w:pStyle w:val="ConsPlusNormal"/>
              <w:jc w:val="both"/>
              <w:rPr>
                <w:rFonts w:ascii="Times New Roman" w:hAnsi="Times New Roman" w:cs="Times New Roman"/>
                <w:sz w:val="24"/>
                <w:szCs w:val="24"/>
              </w:rPr>
            </w:pPr>
          </w:p>
        </w:tc>
        <w:tc>
          <w:tcPr>
            <w:tcW w:w="4482" w:type="dxa"/>
            <w:gridSpan w:val="5"/>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023" w:type="dxa"/>
            <w:gridSpan w:val="5"/>
            <w:vMerge/>
          </w:tcPr>
          <w:p w:rsidR="008B4EF5" w:rsidRPr="00F52C6F" w:rsidRDefault="008B4EF5" w:rsidP="006532E4">
            <w:pPr>
              <w:jc w:val="both"/>
              <w:rPr>
                <w:rFonts w:ascii="Times New Roman" w:hAnsi="Times New Roman" w:cs="Times New Roman"/>
                <w:sz w:val="24"/>
                <w:szCs w:val="24"/>
              </w:rPr>
            </w:pPr>
          </w:p>
        </w:tc>
        <w:tc>
          <w:tcPr>
            <w:tcW w:w="4482" w:type="dxa"/>
            <w:gridSpan w:val="5"/>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8052" w:type="dxa"/>
            <w:gridSpan w:val="9"/>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Образованием земельного участка путем объединения земельных участков</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023" w:type="dxa"/>
            <w:gridSpan w:val="5"/>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Количество объединяемых земельных участков</w:t>
            </w:r>
          </w:p>
        </w:tc>
        <w:tc>
          <w:tcPr>
            <w:tcW w:w="4482" w:type="dxa"/>
            <w:gridSpan w:val="5"/>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023" w:type="dxa"/>
            <w:gridSpan w:val="5"/>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Кадастровый номер объединяемого земельного участка &lt;1&gt;</w:t>
            </w:r>
          </w:p>
        </w:tc>
        <w:tc>
          <w:tcPr>
            <w:tcW w:w="4482" w:type="dxa"/>
            <w:gridSpan w:val="5"/>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Адрес объединяемого земельного участка &lt;1&gt;</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023" w:type="dxa"/>
            <w:gridSpan w:val="5"/>
            <w:vMerge w:val="restart"/>
          </w:tcPr>
          <w:p w:rsidR="008B4EF5" w:rsidRPr="00F52C6F" w:rsidRDefault="008B4EF5" w:rsidP="006532E4">
            <w:pPr>
              <w:pStyle w:val="ConsPlusNormal"/>
              <w:jc w:val="both"/>
              <w:rPr>
                <w:rFonts w:ascii="Times New Roman" w:hAnsi="Times New Roman" w:cs="Times New Roman"/>
                <w:sz w:val="24"/>
                <w:szCs w:val="24"/>
              </w:rPr>
            </w:pPr>
          </w:p>
        </w:tc>
        <w:tc>
          <w:tcPr>
            <w:tcW w:w="4482" w:type="dxa"/>
            <w:gridSpan w:val="5"/>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023" w:type="dxa"/>
            <w:gridSpan w:val="5"/>
            <w:vMerge/>
          </w:tcPr>
          <w:p w:rsidR="008B4EF5" w:rsidRPr="00F52C6F" w:rsidRDefault="008B4EF5" w:rsidP="006532E4">
            <w:pPr>
              <w:jc w:val="both"/>
              <w:rPr>
                <w:rFonts w:ascii="Times New Roman" w:hAnsi="Times New Roman" w:cs="Times New Roman"/>
                <w:sz w:val="24"/>
                <w:szCs w:val="24"/>
              </w:rPr>
            </w:pPr>
          </w:p>
        </w:tc>
        <w:tc>
          <w:tcPr>
            <w:tcW w:w="4482" w:type="dxa"/>
            <w:gridSpan w:val="5"/>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9071" w:type="dxa"/>
            <w:gridSpan w:val="11"/>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&lt;1&gt; Строка дублируется для каждого объединенного земельного участка</w:t>
            </w:r>
          </w:p>
        </w:tc>
      </w:tr>
    </w:tbl>
    <w:p w:rsidR="008B4EF5" w:rsidRPr="00F52C6F" w:rsidRDefault="008B4EF5" w:rsidP="006532E4">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453"/>
        <w:gridCol w:w="3401"/>
        <w:gridCol w:w="1306"/>
        <w:gridCol w:w="1361"/>
        <w:gridCol w:w="1984"/>
      </w:tblGrid>
      <w:tr w:rsidR="008B4EF5" w:rsidRPr="00F52C6F">
        <w:tc>
          <w:tcPr>
            <w:tcW w:w="5726" w:type="dxa"/>
            <w:gridSpan w:val="4"/>
          </w:tcPr>
          <w:p w:rsidR="008B4EF5" w:rsidRPr="00F52C6F" w:rsidRDefault="008B4EF5" w:rsidP="006532E4">
            <w:pPr>
              <w:pStyle w:val="ConsPlusNormal"/>
              <w:jc w:val="both"/>
              <w:rPr>
                <w:rFonts w:ascii="Times New Roman" w:hAnsi="Times New Roman" w:cs="Times New Roman"/>
                <w:sz w:val="24"/>
                <w:szCs w:val="24"/>
              </w:rPr>
            </w:pPr>
          </w:p>
        </w:tc>
        <w:tc>
          <w:tcPr>
            <w:tcW w:w="1361" w:type="dxa"/>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Лист N ___</w:t>
            </w:r>
          </w:p>
        </w:tc>
        <w:tc>
          <w:tcPr>
            <w:tcW w:w="1984" w:type="dxa"/>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Всего листов ___</w:t>
            </w:r>
          </w:p>
        </w:tc>
      </w:tr>
      <w:tr w:rsidR="008B4EF5" w:rsidRPr="00F52C6F">
        <w:tc>
          <w:tcPr>
            <w:tcW w:w="566" w:type="dxa"/>
            <w:vMerge w:val="restart"/>
          </w:tcPr>
          <w:p w:rsidR="008B4EF5" w:rsidRPr="00F52C6F" w:rsidRDefault="008B4EF5" w:rsidP="006532E4">
            <w:pPr>
              <w:pStyle w:val="ConsPlusNormal"/>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8052"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Образованием земельного участка(</w:t>
            </w:r>
            <w:proofErr w:type="spellStart"/>
            <w:r w:rsidRPr="00F52C6F">
              <w:rPr>
                <w:rFonts w:ascii="Times New Roman" w:hAnsi="Times New Roman" w:cs="Times New Roman"/>
                <w:sz w:val="24"/>
                <w:szCs w:val="24"/>
              </w:rPr>
              <w:t>ов</w:t>
            </w:r>
            <w:proofErr w:type="spellEnd"/>
            <w:r w:rsidRPr="00F52C6F">
              <w:rPr>
                <w:rFonts w:ascii="Times New Roman" w:hAnsi="Times New Roman" w:cs="Times New Roman"/>
                <w:sz w:val="24"/>
                <w:szCs w:val="24"/>
              </w:rPr>
              <w:t>) путем выдела из земельного участка</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854"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4651" w:type="dxa"/>
            <w:gridSpan w:val="3"/>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854"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Кадастровый номер земельного участка, из которого осуществляется выдел</w:t>
            </w:r>
          </w:p>
        </w:tc>
        <w:tc>
          <w:tcPr>
            <w:tcW w:w="4651"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Адрес земельного участка, из которого осуществляется выдел</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854" w:type="dxa"/>
            <w:gridSpan w:val="2"/>
            <w:vMerge w:val="restart"/>
          </w:tcPr>
          <w:p w:rsidR="008B4EF5" w:rsidRPr="00F52C6F" w:rsidRDefault="008B4EF5" w:rsidP="006532E4">
            <w:pPr>
              <w:pStyle w:val="ConsPlusNormal"/>
              <w:jc w:val="both"/>
              <w:rPr>
                <w:rFonts w:ascii="Times New Roman" w:hAnsi="Times New Roman" w:cs="Times New Roman"/>
                <w:sz w:val="24"/>
                <w:szCs w:val="24"/>
              </w:rPr>
            </w:pPr>
          </w:p>
        </w:tc>
        <w:tc>
          <w:tcPr>
            <w:tcW w:w="4651" w:type="dxa"/>
            <w:gridSpan w:val="3"/>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854" w:type="dxa"/>
            <w:gridSpan w:val="2"/>
            <w:vMerge/>
          </w:tcPr>
          <w:p w:rsidR="008B4EF5" w:rsidRPr="00F52C6F" w:rsidRDefault="008B4EF5" w:rsidP="006532E4">
            <w:pPr>
              <w:jc w:val="both"/>
              <w:rPr>
                <w:rFonts w:ascii="Times New Roman" w:hAnsi="Times New Roman" w:cs="Times New Roman"/>
                <w:sz w:val="24"/>
                <w:szCs w:val="24"/>
              </w:rPr>
            </w:pPr>
          </w:p>
        </w:tc>
        <w:tc>
          <w:tcPr>
            <w:tcW w:w="4651" w:type="dxa"/>
            <w:gridSpan w:val="3"/>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8052"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Образованием земельного участка(</w:t>
            </w:r>
            <w:proofErr w:type="spellStart"/>
            <w:r w:rsidRPr="00F52C6F">
              <w:rPr>
                <w:rFonts w:ascii="Times New Roman" w:hAnsi="Times New Roman" w:cs="Times New Roman"/>
                <w:sz w:val="24"/>
                <w:szCs w:val="24"/>
              </w:rPr>
              <w:t>ов</w:t>
            </w:r>
            <w:proofErr w:type="spellEnd"/>
            <w:r w:rsidRPr="00F52C6F">
              <w:rPr>
                <w:rFonts w:ascii="Times New Roman" w:hAnsi="Times New Roman" w:cs="Times New Roman"/>
                <w:sz w:val="24"/>
                <w:szCs w:val="24"/>
              </w:rPr>
              <w:t>) путем перераспределения земельных участков</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854"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Количество образуемых земельных участков</w:t>
            </w:r>
          </w:p>
        </w:tc>
        <w:tc>
          <w:tcPr>
            <w:tcW w:w="4651"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Количество земельных участков, которые перераспределяются</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854" w:type="dxa"/>
            <w:gridSpan w:val="2"/>
          </w:tcPr>
          <w:p w:rsidR="008B4EF5" w:rsidRPr="00F52C6F" w:rsidRDefault="008B4EF5" w:rsidP="006532E4">
            <w:pPr>
              <w:pStyle w:val="ConsPlusNormal"/>
              <w:jc w:val="both"/>
              <w:rPr>
                <w:rFonts w:ascii="Times New Roman" w:hAnsi="Times New Roman" w:cs="Times New Roman"/>
                <w:sz w:val="24"/>
                <w:szCs w:val="24"/>
              </w:rPr>
            </w:pPr>
          </w:p>
        </w:tc>
        <w:tc>
          <w:tcPr>
            <w:tcW w:w="4651" w:type="dxa"/>
            <w:gridSpan w:val="3"/>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854"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 xml:space="preserve">Кадастровый номер земельного участка, который перераспределяется </w:t>
            </w:r>
            <w:hyperlink w:anchor="P448" w:history="1">
              <w:r w:rsidRPr="00F52C6F">
                <w:rPr>
                  <w:rFonts w:ascii="Times New Roman" w:hAnsi="Times New Roman" w:cs="Times New Roman"/>
                  <w:color w:val="0000FF"/>
                  <w:sz w:val="24"/>
                  <w:szCs w:val="24"/>
                </w:rPr>
                <w:t>&lt;2&gt;</w:t>
              </w:r>
            </w:hyperlink>
          </w:p>
        </w:tc>
        <w:tc>
          <w:tcPr>
            <w:tcW w:w="4651"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Адрес земельного участка, который перераспределяется &lt;2&gt;</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854" w:type="dxa"/>
            <w:gridSpan w:val="2"/>
            <w:vMerge w:val="restart"/>
          </w:tcPr>
          <w:p w:rsidR="008B4EF5" w:rsidRPr="00F52C6F" w:rsidRDefault="008B4EF5" w:rsidP="006532E4">
            <w:pPr>
              <w:pStyle w:val="ConsPlusNormal"/>
              <w:jc w:val="both"/>
              <w:rPr>
                <w:rFonts w:ascii="Times New Roman" w:hAnsi="Times New Roman" w:cs="Times New Roman"/>
                <w:sz w:val="24"/>
                <w:szCs w:val="24"/>
              </w:rPr>
            </w:pPr>
          </w:p>
        </w:tc>
        <w:tc>
          <w:tcPr>
            <w:tcW w:w="4651" w:type="dxa"/>
            <w:gridSpan w:val="3"/>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854" w:type="dxa"/>
            <w:gridSpan w:val="2"/>
            <w:vMerge/>
          </w:tcPr>
          <w:p w:rsidR="008B4EF5" w:rsidRPr="00F52C6F" w:rsidRDefault="008B4EF5" w:rsidP="006532E4">
            <w:pPr>
              <w:jc w:val="both"/>
              <w:rPr>
                <w:rFonts w:ascii="Times New Roman" w:hAnsi="Times New Roman" w:cs="Times New Roman"/>
                <w:sz w:val="24"/>
                <w:szCs w:val="24"/>
              </w:rPr>
            </w:pPr>
          </w:p>
        </w:tc>
        <w:tc>
          <w:tcPr>
            <w:tcW w:w="4651" w:type="dxa"/>
            <w:gridSpan w:val="3"/>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8052"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Строительством, реконструкцией здания, сооружения</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854"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Наименование объекта строительства (реконструкции) в соответствии с проектной документацией</w:t>
            </w:r>
          </w:p>
        </w:tc>
        <w:tc>
          <w:tcPr>
            <w:tcW w:w="4651" w:type="dxa"/>
            <w:gridSpan w:val="3"/>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854"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4651"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854" w:type="dxa"/>
            <w:gridSpan w:val="2"/>
            <w:vMerge w:val="restart"/>
          </w:tcPr>
          <w:p w:rsidR="008B4EF5" w:rsidRPr="00F52C6F" w:rsidRDefault="008B4EF5" w:rsidP="006532E4">
            <w:pPr>
              <w:pStyle w:val="ConsPlusNormal"/>
              <w:jc w:val="both"/>
              <w:rPr>
                <w:rFonts w:ascii="Times New Roman" w:hAnsi="Times New Roman" w:cs="Times New Roman"/>
                <w:sz w:val="24"/>
                <w:szCs w:val="24"/>
              </w:rPr>
            </w:pPr>
          </w:p>
        </w:tc>
        <w:tc>
          <w:tcPr>
            <w:tcW w:w="4651" w:type="dxa"/>
            <w:gridSpan w:val="3"/>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854" w:type="dxa"/>
            <w:gridSpan w:val="2"/>
            <w:vMerge/>
          </w:tcPr>
          <w:p w:rsidR="008B4EF5" w:rsidRPr="00F52C6F" w:rsidRDefault="008B4EF5" w:rsidP="006532E4">
            <w:pPr>
              <w:jc w:val="both"/>
              <w:rPr>
                <w:rFonts w:ascii="Times New Roman" w:hAnsi="Times New Roman" w:cs="Times New Roman"/>
                <w:sz w:val="24"/>
                <w:szCs w:val="24"/>
              </w:rPr>
            </w:pPr>
          </w:p>
        </w:tc>
        <w:tc>
          <w:tcPr>
            <w:tcW w:w="4651" w:type="dxa"/>
            <w:gridSpan w:val="3"/>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8052"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25" w:history="1">
              <w:r w:rsidRPr="00F52C6F">
                <w:rPr>
                  <w:rFonts w:ascii="Times New Roman" w:hAnsi="Times New Roman" w:cs="Times New Roman"/>
                  <w:color w:val="0000FF"/>
                  <w:sz w:val="24"/>
                  <w:szCs w:val="24"/>
                </w:rPr>
                <w:t>кодексом</w:t>
              </w:r>
            </w:hyperlink>
            <w:r w:rsidRPr="00F52C6F">
              <w:rPr>
                <w:rFonts w:ascii="Times New Roman" w:hAnsi="Times New Roman" w:cs="Times New Roman"/>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854"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Тип здания, сооружения, объекта незавершенного строительства</w:t>
            </w:r>
          </w:p>
        </w:tc>
        <w:tc>
          <w:tcPr>
            <w:tcW w:w="4651" w:type="dxa"/>
            <w:gridSpan w:val="3"/>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854"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51" w:type="dxa"/>
            <w:gridSpan w:val="3"/>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854"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4651"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854" w:type="dxa"/>
            <w:gridSpan w:val="2"/>
            <w:vMerge w:val="restart"/>
          </w:tcPr>
          <w:p w:rsidR="008B4EF5" w:rsidRPr="00F52C6F" w:rsidRDefault="008B4EF5" w:rsidP="006532E4">
            <w:pPr>
              <w:pStyle w:val="ConsPlusNormal"/>
              <w:jc w:val="both"/>
              <w:rPr>
                <w:rFonts w:ascii="Times New Roman" w:hAnsi="Times New Roman" w:cs="Times New Roman"/>
                <w:sz w:val="24"/>
                <w:szCs w:val="24"/>
              </w:rPr>
            </w:pPr>
          </w:p>
        </w:tc>
        <w:tc>
          <w:tcPr>
            <w:tcW w:w="4651" w:type="dxa"/>
            <w:gridSpan w:val="3"/>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854" w:type="dxa"/>
            <w:gridSpan w:val="2"/>
            <w:vMerge/>
          </w:tcPr>
          <w:p w:rsidR="008B4EF5" w:rsidRPr="00F52C6F" w:rsidRDefault="008B4EF5" w:rsidP="006532E4">
            <w:pPr>
              <w:jc w:val="both"/>
              <w:rPr>
                <w:rFonts w:ascii="Times New Roman" w:hAnsi="Times New Roman" w:cs="Times New Roman"/>
                <w:sz w:val="24"/>
                <w:szCs w:val="24"/>
              </w:rPr>
            </w:pPr>
          </w:p>
        </w:tc>
        <w:tc>
          <w:tcPr>
            <w:tcW w:w="4651" w:type="dxa"/>
            <w:gridSpan w:val="3"/>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8052"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Переводом жилого помещения в нежилое помещение и нежилого помещения в жилое помещение</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854"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Кадастровый номер помещения</w:t>
            </w:r>
          </w:p>
        </w:tc>
        <w:tc>
          <w:tcPr>
            <w:tcW w:w="4651"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Адрес помещения</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854" w:type="dxa"/>
            <w:gridSpan w:val="2"/>
            <w:vMerge w:val="restart"/>
          </w:tcPr>
          <w:p w:rsidR="008B4EF5" w:rsidRPr="00F52C6F" w:rsidRDefault="008B4EF5" w:rsidP="006532E4">
            <w:pPr>
              <w:pStyle w:val="ConsPlusNormal"/>
              <w:jc w:val="both"/>
              <w:rPr>
                <w:rFonts w:ascii="Times New Roman" w:hAnsi="Times New Roman" w:cs="Times New Roman"/>
                <w:sz w:val="24"/>
                <w:szCs w:val="24"/>
              </w:rPr>
            </w:pPr>
          </w:p>
        </w:tc>
        <w:tc>
          <w:tcPr>
            <w:tcW w:w="4651" w:type="dxa"/>
            <w:gridSpan w:val="3"/>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854" w:type="dxa"/>
            <w:gridSpan w:val="2"/>
            <w:vMerge/>
          </w:tcPr>
          <w:p w:rsidR="008B4EF5" w:rsidRPr="00F52C6F" w:rsidRDefault="008B4EF5" w:rsidP="006532E4">
            <w:pPr>
              <w:jc w:val="both"/>
              <w:rPr>
                <w:rFonts w:ascii="Times New Roman" w:hAnsi="Times New Roman" w:cs="Times New Roman"/>
                <w:sz w:val="24"/>
                <w:szCs w:val="24"/>
              </w:rPr>
            </w:pPr>
          </w:p>
        </w:tc>
        <w:tc>
          <w:tcPr>
            <w:tcW w:w="4651" w:type="dxa"/>
            <w:gridSpan w:val="3"/>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9071" w:type="dxa"/>
            <w:gridSpan w:val="6"/>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w:t>
            </w:r>
          </w:p>
          <w:p w:rsidR="008B4EF5" w:rsidRPr="00F52C6F" w:rsidRDefault="008B4EF5" w:rsidP="006532E4">
            <w:pPr>
              <w:pStyle w:val="ConsPlusNormal"/>
              <w:jc w:val="both"/>
              <w:rPr>
                <w:rFonts w:ascii="Times New Roman" w:hAnsi="Times New Roman" w:cs="Times New Roman"/>
                <w:sz w:val="24"/>
                <w:szCs w:val="24"/>
              </w:rPr>
            </w:pPr>
            <w:bookmarkStart w:id="21" w:name="P448"/>
            <w:bookmarkEnd w:id="21"/>
            <w:r w:rsidRPr="00F52C6F">
              <w:rPr>
                <w:rFonts w:ascii="Times New Roman" w:hAnsi="Times New Roman" w:cs="Times New Roman"/>
                <w:sz w:val="24"/>
                <w:szCs w:val="24"/>
              </w:rPr>
              <w:t>&lt;2&gt; Строка дублируется для каждого перераспределенного земельного участка</w:t>
            </w:r>
          </w:p>
        </w:tc>
      </w:tr>
    </w:tbl>
    <w:p w:rsidR="008B4EF5" w:rsidRPr="00F52C6F" w:rsidRDefault="008B4EF5" w:rsidP="006532E4">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453"/>
        <w:gridCol w:w="453"/>
        <w:gridCol w:w="2268"/>
        <w:gridCol w:w="360"/>
        <w:gridCol w:w="490"/>
        <w:gridCol w:w="493"/>
        <w:gridCol w:w="643"/>
        <w:gridCol w:w="718"/>
        <w:gridCol w:w="643"/>
        <w:gridCol w:w="621"/>
        <w:gridCol w:w="1363"/>
      </w:tblGrid>
      <w:tr w:rsidR="008B4EF5" w:rsidRPr="00F52C6F">
        <w:tc>
          <w:tcPr>
            <w:tcW w:w="5726" w:type="dxa"/>
            <w:gridSpan w:val="8"/>
          </w:tcPr>
          <w:p w:rsidR="008B4EF5" w:rsidRPr="00F52C6F" w:rsidRDefault="008B4EF5" w:rsidP="006532E4">
            <w:pPr>
              <w:pStyle w:val="ConsPlusNormal"/>
              <w:jc w:val="both"/>
              <w:rPr>
                <w:rFonts w:ascii="Times New Roman" w:hAnsi="Times New Roman" w:cs="Times New Roman"/>
                <w:sz w:val="24"/>
                <w:szCs w:val="24"/>
              </w:rPr>
            </w:pPr>
          </w:p>
        </w:tc>
        <w:tc>
          <w:tcPr>
            <w:tcW w:w="1361"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Лист N ___</w:t>
            </w:r>
          </w:p>
        </w:tc>
        <w:tc>
          <w:tcPr>
            <w:tcW w:w="1984"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Всего листов ___</w:t>
            </w:r>
          </w:p>
        </w:tc>
      </w:tr>
      <w:tr w:rsidR="008B4EF5" w:rsidRPr="00F52C6F">
        <w:tc>
          <w:tcPr>
            <w:tcW w:w="566" w:type="dxa"/>
            <w:vMerge w:val="restart"/>
          </w:tcPr>
          <w:p w:rsidR="008B4EF5" w:rsidRPr="00F52C6F" w:rsidRDefault="008B4EF5" w:rsidP="006532E4">
            <w:pPr>
              <w:pStyle w:val="ConsPlusNormal"/>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8052" w:type="dxa"/>
            <w:gridSpan w:val="10"/>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Образованием помещения(</w:t>
            </w:r>
            <w:proofErr w:type="spellStart"/>
            <w:r w:rsidRPr="00F52C6F">
              <w:rPr>
                <w:rFonts w:ascii="Times New Roman" w:hAnsi="Times New Roman" w:cs="Times New Roman"/>
                <w:sz w:val="24"/>
                <w:szCs w:val="24"/>
              </w:rPr>
              <w:t>ий</w:t>
            </w:r>
            <w:proofErr w:type="spellEnd"/>
            <w:r w:rsidRPr="00F52C6F">
              <w:rPr>
                <w:rFonts w:ascii="Times New Roman" w:hAnsi="Times New Roman" w:cs="Times New Roman"/>
                <w:sz w:val="24"/>
                <w:szCs w:val="24"/>
              </w:rPr>
              <w:t>) в здании, сооружении путем раздела здания, сооружения</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val="restart"/>
          </w:tcPr>
          <w:p w:rsidR="008B4EF5" w:rsidRPr="00F52C6F" w:rsidRDefault="008B4EF5" w:rsidP="006532E4">
            <w:pPr>
              <w:pStyle w:val="ConsPlusNormal"/>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3118"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 xml:space="preserve">Образование жилого </w:t>
            </w:r>
            <w:r w:rsidRPr="00F52C6F">
              <w:rPr>
                <w:rFonts w:ascii="Times New Roman" w:hAnsi="Times New Roman" w:cs="Times New Roman"/>
                <w:sz w:val="24"/>
                <w:szCs w:val="24"/>
              </w:rPr>
              <w:lastRenderedPageBreak/>
              <w:t>помещения</w:t>
            </w:r>
          </w:p>
        </w:tc>
        <w:tc>
          <w:tcPr>
            <w:tcW w:w="3118" w:type="dxa"/>
            <w:gridSpan w:val="5"/>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lastRenderedPageBreak/>
              <w:t xml:space="preserve">Количество образуемых </w:t>
            </w:r>
            <w:r w:rsidRPr="00F52C6F">
              <w:rPr>
                <w:rFonts w:ascii="Times New Roman" w:hAnsi="Times New Roman" w:cs="Times New Roman"/>
                <w:sz w:val="24"/>
                <w:szCs w:val="24"/>
              </w:rPr>
              <w:lastRenderedPageBreak/>
              <w:t>помещений</w:t>
            </w:r>
          </w:p>
        </w:tc>
        <w:tc>
          <w:tcPr>
            <w:tcW w:w="1363" w:type="dxa"/>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3118"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Образование нежилого помещения</w:t>
            </w:r>
          </w:p>
        </w:tc>
        <w:tc>
          <w:tcPr>
            <w:tcW w:w="3118" w:type="dxa"/>
            <w:gridSpan w:val="5"/>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Количество образуемых помещений</w:t>
            </w:r>
          </w:p>
        </w:tc>
        <w:tc>
          <w:tcPr>
            <w:tcW w:w="1363" w:type="dxa"/>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Кадастровый номер здания, сооружения</w:t>
            </w: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Адрес здания, сооружения</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vMerge w:val="restart"/>
          </w:tcPr>
          <w:p w:rsidR="008B4EF5" w:rsidRPr="00F52C6F" w:rsidRDefault="008B4EF5" w:rsidP="006532E4">
            <w:pPr>
              <w:pStyle w:val="ConsPlusNormal"/>
              <w:jc w:val="both"/>
              <w:rPr>
                <w:rFonts w:ascii="Times New Roman" w:hAnsi="Times New Roman" w:cs="Times New Roman"/>
                <w:sz w:val="24"/>
                <w:szCs w:val="24"/>
              </w:rPr>
            </w:pP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vMerge/>
          </w:tcPr>
          <w:p w:rsidR="008B4EF5" w:rsidRPr="00F52C6F" w:rsidRDefault="008B4EF5" w:rsidP="006532E4">
            <w:pPr>
              <w:jc w:val="both"/>
              <w:rPr>
                <w:rFonts w:ascii="Times New Roman" w:hAnsi="Times New Roman" w:cs="Times New Roman"/>
                <w:sz w:val="24"/>
                <w:szCs w:val="24"/>
              </w:rPr>
            </w:pP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Дополнительная информация:</w:t>
            </w: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vMerge/>
          </w:tcPr>
          <w:p w:rsidR="008B4EF5" w:rsidRPr="00F52C6F" w:rsidRDefault="008B4EF5" w:rsidP="006532E4">
            <w:pPr>
              <w:jc w:val="both"/>
              <w:rPr>
                <w:rFonts w:ascii="Times New Roman" w:hAnsi="Times New Roman" w:cs="Times New Roman"/>
                <w:sz w:val="24"/>
                <w:szCs w:val="24"/>
              </w:rPr>
            </w:pP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vMerge/>
          </w:tcPr>
          <w:p w:rsidR="008B4EF5" w:rsidRPr="00F52C6F" w:rsidRDefault="008B4EF5" w:rsidP="006532E4">
            <w:pPr>
              <w:jc w:val="both"/>
              <w:rPr>
                <w:rFonts w:ascii="Times New Roman" w:hAnsi="Times New Roman" w:cs="Times New Roman"/>
                <w:sz w:val="24"/>
                <w:szCs w:val="24"/>
              </w:rPr>
            </w:pP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8052" w:type="dxa"/>
            <w:gridSpan w:val="10"/>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Образованием помещения(</w:t>
            </w:r>
            <w:proofErr w:type="spellStart"/>
            <w:r w:rsidRPr="00F52C6F">
              <w:rPr>
                <w:rFonts w:ascii="Times New Roman" w:hAnsi="Times New Roman" w:cs="Times New Roman"/>
                <w:sz w:val="24"/>
                <w:szCs w:val="24"/>
              </w:rPr>
              <w:t>ий</w:t>
            </w:r>
            <w:proofErr w:type="spellEnd"/>
            <w:r w:rsidRPr="00F52C6F">
              <w:rPr>
                <w:rFonts w:ascii="Times New Roman" w:hAnsi="Times New Roman" w:cs="Times New Roman"/>
                <w:sz w:val="24"/>
                <w:szCs w:val="24"/>
              </w:rPr>
              <w:t>) в здании, сооружении путем раздела помещения</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174"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 xml:space="preserve">Назначение помещения (жилое (нежилое) помещение) </w:t>
            </w:r>
            <w:hyperlink w:anchor="P528" w:history="1">
              <w:r w:rsidRPr="00F52C6F">
                <w:rPr>
                  <w:rFonts w:ascii="Times New Roman" w:hAnsi="Times New Roman" w:cs="Times New Roman"/>
                  <w:color w:val="0000FF"/>
                  <w:sz w:val="24"/>
                  <w:szCs w:val="24"/>
                </w:rPr>
                <w:t>&lt;3&gt;</w:t>
              </w:r>
            </w:hyperlink>
          </w:p>
        </w:tc>
        <w:tc>
          <w:tcPr>
            <w:tcW w:w="2704" w:type="dxa"/>
            <w:gridSpan w:val="5"/>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Вид помещения &lt;3&gt;</w:t>
            </w:r>
          </w:p>
        </w:tc>
        <w:tc>
          <w:tcPr>
            <w:tcW w:w="2627"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Количество помещений &lt;3&gt;</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174" w:type="dxa"/>
            <w:gridSpan w:val="3"/>
          </w:tcPr>
          <w:p w:rsidR="008B4EF5" w:rsidRPr="00F52C6F" w:rsidRDefault="008B4EF5" w:rsidP="006532E4">
            <w:pPr>
              <w:pStyle w:val="ConsPlusNormal"/>
              <w:jc w:val="both"/>
              <w:rPr>
                <w:rFonts w:ascii="Times New Roman" w:hAnsi="Times New Roman" w:cs="Times New Roman"/>
                <w:sz w:val="24"/>
                <w:szCs w:val="24"/>
              </w:rPr>
            </w:pPr>
          </w:p>
        </w:tc>
        <w:tc>
          <w:tcPr>
            <w:tcW w:w="2704" w:type="dxa"/>
            <w:gridSpan w:val="5"/>
          </w:tcPr>
          <w:p w:rsidR="008B4EF5" w:rsidRPr="00F52C6F" w:rsidRDefault="008B4EF5" w:rsidP="006532E4">
            <w:pPr>
              <w:pStyle w:val="ConsPlusNormal"/>
              <w:jc w:val="both"/>
              <w:rPr>
                <w:rFonts w:ascii="Times New Roman" w:hAnsi="Times New Roman" w:cs="Times New Roman"/>
                <w:sz w:val="24"/>
                <w:szCs w:val="24"/>
              </w:rPr>
            </w:pPr>
          </w:p>
        </w:tc>
        <w:tc>
          <w:tcPr>
            <w:tcW w:w="2627" w:type="dxa"/>
            <w:gridSpan w:val="3"/>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Кадастровый номер помещения, раздел которого осуществляется</w:t>
            </w: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Адрес помещения, раздел которого осуществляется</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vMerge w:val="restart"/>
          </w:tcPr>
          <w:p w:rsidR="008B4EF5" w:rsidRPr="00F52C6F" w:rsidRDefault="008B4EF5" w:rsidP="006532E4">
            <w:pPr>
              <w:pStyle w:val="ConsPlusNormal"/>
              <w:jc w:val="both"/>
              <w:rPr>
                <w:rFonts w:ascii="Times New Roman" w:hAnsi="Times New Roman" w:cs="Times New Roman"/>
                <w:sz w:val="24"/>
                <w:szCs w:val="24"/>
              </w:rPr>
            </w:pP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vMerge/>
          </w:tcPr>
          <w:p w:rsidR="008B4EF5" w:rsidRPr="00F52C6F" w:rsidRDefault="008B4EF5" w:rsidP="006532E4">
            <w:pPr>
              <w:jc w:val="both"/>
              <w:rPr>
                <w:rFonts w:ascii="Times New Roman" w:hAnsi="Times New Roman" w:cs="Times New Roman"/>
                <w:sz w:val="24"/>
                <w:szCs w:val="24"/>
              </w:rPr>
            </w:pP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Дополнительная информация:</w:t>
            </w: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vMerge/>
          </w:tcPr>
          <w:p w:rsidR="008B4EF5" w:rsidRPr="00F52C6F" w:rsidRDefault="008B4EF5" w:rsidP="006532E4">
            <w:pPr>
              <w:jc w:val="both"/>
              <w:rPr>
                <w:rFonts w:ascii="Times New Roman" w:hAnsi="Times New Roman" w:cs="Times New Roman"/>
                <w:sz w:val="24"/>
                <w:szCs w:val="24"/>
              </w:rPr>
            </w:pP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vMerge/>
          </w:tcPr>
          <w:p w:rsidR="008B4EF5" w:rsidRPr="00F52C6F" w:rsidRDefault="008B4EF5" w:rsidP="006532E4">
            <w:pPr>
              <w:jc w:val="both"/>
              <w:rPr>
                <w:rFonts w:ascii="Times New Roman" w:hAnsi="Times New Roman" w:cs="Times New Roman"/>
                <w:sz w:val="24"/>
                <w:szCs w:val="24"/>
              </w:rPr>
            </w:pP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8052" w:type="dxa"/>
            <w:gridSpan w:val="10"/>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Образованием помещения в здании, сооружении путем объединения помещений в здании, сооружении</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3611"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Образование жилого помещения</w:t>
            </w:r>
          </w:p>
        </w:tc>
        <w:tc>
          <w:tcPr>
            <w:tcW w:w="643" w:type="dxa"/>
          </w:tcPr>
          <w:p w:rsidR="008B4EF5" w:rsidRPr="00F52C6F" w:rsidRDefault="008B4EF5" w:rsidP="006532E4">
            <w:pPr>
              <w:pStyle w:val="ConsPlusNormal"/>
              <w:jc w:val="both"/>
              <w:rPr>
                <w:rFonts w:ascii="Times New Roman" w:hAnsi="Times New Roman" w:cs="Times New Roman"/>
                <w:sz w:val="24"/>
                <w:szCs w:val="24"/>
              </w:rPr>
            </w:pPr>
          </w:p>
        </w:tc>
        <w:tc>
          <w:tcPr>
            <w:tcW w:w="3345"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Образование нежилого помещения</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Количество объединяемых помещений</w:t>
            </w: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 xml:space="preserve">Кадастровый номер объединяемого помещения </w:t>
            </w:r>
            <w:hyperlink w:anchor="P529" w:history="1">
              <w:r w:rsidRPr="00F52C6F">
                <w:rPr>
                  <w:rFonts w:ascii="Times New Roman" w:hAnsi="Times New Roman" w:cs="Times New Roman"/>
                  <w:color w:val="0000FF"/>
                  <w:sz w:val="24"/>
                  <w:szCs w:val="24"/>
                </w:rPr>
                <w:t>&lt;4&gt;</w:t>
              </w:r>
            </w:hyperlink>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Адрес объединяемого помещения &lt;4&gt;</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vMerge w:val="restart"/>
          </w:tcPr>
          <w:p w:rsidR="008B4EF5" w:rsidRPr="00F52C6F" w:rsidRDefault="008B4EF5" w:rsidP="006532E4">
            <w:pPr>
              <w:pStyle w:val="ConsPlusNormal"/>
              <w:jc w:val="both"/>
              <w:rPr>
                <w:rFonts w:ascii="Times New Roman" w:hAnsi="Times New Roman" w:cs="Times New Roman"/>
                <w:sz w:val="24"/>
                <w:szCs w:val="24"/>
              </w:rPr>
            </w:pP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vMerge/>
          </w:tcPr>
          <w:p w:rsidR="008B4EF5" w:rsidRPr="00F52C6F" w:rsidRDefault="008B4EF5" w:rsidP="006532E4">
            <w:pPr>
              <w:jc w:val="both"/>
              <w:rPr>
                <w:rFonts w:ascii="Times New Roman" w:hAnsi="Times New Roman" w:cs="Times New Roman"/>
                <w:sz w:val="24"/>
                <w:szCs w:val="24"/>
              </w:rPr>
            </w:pP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Дополнительная информация:</w:t>
            </w: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vMerge/>
          </w:tcPr>
          <w:p w:rsidR="008B4EF5" w:rsidRPr="00F52C6F" w:rsidRDefault="008B4EF5" w:rsidP="006532E4">
            <w:pPr>
              <w:jc w:val="both"/>
              <w:rPr>
                <w:rFonts w:ascii="Times New Roman" w:hAnsi="Times New Roman" w:cs="Times New Roman"/>
                <w:sz w:val="24"/>
                <w:szCs w:val="24"/>
              </w:rPr>
            </w:pP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vMerge/>
          </w:tcPr>
          <w:p w:rsidR="008B4EF5" w:rsidRPr="00F52C6F" w:rsidRDefault="008B4EF5" w:rsidP="006532E4">
            <w:pPr>
              <w:jc w:val="both"/>
              <w:rPr>
                <w:rFonts w:ascii="Times New Roman" w:hAnsi="Times New Roman" w:cs="Times New Roman"/>
                <w:sz w:val="24"/>
                <w:szCs w:val="24"/>
              </w:rPr>
            </w:pP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8052" w:type="dxa"/>
            <w:gridSpan w:val="10"/>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3611"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Образование жилого помещения</w:t>
            </w:r>
          </w:p>
        </w:tc>
        <w:tc>
          <w:tcPr>
            <w:tcW w:w="643" w:type="dxa"/>
          </w:tcPr>
          <w:p w:rsidR="008B4EF5" w:rsidRPr="00F52C6F" w:rsidRDefault="008B4EF5" w:rsidP="006532E4">
            <w:pPr>
              <w:pStyle w:val="ConsPlusNormal"/>
              <w:jc w:val="both"/>
              <w:rPr>
                <w:rFonts w:ascii="Times New Roman" w:hAnsi="Times New Roman" w:cs="Times New Roman"/>
                <w:sz w:val="24"/>
                <w:szCs w:val="24"/>
              </w:rPr>
            </w:pPr>
          </w:p>
        </w:tc>
        <w:tc>
          <w:tcPr>
            <w:tcW w:w="3345"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Образование нежилого помещения</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Количество образуемых помещений</w:t>
            </w: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Кадастровый номер здания, сооружения</w:t>
            </w: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Адрес здания, сооружения</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vMerge w:val="restart"/>
          </w:tcPr>
          <w:p w:rsidR="008B4EF5" w:rsidRPr="00F52C6F" w:rsidRDefault="008B4EF5" w:rsidP="006532E4">
            <w:pPr>
              <w:pStyle w:val="ConsPlusNormal"/>
              <w:jc w:val="both"/>
              <w:rPr>
                <w:rFonts w:ascii="Times New Roman" w:hAnsi="Times New Roman" w:cs="Times New Roman"/>
                <w:sz w:val="24"/>
                <w:szCs w:val="24"/>
              </w:rPr>
            </w:pP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vMerge/>
          </w:tcPr>
          <w:p w:rsidR="008B4EF5" w:rsidRPr="00F52C6F" w:rsidRDefault="008B4EF5" w:rsidP="006532E4">
            <w:pPr>
              <w:jc w:val="both"/>
              <w:rPr>
                <w:rFonts w:ascii="Times New Roman" w:hAnsi="Times New Roman" w:cs="Times New Roman"/>
                <w:sz w:val="24"/>
                <w:szCs w:val="24"/>
              </w:rPr>
            </w:pP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Дополнительная информация:</w:t>
            </w: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vMerge/>
          </w:tcPr>
          <w:p w:rsidR="008B4EF5" w:rsidRPr="00F52C6F" w:rsidRDefault="008B4EF5" w:rsidP="006532E4">
            <w:pPr>
              <w:jc w:val="both"/>
              <w:rPr>
                <w:rFonts w:ascii="Times New Roman" w:hAnsi="Times New Roman" w:cs="Times New Roman"/>
                <w:sz w:val="24"/>
                <w:szCs w:val="24"/>
              </w:rPr>
            </w:pP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vMerge/>
          </w:tcPr>
          <w:p w:rsidR="008B4EF5" w:rsidRPr="00F52C6F" w:rsidRDefault="008B4EF5" w:rsidP="006532E4">
            <w:pPr>
              <w:jc w:val="both"/>
              <w:rPr>
                <w:rFonts w:ascii="Times New Roman" w:hAnsi="Times New Roman" w:cs="Times New Roman"/>
                <w:sz w:val="24"/>
                <w:szCs w:val="24"/>
              </w:rPr>
            </w:pP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9071" w:type="dxa"/>
            <w:gridSpan w:val="1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w:t>
            </w:r>
          </w:p>
          <w:p w:rsidR="008B4EF5" w:rsidRPr="00F52C6F" w:rsidRDefault="008B4EF5" w:rsidP="006532E4">
            <w:pPr>
              <w:pStyle w:val="ConsPlusNormal"/>
              <w:jc w:val="both"/>
              <w:rPr>
                <w:rFonts w:ascii="Times New Roman" w:hAnsi="Times New Roman" w:cs="Times New Roman"/>
                <w:sz w:val="24"/>
                <w:szCs w:val="24"/>
              </w:rPr>
            </w:pPr>
            <w:bookmarkStart w:id="22" w:name="P528"/>
            <w:bookmarkEnd w:id="22"/>
            <w:r w:rsidRPr="00F52C6F">
              <w:rPr>
                <w:rFonts w:ascii="Times New Roman" w:hAnsi="Times New Roman" w:cs="Times New Roman"/>
                <w:sz w:val="24"/>
                <w:szCs w:val="24"/>
              </w:rPr>
              <w:t>&lt;3&gt; Строка дублируется для каждого разделенного помещения.</w:t>
            </w:r>
          </w:p>
          <w:p w:rsidR="008B4EF5" w:rsidRPr="00F52C6F" w:rsidRDefault="008B4EF5" w:rsidP="006532E4">
            <w:pPr>
              <w:pStyle w:val="ConsPlusNormal"/>
              <w:jc w:val="both"/>
              <w:rPr>
                <w:rFonts w:ascii="Times New Roman" w:hAnsi="Times New Roman" w:cs="Times New Roman"/>
                <w:sz w:val="24"/>
                <w:szCs w:val="24"/>
              </w:rPr>
            </w:pPr>
            <w:bookmarkStart w:id="23" w:name="P529"/>
            <w:bookmarkEnd w:id="23"/>
            <w:r w:rsidRPr="00F52C6F">
              <w:rPr>
                <w:rFonts w:ascii="Times New Roman" w:hAnsi="Times New Roman" w:cs="Times New Roman"/>
                <w:sz w:val="24"/>
                <w:szCs w:val="24"/>
              </w:rPr>
              <w:t>&lt;4&gt; Строка дублируется для каждого объединенного помещения</w:t>
            </w:r>
          </w:p>
        </w:tc>
      </w:tr>
    </w:tbl>
    <w:p w:rsidR="008B4EF5" w:rsidRPr="00F52C6F" w:rsidRDefault="008B4EF5" w:rsidP="006532E4">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453"/>
        <w:gridCol w:w="453"/>
        <w:gridCol w:w="453"/>
        <w:gridCol w:w="680"/>
        <w:gridCol w:w="907"/>
        <w:gridCol w:w="566"/>
        <w:gridCol w:w="340"/>
        <w:gridCol w:w="453"/>
        <w:gridCol w:w="793"/>
        <w:gridCol w:w="963"/>
        <w:gridCol w:w="396"/>
        <w:gridCol w:w="510"/>
        <w:gridCol w:w="1531"/>
      </w:tblGrid>
      <w:tr w:rsidR="008B4EF5" w:rsidRPr="00F52C6F">
        <w:tc>
          <w:tcPr>
            <w:tcW w:w="5664" w:type="dxa"/>
            <w:gridSpan w:val="10"/>
          </w:tcPr>
          <w:p w:rsidR="008B4EF5" w:rsidRPr="00F52C6F" w:rsidRDefault="008B4EF5" w:rsidP="006532E4">
            <w:pPr>
              <w:pStyle w:val="ConsPlusNormal"/>
              <w:jc w:val="both"/>
              <w:rPr>
                <w:rFonts w:ascii="Times New Roman" w:hAnsi="Times New Roman" w:cs="Times New Roman"/>
                <w:sz w:val="24"/>
                <w:szCs w:val="24"/>
              </w:rPr>
            </w:pPr>
          </w:p>
        </w:tc>
        <w:tc>
          <w:tcPr>
            <w:tcW w:w="1359"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Лист N ___</w:t>
            </w:r>
          </w:p>
        </w:tc>
        <w:tc>
          <w:tcPr>
            <w:tcW w:w="2041"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Всего листов ___</w:t>
            </w:r>
          </w:p>
        </w:tc>
      </w:tr>
      <w:tr w:rsidR="008B4EF5" w:rsidRPr="00F52C6F">
        <w:tc>
          <w:tcPr>
            <w:tcW w:w="566" w:type="dxa"/>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4.</w:t>
            </w:r>
          </w:p>
        </w:tc>
        <w:tc>
          <w:tcPr>
            <w:tcW w:w="8498" w:type="dxa"/>
            <w:gridSpan w:val="1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val="restart"/>
          </w:tcPr>
          <w:p w:rsidR="008B4EF5" w:rsidRPr="00F52C6F" w:rsidRDefault="008B4EF5" w:rsidP="006532E4">
            <w:pPr>
              <w:pStyle w:val="ConsPlusNormal"/>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7592" w:type="dxa"/>
            <w:gridSpan w:val="11"/>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физическое лицо:</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vMerge w:val="restart"/>
            <w:vAlign w:val="center"/>
          </w:tcPr>
          <w:p w:rsidR="008B4EF5" w:rsidRPr="00F52C6F" w:rsidRDefault="008B4EF5" w:rsidP="006532E4">
            <w:pPr>
              <w:pStyle w:val="ConsPlusNormal"/>
              <w:jc w:val="both"/>
              <w:rPr>
                <w:rFonts w:ascii="Times New Roman" w:hAnsi="Times New Roman" w:cs="Times New Roman"/>
                <w:sz w:val="24"/>
                <w:szCs w:val="24"/>
              </w:rPr>
            </w:pPr>
          </w:p>
        </w:tc>
        <w:tc>
          <w:tcPr>
            <w:tcW w:w="2040"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фамилия:</w:t>
            </w:r>
          </w:p>
        </w:tc>
        <w:tc>
          <w:tcPr>
            <w:tcW w:w="2152"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имя (полностью):</w:t>
            </w:r>
          </w:p>
        </w:tc>
        <w:tc>
          <w:tcPr>
            <w:tcW w:w="1869"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отчество (полностью) (при наличии):</w:t>
            </w:r>
          </w:p>
        </w:tc>
        <w:tc>
          <w:tcPr>
            <w:tcW w:w="1531" w:type="dxa"/>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ИНН (при наличии):</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040" w:type="dxa"/>
            <w:gridSpan w:val="3"/>
          </w:tcPr>
          <w:p w:rsidR="008B4EF5" w:rsidRPr="00F52C6F" w:rsidRDefault="008B4EF5" w:rsidP="006532E4">
            <w:pPr>
              <w:pStyle w:val="ConsPlusNormal"/>
              <w:jc w:val="both"/>
              <w:rPr>
                <w:rFonts w:ascii="Times New Roman" w:hAnsi="Times New Roman" w:cs="Times New Roman"/>
                <w:sz w:val="24"/>
                <w:szCs w:val="24"/>
              </w:rPr>
            </w:pPr>
          </w:p>
        </w:tc>
        <w:tc>
          <w:tcPr>
            <w:tcW w:w="2152" w:type="dxa"/>
            <w:gridSpan w:val="4"/>
          </w:tcPr>
          <w:p w:rsidR="008B4EF5" w:rsidRPr="00F52C6F" w:rsidRDefault="008B4EF5" w:rsidP="006532E4">
            <w:pPr>
              <w:pStyle w:val="ConsPlusNormal"/>
              <w:jc w:val="both"/>
              <w:rPr>
                <w:rFonts w:ascii="Times New Roman" w:hAnsi="Times New Roman" w:cs="Times New Roman"/>
                <w:sz w:val="24"/>
                <w:szCs w:val="24"/>
              </w:rPr>
            </w:pPr>
          </w:p>
        </w:tc>
        <w:tc>
          <w:tcPr>
            <w:tcW w:w="1869" w:type="dxa"/>
            <w:gridSpan w:val="3"/>
          </w:tcPr>
          <w:p w:rsidR="008B4EF5" w:rsidRPr="00F52C6F" w:rsidRDefault="008B4EF5" w:rsidP="006532E4">
            <w:pPr>
              <w:pStyle w:val="ConsPlusNormal"/>
              <w:jc w:val="both"/>
              <w:rPr>
                <w:rFonts w:ascii="Times New Roman" w:hAnsi="Times New Roman" w:cs="Times New Roman"/>
                <w:sz w:val="24"/>
                <w:szCs w:val="24"/>
              </w:rPr>
            </w:pPr>
          </w:p>
        </w:tc>
        <w:tc>
          <w:tcPr>
            <w:tcW w:w="1531" w:type="dxa"/>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040" w:type="dxa"/>
            <w:gridSpan w:val="3"/>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документ, удостоверяющий личность:</w:t>
            </w:r>
          </w:p>
        </w:tc>
        <w:tc>
          <w:tcPr>
            <w:tcW w:w="2152"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вид:</w:t>
            </w:r>
          </w:p>
        </w:tc>
        <w:tc>
          <w:tcPr>
            <w:tcW w:w="1869"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серия:</w:t>
            </w:r>
          </w:p>
        </w:tc>
        <w:tc>
          <w:tcPr>
            <w:tcW w:w="1531" w:type="dxa"/>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номер:</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040" w:type="dxa"/>
            <w:gridSpan w:val="3"/>
            <w:vMerge/>
          </w:tcPr>
          <w:p w:rsidR="008B4EF5" w:rsidRPr="00F52C6F" w:rsidRDefault="008B4EF5" w:rsidP="006532E4">
            <w:pPr>
              <w:jc w:val="both"/>
              <w:rPr>
                <w:rFonts w:ascii="Times New Roman" w:hAnsi="Times New Roman" w:cs="Times New Roman"/>
                <w:sz w:val="24"/>
                <w:szCs w:val="24"/>
              </w:rPr>
            </w:pPr>
          </w:p>
        </w:tc>
        <w:tc>
          <w:tcPr>
            <w:tcW w:w="2152" w:type="dxa"/>
            <w:gridSpan w:val="4"/>
          </w:tcPr>
          <w:p w:rsidR="008B4EF5" w:rsidRPr="00F52C6F" w:rsidRDefault="008B4EF5" w:rsidP="006532E4">
            <w:pPr>
              <w:pStyle w:val="ConsPlusNormal"/>
              <w:jc w:val="both"/>
              <w:rPr>
                <w:rFonts w:ascii="Times New Roman" w:hAnsi="Times New Roman" w:cs="Times New Roman"/>
                <w:sz w:val="24"/>
                <w:szCs w:val="24"/>
              </w:rPr>
            </w:pPr>
          </w:p>
        </w:tc>
        <w:tc>
          <w:tcPr>
            <w:tcW w:w="1869" w:type="dxa"/>
            <w:gridSpan w:val="3"/>
          </w:tcPr>
          <w:p w:rsidR="008B4EF5" w:rsidRPr="00F52C6F" w:rsidRDefault="008B4EF5" w:rsidP="006532E4">
            <w:pPr>
              <w:pStyle w:val="ConsPlusNormal"/>
              <w:jc w:val="both"/>
              <w:rPr>
                <w:rFonts w:ascii="Times New Roman" w:hAnsi="Times New Roman" w:cs="Times New Roman"/>
                <w:sz w:val="24"/>
                <w:szCs w:val="24"/>
              </w:rPr>
            </w:pPr>
          </w:p>
        </w:tc>
        <w:tc>
          <w:tcPr>
            <w:tcW w:w="1531" w:type="dxa"/>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040" w:type="dxa"/>
            <w:gridSpan w:val="3"/>
            <w:vMerge/>
          </w:tcPr>
          <w:p w:rsidR="008B4EF5" w:rsidRPr="00F52C6F" w:rsidRDefault="008B4EF5" w:rsidP="006532E4">
            <w:pPr>
              <w:jc w:val="both"/>
              <w:rPr>
                <w:rFonts w:ascii="Times New Roman" w:hAnsi="Times New Roman" w:cs="Times New Roman"/>
                <w:sz w:val="24"/>
                <w:szCs w:val="24"/>
              </w:rPr>
            </w:pPr>
          </w:p>
        </w:tc>
        <w:tc>
          <w:tcPr>
            <w:tcW w:w="2152"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дата выдачи:</w:t>
            </w:r>
          </w:p>
        </w:tc>
        <w:tc>
          <w:tcPr>
            <w:tcW w:w="3400"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кем выдан:</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040" w:type="dxa"/>
            <w:gridSpan w:val="3"/>
            <w:vMerge/>
          </w:tcPr>
          <w:p w:rsidR="008B4EF5" w:rsidRPr="00F52C6F" w:rsidRDefault="008B4EF5" w:rsidP="006532E4">
            <w:pPr>
              <w:jc w:val="both"/>
              <w:rPr>
                <w:rFonts w:ascii="Times New Roman" w:hAnsi="Times New Roman" w:cs="Times New Roman"/>
                <w:sz w:val="24"/>
                <w:szCs w:val="24"/>
              </w:rPr>
            </w:pPr>
          </w:p>
        </w:tc>
        <w:tc>
          <w:tcPr>
            <w:tcW w:w="2152" w:type="dxa"/>
            <w:gridSpan w:val="4"/>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"__" ______ ____ г.</w:t>
            </w:r>
          </w:p>
        </w:tc>
        <w:tc>
          <w:tcPr>
            <w:tcW w:w="3400" w:type="dxa"/>
            <w:gridSpan w:val="4"/>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040" w:type="dxa"/>
            <w:gridSpan w:val="3"/>
            <w:vMerge/>
          </w:tcPr>
          <w:p w:rsidR="008B4EF5" w:rsidRPr="00F52C6F" w:rsidRDefault="008B4EF5" w:rsidP="006532E4">
            <w:pPr>
              <w:jc w:val="both"/>
              <w:rPr>
                <w:rFonts w:ascii="Times New Roman" w:hAnsi="Times New Roman" w:cs="Times New Roman"/>
                <w:sz w:val="24"/>
                <w:szCs w:val="24"/>
              </w:rPr>
            </w:pPr>
          </w:p>
        </w:tc>
        <w:tc>
          <w:tcPr>
            <w:tcW w:w="2152" w:type="dxa"/>
            <w:gridSpan w:val="4"/>
            <w:vMerge/>
          </w:tcPr>
          <w:p w:rsidR="008B4EF5" w:rsidRPr="00F52C6F" w:rsidRDefault="008B4EF5" w:rsidP="006532E4">
            <w:pPr>
              <w:jc w:val="both"/>
              <w:rPr>
                <w:rFonts w:ascii="Times New Roman" w:hAnsi="Times New Roman" w:cs="Times New Roman"/>
                <w:sz w:val="24"/>
                <w:szCs w:val="24"/>
              </w:rPr>
            </w:pPr>
          </w:p>
        </w:tc>
        <w:tc>
          <w:tcPr>
            <w:tcW w:w="3400" w:type="dxa"/>
            <w:gridSpan w:val="4"/>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606"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почтовый адрес:</w:t>
            </w:r>
          </w:p>
        </w:tc>
        <w:tc>
          <w:tcPr>
            <w:tcW w:w="2549"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телефон для связи:</w:t>
            </w:r>
          </w:p>
        </w:tc>
        <w:tc>
          <w:tcPr>
            <w:tcW w:w="2437"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адрес электронной почты (при наличии):</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606" w:type="dxa"/>
            <w:gridSpan w:val="4"/>
          </w:tcPr>
          <w:p w:rsidR="008B4EF5" w:rsidRPr="00F52C6F" w:rsidRDefault="008B4EF5" w:rsidP="006532E4">
            <w:pPr>
              <w:pStyle w:val="ConsPlusNormal"/>
              <w:jc w:val="both"/>
              <w:rPr>
                <w:rFonts w:ascii="Times New Roman" w:hAnsi="Times New Roman" w:cs="Times New Roman"/>
                <w:sz w:val="24"/>
                <w:szCs w:val="24"/>
              </w:rPr>
            </w:pPr>
          </w:p>
        </w:tc>
        <w:tc>
          <w:tcPr>
            <w:tcW w:w="2549" w:type="dxa"/>
            <w:gridSpan w:val="4"/>
            <w:vMerge w:val="restart"/>
          </w:tcPr>
          <w:p w:rsidR="008B4EF5" w:rsidRPr="00F52C6F" w:rsidRDefault="008B4EF5" w:rsidP="006532E4">
            <w:pPr>
              <w:pStyle w:val="ConsPlusNormal"/>
              <w:jc w:val="both"/>
              <w:rPr>
                <w:rFonts w:ascii="Times New Roman" w:hAnsi="Times New Roman" w:cs="Times New Roman"/>
                <w:sz w:val="24"/>
                <w:szCs w:val="24"/>
              </w:rPr>
            </w:pPr>
          </w:p>
        </w:tc>
        <w:tc>
          <w:tcPr>
            <w:tcW w:w="2437" w:type="dxa"/>
            <w:gridSpan w:val="3"/>
            <w:vMerge w:val="restart"/>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606" w:type="dxa"/>
            <w:gridSpan w:val="4"/>
          </w:tcPr>
          <w:p w:rsidR="008B4EF5" w:rsidRPr="00F52C6F" w:rsidRDefault="008B4EF5" w:rsidP="006532E4">
            <w:pPr>
              <w:pStyle w:val="ConsPlusNormal"/>
              <w:jc w:val="both"/>
              <w:rPr>
                <w:rFonts w:ascii="Times New Roman" w:hAnsi="Times New Roman" w:cs="Times New Roman"/>
                <w:sz w:val="24"/>
                <w:szCs w:val="24"/>
              </w:rPr>
            </w:pPr>
          </w:p>
        </w:tc>
        <w:tc>
          <w:tcPr>
            <w:tcW w:w="2549" w:type="dxa"/>
            <w:gridSpan w:val="4"/>
            <w:vMerge/>
          </w:tcPr>
          <w:p w:rsidR="008B4EF5" w:rsidRPr="00F52C6F" w:rsidRDefault="008B4EF5" w:rsidP="006532E4">
            <w:pPr>
              <w:jc w:val="both"/>
              <w:rPr>
                <w:rFonts w:ascii="Times New Roman" w:hAnsi="Times New Roman" w:cs="Times New Roman"/>
                <w:sz w:val="24"/>
                <w:szCs w:val="24"/>
              </w:rPr>
            </w:pPr>
          </w:p>
        </w:tc>
        <w:tc>
          <w:tcPr>
            <w:tcW w:w="2437" w:type="dxa"/>
            <w:gridSpan w:val="3"/>
            <w:vMerge/>
          </w:tcPr>
          <w:p w:rsidR="008B4EF5" w:rsidRPr="00F52C6F" w:rsidRDefault="008B4EF5" w:rsidP="006532E4">
            <w:pPr>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7592" w:type="dxa"/>
            <w:gridSpan w:val="11"/>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vMerge w:val="restart"/>
          </w:tcPr>
          <w:p w:rsidR="008B4EF5" w:rsidRPr="00F52C6F" w:rsidRDefault="008B4EF5" w:rsidP="006532E4">
            <w:pPr>
              <w:pStyle w:val="ConsPlusNormal"/>
              <w:jc w:val="both"/>
              <w:rPr>
                <w:rFonts w:ascii="Times New Roman" w:hAnsi="Times New Roman" w:cs="Times New Roman"/>
                <w:sz w:val="24"/>
                <w:szCs w:val="24"/>
              </w:rPr>
            </w:pPr>
          </w:p>
        </w:tc>
        <w:tc>
          <w:tcPr>
            <w:tcW w:w="2946" w:type="dxa"/>
            <w:gridSpan w:val="5"/>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полное наименование:</w:t>
            </w:r>
          </w:p>
        </w:tc>
        <w:tc>
          <w:tcPr>
            <w:tcW w:w="4646" w:type="dxa"/>
            <w:gridSpan w:val="6"/>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946" w:type="dxa"/>
            <w:gridSpan w:val="5"/>
            <w:vMerge/>
          </w:tcPr>
          <w:p w:rsidR="008B4EF5" w:rsidRPr="00F52C6F" w:rsidRDefault="008B4EF5" w:rsidP="006532E4">
            <w:pPr>
              <w:jc w:val="both"/>
              <w:rPr>
                <w:rFonts w:ascii="Times New Roman" w:hAnsi="Times New Roman" w:cs="Times New Roman"/>
                <w:sz w:val="24"/>
                <w:szCs w:val="24"/>
              </w:rPr>
            </w:pPr>
          </w:p>
        </w:tc>
        <w:tc>
          <w:tcPr>
            <w:tcW w:w="4646" w:type="dxa"/>
            <w:gridSpan w:val="6"/>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192" w:type="dxa"/>
            <w:gridSpan w:val="7"/>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ИНН (для российского юридического лица):</w:t>
            </w:r>
          </w:p>
        </w:tc>
        <w:tc>
          <w:tcPr>
            <w:tcW w:w="3400"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КПП (для российского юридического лица):</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192" w:type="dxa"/>
            <w:gridSpan w:val="7"/>
          </w:tcPr>
          <w:p w:rsidR="008B4EF5" w:rsidRPr="00F52C6F" w:rsidRDefault="008B4EF5" w:rsidP="006532E4">
            <w:pPr>
              <w:pStyle w:val="ConsPlusNormal"/>
              <w:jc w:val="both"/>
              <w:rPr>
                <w:rFonts w:ascii="Times New Roman" w:hAnsi="Times New Roman" w:cs="Times New Roman"/>
                <w:sz w:val="24"/>
                <w:szCs w:val="24"/>
              </w:rPr>
            </w:pPr>
          </w:p>
        </w:tc>
        <w:tc>
          <w:tcPr>
            <w:tcW w:w="3400" w:type="dxa"/>
            <w:gridSpan w:val="4"/>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606"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страна регистрации (инкорпорации) (для иностранного юридического лица):</w:t>
            </w:r>
          </w:p>
        </w:tc>
        <w:tc>
          <w:tcPr>
            <w:tcW w:w="2549"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дата регистрации (для иностранного юридического лица):</w:t>
            </w:r>
          </w:p>
        </w:tc>
        <w:tc>
          <w:tcPr>
            <w:tcW w:w="2437"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номер регистрации (для иностранного юридического лица):</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606" w:type="dxa"/>
            <w:gridSpan w:val="4"/>
          </w:tcPr>
          <w:p w:rsidR="008B4EF5" w:rsidRPr="00F52C6F" w:rsidRDefault="008B4EF5" w:rsidP="006532E4">
            <w:pPr>
              <w:pStyle w:val="ConsPlusNormal"/>
              <w:jc w:val="both"/>
              <w:rPr>
                <w:rFonts w:ascii="Times New Roman" w:hAnsi="Times New Roman" w:cs="Times New Roman"/>
                <w:sz w:val="24"/>
                <w:szCs w:val="24"/>
              </w:rPr>
            </w:pPr>
          </w:p>
        </w:tc>
        <w:tc>
          <w:tcPr>
            <w:tcW w:w="2549" w:type="dxa"/>
            <w:gridSpan w:val="4"/>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"___" ________ ____ г.</w:t>
            </w:r>
          </w:p>
        </w:tc>
        <w:tc>
          <w:tcPr>
            <w:tcW w:w="2437" w:type="dxa"/>
            <w:gridSpan w:val="3"/>
            <w:vMerge w:val="restart"/>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606" w:type="dxa"/>
            <w:gridSpan w:val="4"/>
          </w:tcPr>
          <w:p w:rsidR="008B4EF5" w:rsidRPr="00F52C6F" w:rsidRDefault="008B4EF5" w:rsidP="006532E4">
            <w:pPr>
              <w:pStyle w:val="ConsPlusNormal"/>
              <w:jc w:val="both"/>
              <w:rPr>
                <w:rFonts w:ascii="Times New Roman" w:hAnsi="Times New Roman" w:cs="Times New Roman"/>
                <w:sz w:val="24"/>
                <w:szCs w:val="24"/>
              </w:rPr>
            </w:pPr>
          </w:p>
        </w:tc>
        <w:tc>
          <w:tcPr>
            <w:tcW w:w="2549" w:type="dxa"/>
            <w:gridSpan w:val="4"/>
            <w:vMerge/>
          </w:tcPr>
          <w:p w:rsidR="008B4EF5" w:rsidRPr="00F52C6F" w:rsidRDefault="008B4EF5" w:rsidP="006532E4">
            <w:pPr>
              <w:jc w:val="both"/>
              <w:rPr>
                <w:rFonts w:ascii="Times New Roman" w:hAnsi="Times New Roman" w:cs="Times New Roman"/>
                <w:sz w:val="24"/>
                <w:szCs w:val="24"/>
              </w:rPr>
            </w:pPr>
          </w:p>
        </w:tc>
        <w:tc>
          <w:tcPr>
            <w:tcW w:w="2437" w:type="dxa"/>
            <w:gridSpan w:val="3"/>
            <w:vMerge/>
          </w:tcPr>
          <w:p w:rsidR="008B4EF5" w:rsidRPr="00F52C6F" w:rsidRDefault="008B4EF5" w:rsidP="006532E4">
            <w:pPr>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606"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почтовый адрес:</w:t>
            </w:r>
          </w:p>
        </w:tc>
        <w:tc>
          <w:tcPr>
            <w:tcW w:w="2549"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телефон для связи:</w:t>
            </w:r>
          </w:p>
        </w:tc>
        <w:tc>
          <w:tcPr>
            <w:tcW w:w="2437"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адрес электронной почты (при наличии):</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606" w:type="dxa"/>
            <w:gridSpan w:val="4"/>
          </w:tcPr>
          <w:p w:rsidR="008B4EF5" w:rsidRPr="00F52C6F" w:rsidRDefault="008B4EF5" w:rsidP="006532E4">
            <w:pPr>
              <w:pStyle w:val="ConsPlusNormal"/>
              <w:jc w:val="both"/>
              <w:rPr>
                <w:rFonts w:ascii="Times New Roman" w:hAnsi="Times New Roman" w:cs="Times New Roman"/>
                <w:sz w:val="24"/>
                <w:szCs w:val="24"/>
              </w:rPr>
            </w:pPr>
          </w:p>
        </w:tc>
        <w:tc>
          <w:tcPr>
            <w:tcW w:w="2549" w:type="dxa"/>
            <w:gridSpan w:val="4"/>
            <w:vMerge w:val="restart"/>
          </w:tcPr>
          <w:p w:rsidR="008B4EF5" w:rsidRPr="00F52C6F" w:rsidRDefault="008B4EF5" w:rsidP="006532E4">
            <w:pPr>
              <w:pStyle w:val="ConsPlusNormal"/>
              <w:jc w:val="both"/>
              <w:rPr>
                <w:rFonts w:ascii="Times New Roman" w:hAnsi="Times New Roman" w:cs="Times New Roman"/>
                <w:sz w:val="24"/>
                <w:szCs w:val="24"/>
              </w:rPr>
            </w:pPr>
          </w:p>
        </w:tc>
        <w:tc>
          <w:tcPr>
            <w:tcW w:w="2437" w:type="dxa"/>
            <w:gridSpan w:val="3"/>
            <w:vMerge w:val="restart"/>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606" w:type="dxa"/>
            <w:gridSpan w:val="4"/>
          </w:tcPr>
          <w:p w:rsidR="008B4EF5" w:rsidRPr="00F52C6F" w:rsidRDefault="008B4EF5" w:rsidP="006532E4">
            <w:pPr>
              <w:pStyle w:val="ConsPlusNormal"/>
              <w:jc w:val="both"/>
              <w:rPr>
                <w:rFonts w:ascii="Times New Roman" w:hAnsi="Times New Roman" w:cs="Times New Roman"/>
                <w:sz w:val="24"/>
                <w:szCs w:val="24"/>
              </w:rPr>
            </w:pPr>
          </w:p>
        </w:tc>
        <w:tc>
          <w:tcPr>
            <w:tcW w:w="2549" w:type="dxa"/>
            <w:gridSpan w:val="4"/>
            <w:vMerge/>
          </w:tcPr>
          <w:p w:rsidR="008B4EF5" w:rsidRPr="00F52C6F" w:rsidRDefault="008B4EF5" w:rsidP="006532E4">
            <w:pPr>
              <w:jc w:val="both"/>
              <w:rPr>
                <w:rFonts w:ascii="Times New Roman" w:hAnsi="Times New Roman" w:cs="Times New Roman"/>
                <w:sz w:val="24"/>
                <w:szCs w:val="24"/>
              </w:rPr>
            </w:pPr>
          </w:p>
        </w:tc>
        <w:tc>
          <w:tcPr>
            <w:tcW w:w="2437" w:type="dxa"/>
            <w:gridSpan w:val="3"/>
            <w:vMerge/>
          </w:tcPr>
          <w:p w:rsidR="008B4EF5" w:rsidRPr="00F52C6F" w:rsidRDefault="008B4EF5" w:rsidP="006532E4">
            <w:pPr>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val="restart"/>
          </w:tcPr>
          <w:p w:rsidR="008B4EF5" w:rsidRPr="00F52C6F" w:rsidRDefault="008B4EF5" w:rsidP="006532E4">
            <w:pPr>
              <w:pStyle w:val="ConsPlusNormal"/>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7592" w:type="dxa"/>
            <w:gridSpan w:val="11"/>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Вещное право на объект адресации:</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7139" w:type="dxa"/>
            <w:gridSpan w:val="10"/>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право собственности</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7139" w:type="dxa"/>
            <w:gridSpan w:val="10"/>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право хозяйственного ведения имуществом на объект адресации</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7139" w:type="dxa"/>
            <w:gridSpan w:val="10"/>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право оперативного управления имуществом на объект адресации</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7139" w:type="dxa"/>
            <w:gridSpan w:val="10"/>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право пожизненно наследуемого владения земельным участком</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7139" w:type="dxa"/>
            <w:gridSpan w:val="10"/>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право постоянного (бессрочного) пользования земельным участком</w:t>
            </w:r>
          </w:p>
        </w:tc>
      </w:tr>
      <w:tr w:rsidR="008B4EF5" w:rsidRPr="00F52C6F">
        <w:tc>
          <w:tcPr>
            <w:tcW w:w="566" w:type="dxa"/>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5.</w:t>
            </w:r>
          </w:p>
        </w:tc>
        <w:tc>
          <w:tcPr>
            <w:tcW w:w="8498" w:type="dxa"/>
            <w:gridSpan w:val="1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3852" w:type="dxa"/>
            <w:gridSpan w:val="7"/>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Лично</w:t>
            </w:r>
          </w:p>
        </w:tc>
        <w:tc>
          <w:tcPr>
            <w:tcW w:w="793" w:type="dxa"/>
          </w:tcPr>
          <w:p w:rsidR="008B4EF5" w:rsidRPr="00F52C6F" w:rsidRDefault="008B4EF5" w:rsidP="006532E4">
            <w:pPr>
              <w:pStyle w:val="ConsPlusNormal"/>
              <w:jc w:val="both"/>
              <w:rPr>
                <w:rFonts w:ascii="Times New Roman" w:hAnsi="Times New Roman" w:cs="Times New Roman"/>
                <w:sz w:val="24"/>
                <w:szCs w:val="24"/>
              </w:rPr>
            </w:pPr>
          </w:p>
        </w:tc>
        <w:tc>
          <w:tcPr>
            <w:tcW w:w="3400"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В многофункциональном центре</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val="restart"/>
          </w:tcPr>
          <w:p w:rsidR="008B4EF5" w:rsidRPr="00F52C6F" w:rsidRDefault="008B4EF5" w:rsidP="006532E4">
            <w:pPr>
              <w:pStyle w:val="ConsPlusNormal"/>
              <w:jc w:val="both"/>
              <w:rPr>
                <w:rFonts w:ascii="Times New Roman" w:hAnsi="Times New Roman" w:cs="Times New Roman"/>
                <w:sz w:val="24"/>
                <w:szCs w:val="24"/>
              </w:rPr>
            </w:pPr>
          </w:p>
        </w:tc>
        <w:tc>
          <w:tcPr>
            <w:tcW w:w="3852" w:type="dxa"/>
            <w:gridSpan w:val="7"/>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Почтовым отправлением по адресу:</w:t>
            </w:r>
          </w:p>
        </w:tc>
        <w:tc>
          <w:tcPr>
            <w:tcW w:w="4193" w:type="dxa"/>
            <w:gridSpan w:val="5"/>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3852" w:type="dxa"/>
            <w:gridSpan w:val="7"/>
            <w:vMerge/>
          </w:tcPr>
          <w:p w:rsidR="008B4EF5" w:rsidRPr="00F52C6F" w:rsidRDefault="008B4EF5" w:rsidP="006532E4">
            <w:pPr>
              <w:jc w:val="both"/>
              <w:rPr>
                <w:rFonts w:ascii="Times New Roman" w:hAnsi="Times New Roman" w:cs="Times New Roman"/>
                <w:sz w:val="24"/>
                <w:szCs w:val="24"/>
              </w:rPr>
            </w:pPr>
          </w:p>
        </w:tc>
        <w:tc>
          <w:tcPr>
            <w:tcW w:w="4193" w:type="dxa"/>
            <w:gridSpan w:val="5"/>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8045" w:type="dxa"/>
            <w:gridSpan w:val="1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8045" w:type="dxa"/>
            <w:gridSpan w:val="1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В "Личном кабинете" федеральной информационной адресной системы</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val="restart"/>
          </w:tcPr>
          <w:p w:rsidR="008B4EF5" w:rsidRPr="00F52C6F" w:rsidRDefault="008B4EF5" w:rsidP="006532E4">
            <w:pPr>
              <w:pStyle w:val="ConsPlusNormal"/>
              <w:jc w:val="both"/>
              <w:rPr>
                <w:rFonts w:ascii="Times New Roman" w:hAnsi="Times New Roman" w:cs="Times New Roman"/>
                <w:sz w:val="24"/>
                <w:szCs w:val="24"/>
              </w:rPr>
            </w:pPr>
          </w:p>
        </w:tc>
        <w:tc>
          <w:tcPr>
            <w:tcW w:w="3852" w:type="dxa"/>
            <w:gridSpan w:val="7"/>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На адрес электронной почты (для сообщения о получении заявления и документов)</w:t>
            </w:r>
          </w:p>
        </w:tc>
        <w:tc>
          <w:tcPr>
            <w:tcW w:w="4193" w:type="dxa"/>
            <w:gridSpan w:val="5"/>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3852" w:type="dxa"/>
            <w:gridSpan w:val="7"/>
            <w:vMerge/>
          </w:tcPr>
          <w:p w:rsidR="008B4EF5" w:rsidRPr="00F52C6F" w:rsidRDefault="008B4EF5" w:rsidP="006532E4">
            <w:pPr>
              <w:jc w:val="both"/>
              <w:rPr>
                <w:rFonts w:ascii="Times New Roman" w:hAnsi="Times New Roman" w:cs="Times New Roman"/>
                <w:sz w:val="24"/>
                <w:szCs w:val="24"/>
              </w:rPr>
            </w:pPr>
          </w:p>
        </w:tc>
        <w:tc>
          <w:tcPr>
            <w:tcW w:w="4193" w:type="dxa"/>
            <w:gridSpan w:val="5"/>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6.</w:t>
            </w:r>
          </w:p>
        </w:tc>
        <w:tc>
          <w:tcPr>
            <w:tcW w:w="8498" w:type="dxa"/>
            <w:gridSpan w:val="1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Расписку в получении документов прошу:</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1586"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Выдать лично</w:t>
            </w:r>
          </w:p>
        </w:tc>
        <w:tc>
          <w:tcPr>
            <w:tcW w:w="2266" w:type="dxa"/>
            <w:gridSpan w:val="4"/>
            <w:tcBorders>
              <w:right w:val="nil"/>
            </w:tcBorders>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Расписка получена:</w:t>
            </w:r>
          </w:p>
        </w:tc>
        <w:tc>
          <w:tcPr>
            <w:tcW w:w="4193" w:type="dxa"/>
            <w:gridSpan w:val="5"/>
            <w:tcBorders>
              <w:left w:val="nil"/>
            </w:tcBorders>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_________________________________</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(подпись заявителя)</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val="restart"/>
          </w:tcPr>
          <w:p w:rsidR="008B4EF5" w:rsidRPr="00F52C6F" w:rsidRDefault="008B4EF5" w:rsidP="006532E4">
            <w:pPr>
              <w:pStyle w:val="ConsPlusNormal"/>
              <w:jc w:val="both"/>
              <w:rPr>
                <w:rFonts w:ascii="Times New Roman" w:hAnsi="Times New Roman" w:cs="Times New Roman"/>
                <w:sz w:val="24"/>
                <w:szCs w:val="24"/>
              </w:rPr>
            </w:pPr>
          </w:p>
        </w:tc>
        <w:tc>
          <w:tcPr>
            <w:tcW w:w="3059" w:type="dxa"/>
            <w:gridSpan w:val="5"/>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Направить почтовым отправлением по адресу:</w:t>
            </w:r>
          </w:p>
        </w:tc>
        <w:tc>
          <w:tcPr>
            <w:tcW w:w="4986"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3059" w:type="dxa"/>
            <w:gridSpan w:val="5"/>
            <w:vMerge/>
          </w:tcPr>
          <w:p w:rsidR="008B4EF5" w:rsidRPr="00F52C6F" w:rsidRDefault="008B4EF5" w:rsidP="006532E4">
            <w:pPr>
              <w:jc w:val="both"/>
              <w:rPr>
                <w:rFonts w:ascii="Times New Roman" w:hAnsi="Times New Roman" w:cs="Times New Roman"/>
                <w:sz w:val="24"/>
                <w:szCs w:val="24"/>
              </w:rPr>
            </w:pPr>
          </w:p>
        </w:tc>
        <w:tc>
          <w:tcPr>
            <w:tcW w:w="4986"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8045" w:type="dxa"/>
            <w:gridSpan w:val="1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Не направлять</w:t>
            </w:r>
          </w:p>
        </w:tc>
      </w:tr>
    </w:tbl>
    <w:p w:rsidR="008B4EF5" w:rsidRPr="00F52C6F" w:rsidRDefault="008B4EF5" w:rsidP="006532E4">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6"/>
        <w:gridCol w:w="453"/>
        <w:gridCol w:w="2040"/>
        <w:gridCol w:w="566"/>
        <w:gridCol w:w="340"/>
        <w:gridCol w:w="566"/>
        <w:gridCol w:w="453"/>
        <w:gridCol w:w="340"/>
        <w:gridCol w:w="793"/>
        <w:gridCol w:w="566"/>
        <w:gridCol w:w="340"/>
        <w:gridCol w:w="1700"/>
      </w:tblGrid>
      <w:tr w:rsidR="008B4EF5" w:rsidRPr="00F52C6F">
        <w:tc>
          <w:tcPr>
            <w:tcW w:w="5664" w:type="dxa"/>
            <w:gridSpan w:val="9"/>
          </w:tcPr>
          <w:p w:rsidR="008B4EF5" w:rsidRPr="00F52C6F" w:rsidRDefault="008B4EF5" w:rsidP="006532E4">
            <w:pPr>
              <w:pStyle w:val="ConsPlusNormal"/>
              <w:jc w:val="both"/>
              <w:rPr>
                <w:rFonts w:ascii="Times New Roman" w:hAnsi="Times New Roman" w:cs="Times New Roman"/>
                <w:sz w:val="24"/>
                <w:szCs w:val="24"/>
              </w:rPr>
            </w:pPr>
          </w:p>
        </w:tc>
        <w:tc>
          <w:tcPr>
            <w:tcW w:w="1359"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Лист N ___</w:t>
            </w:r>
          </w:p>
        </w:tc>
        <w:tc>
          <w:tcPr>
            <w:tcW w:w="2040"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Всего листов ___</w:t>
            </w:r>
          </w:p>
        </w:tc>
      </w:tr>
      <w:tr w:rsidR="008B4EF5" w:rsidRPr="00F52C6F">
        <w:tc>
          <w:tcPr>
            <w:tcW w:w="510" w:type="dxa"/>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7.</w:t>
            </w:r>
          </w:p>
        </w:tc>
        <w:tc>
          <w:tcPr>
            <w:tcW w:w="8553" w:type="dxa"/>
            <w:gridSpan w:val="1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Заявитель:</w:t>
            </w: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tcPr>
          <w:p w:rsidR="008B4EF5" w:rsidRPr="00F52C6F" w:rsidRDefault="008B4EF5" w:rsidP="006532E4">
            <w:pPr>
              <w:pStyle w:val="ConsPlusNormal"/>
              <w:jc w:val="both"/>
              <w:rPr>
                <w:rFonts w:ascii="Times New Roman" w:hAnsi="Times New Roman" w:cs="Times New Roman"/>
                <w:sz w:val="24"/>
                <w:szCs w:val="24"/>
              </w:rPr>
            </w:pPr>
          </w:p>
        </w:tc>
        <w:tc>
          <w:tcPr>
            <w:tcW w:w="8157" w:type="dxa"/>
            <w:gridSpan w:val="11"/>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tcPr>
          <w:p w:rsidR="008B4EF5" w:rsidRPr="00F52C6F" w:rsidRDefault="008B4EF5" w:rsidP="006532E4">
            <w:pPr>
              <w:pStyle w:val="ConsPlusNormal"/>
              <w:jc w:val="both"/>
              <w:rPr>
                <w:rFonts w:ascii="Times New Roman" w:hAnsi="Times New Roman" w:cs="Times New Roman"/>
                <w:sz w:val="24"/>
                <w:szCs w:val="24"/>
              </w:rPr>
            </w:pPr>
          </w:p>
        </w:tc>
        <w:tc>
          <w:tcPr>
            <w:tcW w:w="8157" w:type="dxa"/>
            <w:gridSpan w:val="11"/>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Представитель собственника объекта адресации или лица, обладающего иным вещным правом на объект адресации</w:t>
            </w: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val="restart"/>
          </w:tcPr>
          <w:p w:rsidR="008B4EF5" w:rsidRPr="00F52C6F" w:rsidRDefault="008B4EF5" w:rsidP="006532E4">
            <w:pPr>
              <w:pStyle w:val="ConsPlusNormal"/>
              <w:jc w:val="both"/>
              <w:rPr>
                <w:rFonts w:ascii="Times New Roman" w:hAnsi="Times New Roman" w:cs="Times New Roman"/>
                <w:sz w:val="24"/>
                <w:szCs w:val="24"/>
              </w:rPr>
            </w:pPr>
          </w:p>
        </w:tc>
        <w:tc>
          <w:tcPr>
            <w:tcW w:w="453" w:type="dxa"/>
            <w:vMerge w:val="restart"/>
          </w:tcPr>
          <w:p w:rsidR="008B4EF5" w:rsidRPr="00F52C6F" w:rsidRDefault="008B4EF5" w:rsidP="006532E4">
            <w:pPr>
              <w:pStyle w:val="ConsPlusNormal"/>
              <w:jc w:val="both"/>
              <w:rPr>
                <w:rFonts w:ascii="Times New Roman" w:hAnsi="Times New Roman" w:cs="Times New Roman"/>
                <w:sz w:val="24"/>
                <w:szCs w:val="24"/>
              </w:rPr>
            </w:pPr>
          </w:p>
        </w:tc>
        <w:tc>
          <w:tcPr>
            <w:tcW w:w="7704" w:type="dxa"/>
            <w:gridSpan w:val="10"/>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физическое лицо:</w:t>
            </w: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040" w:type="dxa"/>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фамилия:</w:t>
            </w:r>
          </w:p>
        </w:tc>
        <w:tc>
          <w:tcPr>
            <w:tcW w:w="1925"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имя (полностью):</w:t>
            </w:r>
          </w:p>
        </w:tc>
        <w:tc>
          <w:tcPr>
            <w:tcW w:w="2039"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отчество (полностью) (при наличии):</w:t>
            </w:r>
          </w:p>
        </w:tc>
        <w:tc>
          <w:tcPr>
            <w:tcW w:w="1700" w:type="dxa"/>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ИНН (при наличии):</w:t>
            </w: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040" w:type="dxa"/>
          </w:tcPr>
          <w:p w:rsidR="008B4EF5" w:rsidRPr="00F52C6F" w:rsidRDefault="008B4EF5" w:rsidP="006532E4">
            <w:pPr>
              <w:pStyle w:val="ConsPlusNormal"/>
              <w:jc w:val="both"/>
              <w:rPr>
                <w:rFonts w:ascii="Times New Roman" w:hAnsi="Times New Roman" w:cs="Times New Roman"/>
                <w:sz w:val="24"/>
                <w:szCs w:val="24"/>
              </w:rPr>
            </w:pPr>
          </w:p>
        </w:tc>
        <w:tc>
          <w:tcPr>
            <w:tcW w:w="1925" w:type="dxa"/>
            <w:gridSpan w:val="4"/>
          </w:tcPr>
          <w:p w:rsidR="008B4EF5" w:rsidRPr="00F52C6F" w:rsidRDefault="008B4EF5" w:rsidP="006532E4">
            <w:pPr>
              <w:pStyle w:val="ConsPlusNormal"/>
              <w:jc w:val="both"/>
              <w:rPr>
                <w:rFonts w:ascii="Times New Roman" w:hAnsi="Times New Roman" w:cs="Times New Roman"/>
                <w:sz w:val="24"/>
                <w:szCs w:val="24"/>
              </w:rPr>
            </w:pPr>
          </w:p>
        </w:tc>
        <w:tc>
          <w:tcPr>
            <w:tcW w:w="2039" w:type="dxa"/>
            <w:gridSpan w:val="4"/>
          </w:tcPr>
          <w:p w:rsidR="008B4EF5" w:rsidRPr="00F52C6F" w:rsidRDefault="008B4EF5" w:rsidP="006532E4">
            <w:pPr>
              <w:pStyle w:val="ConsPlusNormal"/>
              <w:jc w:val="both"/>
              <w:rPr>
                <w:rFonts w:ascii="Times New Roman" w:hAnsi="Times New Roman" w:cs="Times New Roman"/>
                <w:sz w:val="24"/>
                <w:szCs w:val="24"/>
              </w:rPr>
            </w:pPr>
          </w:p>
        </w:tc>
        <w:tc>
          <w:tcPr>
            <w:tcW w:w="1700" w:type="dxa"/>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040" w:type="dxa"/>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документ, удостоверяющий личность:</w:t>
            </w:r>
          </w:p>
        </w:tc>
        <w:tc>
          <w:tcPr>
            <w:tcW w:w="1925"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вид:</w:t>
            </w:r>
          </w:p>
        </w:tc>
        <w:tc>
          <w:tcPr>
            <w:tcW w:w="2039"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серия:</w:t>
            </w:r>
          </w:p>
        </w:tc>
        <w:tc>
          <w:tcPr>
            <w:tcW w:w="1700" w:type="dxa"/>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номер:</w:t>
            </w: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040" w:type="dxa"/>
            <w:vMerge/>
          </w:tcPr>
          <w:p w:rsidR="008B4EF5" w:rsidRPr="00F52C6F" w:rsidRDefault="008B4EF5" w:rsidP="006532E4">
            <w:pPr>
              <w:jc w:val="both"/>
              <w:rPr>
                <w:rFonts w:ascii="Times New Roman" w:hAnsi="Times New Roman" w:cs="Times New Roman"/>
                <w:sz w:val="24"/>
                <w:szCs w:val="24"/>
              </w:rPr>
            </w:pPr>
          </w:p>
        </w:tc>
        <w:tc>
          <w:tcPr>
            <w:tcW w:w="1925" w:type="dxa"/>
            <w:gridSpan w:val="4"/>
          </w:tcPr>
          <w:p w:rsidR="008B4EF5" w:rsidRPr="00F52C6F" w:rsidRDefault="008B4EF5" w:rsidP="006532E4">
            <w:pPr>
              <w:pStyle w:val="ConsPlusNormal"/>
              <w:jc w:val="both"/>
              <w:rPr>
                <w:rFonts w:ascii="Times New Roman" w:hAnsi="Times New Roman" w:cs="Times New Roman"/>
                <w:sz w:val="24"/>
                <w:szCs w:val="24"/>
              </w:rPr>
            </w:pPr>
          </w:p>
        </w:tc>
        <w:tc>
          <w:tcPr>
            <w:tcW w:w="2039" w:type="dxa"/>
            <w:gridSpan w:val="4"/>
          </w:tcPr>
          <w:p w:rsidR="008B4EF5" w:rsidRPr="00F52C6F" w:rsidRDefault="008B4EF5" w:rsidP="006532E4">
            <w:pPr>
              <w:pStyle w:val="ConsPlusNormal"/>
              <w:jc w:val="both"/>
              <w:rPr>
                <w:rFonts w:ascii="Times New Roman" w:hAnsi="Times New Roman" w:cs="Times New Roman"/>
                <w:sz w:val="24"/>
                <w:szCs w:val="24"/>
              </w:rPr>
            </w:pPr>
          </w:p>
        </w:tc>
        <w:tc>
          <w:tcPr>
            <w:tcW w:w="1700" w:type="dxa"/>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040" w:type="dxa"/>
            <w:vMerge/>
          </w:tcPr>
          <w:p w:rsidR="008B4EF5" w:rsidRPr="00F52C6F" w:rsidRDefault="008B4EF5" w:rsidP="006532E4">
            <w:pPr>
              <w:jc w:val="both"/>
              <w:rPr>
                <w:rFonts w:ascii="Times New Roman" w:hAnsi="Times New Roman" w:cs="Times New Roman"/>
                <w:sz w:val="24"/>
                <w:szCs w:val="24"/>
              </w:rPr>
            </w:pPr>
          </w:p>
        </w:tc>
        <w:tc>
          <w:tcPr>
            <w:tcW w:w="1925"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дата выдачи:</w:t>
            </w:r>
          </w:p>
        </w:tc>
        <w:tc>
          <w:tcPr>
            <w:tcW w:w="3739" w:type="dxa"/>
            <w:gridSpan w:val="5"/>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кем выдан:</w:t>
            </w: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040" w:type="dxa"/>
            <w:vMerge/>
          </w:tcPr>
          <w:p w:rsidR="008B4EF5" w:rsidRPr="00F52C6F" w:rsidRDefault="008B4EF5" w:rsidP="006532E4">
            <w:pPr>
              <w:jc w:val="both"/>
              <w:rPr>
                <w:rFonts w:ascii="Times New Roman" w:hAnsi="Times New Roman" w:cs="Times New Roman"/>
                <w:sz w:val="24"/>
                <w:szCs w:val="24"/>
              </w:rPr>
            </w:pPr>
          </w:p>
        </w:tc>
        <w:tc>
          <w:tcPr>
            <w:tcW w:w="1925" w:type="dxa"/>
            <w:gridSpan w:val="4"/>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"__" ______ ___ г.</w:t>
            </w:r>
          </w:p>
        </w:tc>
        <w:tc>
          <w:tcPr>
            <w:tcW w:w="3739" w:type="dxa"/>
            <w:gridSpan w:val="5"/>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040" w:type="dxa"/>
            <w:vMerge/>
          </w:tcPr>
          <w:p w:rsidR="008B4EF5" w:rsidRPr="00F52C6F" w:rsidRDefault="008B4EF5" w:rsidP="006532E4">
            <w:pPr>
              <w:jc w:val="both"/>
              <w:rPr>
                <w:rFonts w:ascii="Times New Roman" w:hAnsi="Times New Roman" w:cs="Times New Roman"/>
                <w:sz w:val="24"/>
                <w:szCs w:val="24"/>
              </w:rPr>
            </w:pPr>
          </w:p>
        </w:tc>
        <w:tc>
          <w:tcPr>
            <w:tcW w:w="1925" w:type="dxa"/>
            <w:gridSpan w:val="4"/>
            <w:vMerge/>
          </w:tcPr>
          <w:p w:rsidR="008B4EF5" w:rsidRPr="00F52C6F" w:rsidRDefault="008B4EF5" w:rsidP="006532E4">
            <w:pPr>
              <w:jc w:val="both"/>
              <w:rPr>
                <w:rFonts w:ascii="Times New Roman" w:hAnsi="Times New Roman" w:cs="Times New Roman"/>
                <w:sz w:val="24"/>
                <w:szCs w:val="24"/>
              </w:rPr>
            </w:pPr>
          </w:p>
        </w:tc>
        <w:tc>
          <w:tcPr>
            <w:tcW w:w="3739" w:type="dxa"/>
            <w:gridSpan w:val="5"/>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606"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почтовый адрес:</w:t>
            </w:r>
          </w:p>
        </w:tc>
        <w:tc>
          <w:tcPr>
            <w:tcW w:w="2492" w:type="dxa"/>
            <w:gridSpan w:val="5"/>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телефон для связи:</w:t>
            </w:r>
          </w:p>
        </w:tc>
        <w:tc>
          <w:tcPr>
            <w:tcW w:w="2606"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адрес электронной почты (при наличии):</w:t>
            </w: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606" w:type="dxa"/>
            <w:gridSpan w:val="2"/>
          </w:tcPr>
          <w:p w:rsidR="008B4EF5" w:rsidRPr="00F52C6F" w:rsidRDefault="008B4EF5" w:rsidP="006532E4">
            <w:pPr>
              <w:pStyle w:val="ConsPlusNormal"/>
              <w:jc w:val="both"/>
              <w:rPr>
                <w:rFonts w:ascii="Times New Roman" w:hAnsi="Times New Roman" w:cs="Times New Roman"/>
                <w:sz w:val="24"/>
                <w:szCs w:val="24"/>
              </w:rPr>
            </w:pPr>
          </w:p>
        </w:tc>
        <w:tc>
          <w:tcPr>
            <w:tcW w:w="2492" w:type="dxa"/>
            <w:gridSpan w:val="5"/>
            <w:vMerge w:val="restart"/>
          </w:tcPr>
          <w:p w:rsidR="008B4EF5" w:rsidRPr="00F52C6F" w:rsidRDefault="008B4EF5" w:rsidP="006532E4">
            <w:pPr>
              <w:pStyle w:val="ConsPlusNormal"/>
              <w:jc w:val="both"/>
              <w:rPr>
                <w:rFonts w:ascii="Times New Roman" w:hAnsi="Times New Roman" w:cs="Times New Roman"/>
                <w:sz w:val="24"/>
                <w:szCs w:val="24"/>
              </w:rPr>
            </w:pPr>
          </w:p>
        </w:tc>
        <w:tc>
          <w:tcPr>
            <w:tcW w:w="2606" w:type="dxa"/>
            <w:gridSpan w:val="3"/>
            <w:vMerge w:val="restart"/>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606" w:type="dxa"/>
            <w:gridSpan w:val="2"/>
          </w:tcPr>
          <w:p w:rsidR="008B4EF5" w:rsidRPr="00F52C6F" w:rsidRDefault="008B4EF5" w:rsidP="006532E4">
            <w:pPr>
              <w:pStyle w:val="ConsPlusNormal"/>
              <w:jc w:val="both"/>
              <w:rPr>
                <w:rFonts w:ascii="Times New Roman" w:hAnsi="Times New Roman" w:cs="Times New Roman"/>
                <w:sz w:val="24"/>
                <w:szCs w:val="24"/>
              </w:rPr>
            </w:pPr>
          </w:p>
        </w:tc>
        <w:tc>
          <w:tcPr>
            <w:tcW w:w="2492" w:type="dxa"/>
            <w:gridSpan w:val="5"/>
            <w:vMerge/>
          </w:tcPr>
          <w:p w:rsidR="008B4EF5" w:rsidRPr="00F52C6F" w:rsidRDefault="008B4EF5" w:rsidP="006532E4">
            <w:pPr>
              <w:jc w:val="both"/>
              <w:rPr>
                <w:rFonts w:ascii="Times New Roman" w:hAnsi="Times New Roman" w:cs="Times New Roman"/>
                <w:sz w:val="24"/>
                <w:szCs w:val="24"/>
              </w:rPr>
            </w:pPr>
          </w:p>
        </w:tc>
        <w:tc>
          <w:tcPr>
            <w:tcW w:w="2606" w:type="dxa"/>
            <w:gridSpan w:val="3"/>
            <w:vMerge/>
          </w:tcPr>
          <w:p w:rsidR="008B4EF5" w:rsidRPr="00F52C6F" w:rsidRDefault="008B4EF5" w:rsidP="006532E4">
            <w:pPr>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7704" w:type="dxa"/>
            <w:gridSpan w:val="10"/>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7704" w:type="dxa"/>
            <w:gridSpan w:val="10"/>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7704" w:type="dxa"/>
            <w:gridSpan w:val="10"/>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7704" w:type="dxa"/>
            <w:gridSpan w:val="10"/>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946" w:type="dxa"/>
            <w:gridSpan w:val="3"/>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полное наименование:</w:t>
            </w:r>
          </w:p>
        </w:tc>
        <w:tc>
          <w:tcPr>
            <w:tcW w:w="4758"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946" w:type="dxa"/>
            <w:gridSpan w:val="3"/>
            <w:vMerge/>
          </w:tcPr>
          <w:p w:rsidR="008B4EF5" w:rsidRPr="00F52C6F" w:rsidRDefault="008B4EF5" w:rsidP="006532E4">
            <w:pPr>
              <w:jc w:val="both"/>
              <w:rPr>
                <w:rFonts w:ascii="Times New Roman" w:hAnsi="Times New Roman" w:cs="Times New Roman"/>
                <w:sz w:val="24"/>
                <w:szCs w:val="24"/>
              </w:rPr>
            </w:pPr>
          </w:p>
        </w:tc>
        <w:tc>
          <w:tcPr>
            <w:tcW w:w="4758"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3965" w:type="dxa"/>
            <w:gridSpan w:val="5"/>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КПП (для российского юридического лица):</w:t>
            </w:r>
          </w:p>
        </w:tc>
        <w:tc>
          <w:tcPr>
            <w:tcW w:w="3739" w:type="dxa"/>
            <w:gridSpan w:val="5"/>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ИНН (для российского юридического лица):</w:t>
            </w: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3965" w:type="dxa"/>
            <w:gridSpan w:val="5"/>
          </w:tcPr>
          <w:p w:rsidR="008B4EF5" w:rsidRPr="00F52C6F" w:rsidRDefault="008B4EF5" w:rsidP="006532E4">
            <w:pPr>
              <w:pStyle w:val="ConsPlusNormal"/>
              <w:jc w:val="both"/>
              <w:rPr>
                <w:rFonts w:ascii="Times New Roman" w:hAnsi="Times New Roman" w:cs="Times New Roman"/>
                <w:sz w:val="24"/>
                <w:szCs w:val="24"/>
              </w:rPr>
            </w:pPr>
          </w:p>
        </w:tc>
        <w:tc>
          <w:tcPr>
            <w:tcW w:w="3739" w:type="dxa"/>
            <w:gridSpan w:val="5"/>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606"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 xml:space="preserve">страна регистрации </w:t>
            </w:r>
            <w:r w:rsidRPr="00F52C6F">
              <w:rPr>
                <w:rFonts w:ascii="Times New Roman" w:hAnsi="Times New Roman" w:cs="Times New Roman"/>
                <w:sz w:val="24"/>
                <w:szCs w:val="24"/>
              </w:rPr>
              <w:lastRenderedPageBreak/>
              <w:t>(инкорпорации) (для иностранного юридического лица):</w:t>
            </w:r>
          </w:p>
        </w:tc>
        <w:tc>
          <w:tcPr>
            <w:tcW w:w="2492" w:type="dxa"/>
            <w:gridSpan w:val="5"/>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lastRenderedPageBreak/>
              <w:t xml:space="preserve">дата регистрации (для </w:t>
            </w:r>
            <w:r w:rsidRPr="00F52C6F">
              <w:rPr>
                <w:rFonts w:ascii="Times New Roman" w:hAnsi="Times New Roman" w:cs="Times New Roman"/>
                <w:sz w:val="24"/>
                <w:szCs w:val="24"/>
              </w:rPr>
              <w:lastRenderedPageBreak/>
              <w:t>иностранного юридического лица):</w:t>
            </w:r>
          </w:p>
        </w:tc>
        <w:tc>
          <w:tcPr>
            <w:tcW w:w="2606"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lastRenderedPageBreak/>
              <w:t xml:space="preserve">номер регистрации (для </w:t>
            </w:r>
            <w:r w:rsidRPr="00F52C6F">
              <w:rPr>
                <w:rFonts w:ascii="Times New Roman" w:hAnsi="Times New Roman" w:cs="Times New Roman"/>
                <w:sz w:val="24"/>
                <w:szCs w:val="24"/>
              </w:rPr>
              <w:lastRenderedPageBreak/>
              <w:t>иностранного юридического лица):</w:t>
            </w: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606" w:type="dxa"/>
            <w:gridSpan w:val="2"/>
          </w:tcPr>
          <w:p w:rsidR="008B4EF5" w:rsidRPr="00F52C6F" w:rsidRDefault="008B4EF5" w:rsidP="006532E4">
            <w:pPr>
              <w:pStyle w:val="ConsPlusNormal"/>
              <w:jc w:val="both"/>
              <w:rPr>
                <w:rFonts w:ascii="Times New Roman" w:hAnsi="Times New Roman" w:cs="Times New Roman"/>
                <w:sz w:val="24"/>
                <w:szCs w:val="24"/>
              </w:rPr>
            </w:pPr>
          </w:p>
        </w:tc>
        <w:tc>
          <w:tcPr>
            <w:tcW w:w="2492" w:type="dxa"/>
            <w:gridSpan w:val="5"/>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"__" _________ ____ г.</w:t>
            </w:r>
          </w:p>
        </w:tc>
        <w:tc>
          <w:tcPr>
            <w:tcW w:w="2606" w:type="dxa"/>
            <w:gridSpan w:val="3"/>
            <w:vMerge w:val="restart"/>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606" w:type="dxa"/>
            <w:gridSpan w:val="2"/>
          </w:tcPr>
          <w:p w:rsidR="008B4EF5" w:rsidRPr="00F52C6F" w:rsidRDefault="008B4EF5" w:rsidP="006532E4">
            <w:pPr>
              <w:pStyle w:val="ConsPlusNormal"/>
              <w:jc w:val="both"/>
              <w:rPr>
                <w:rFonts w:ascii="Times New Roman" w:hAnsi="Times New Roman" w:cs="Times New Roman"/>
                <w:sz w:val="24"/>
                <w:szCs w:val="24"/>
              </w:rPr>
            </w:pPr>
          </w:p>
        </w:tc>
        <w:tc>
          <w:tcPr>
            <w:tcW w:w="2492" w:type="dxa"/>
            <w:gridSpan w:val="5"/>
            <w:vMerge/>
          </w:tcPr>
          <w:p w:rsidR="008B4EF5" w:rsidRPr="00F52C6F" w:rsidRDefault="008B4EF5" w:rsidP="006532E4">
            <w:pPr>
              <w:jc w:val="both"/>
              <w:rPr>
                <w:rFonts w:ascii="Times New Roman" w:hAnsi="Times New Roman" w:cs="Times New Roman"/>
                <w:sz w:val="24"/>
                <w:szCs w:val="24"/>
              </w:rPr>
            </w:pPr>
          </w:p>
        </w:tc>
        <w:tc>
          <w:tcPr>
            <w:tcW w:w="2606" w:type="dxa"/>
            <w:gridSpan w:val="3"/>
            <w:vMerge/>
          </w:tcPr>
          <w:p w:rsidR="008B4EF5" w:rsidRPr="00F52C6F" w:rsidRDefault="008B4EF5" w:rsidP="006532E4">
            <w:pPr>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606"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почтовый адрес:</w:t>
            </w:r>
          </w:p>
        </w:tc>
        <w:tc>
          <w:tcPr>
            <w:tcW w:w="2492" w:type="dxa"/>
            <w:gridSpan w:val="5"/>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телефон для связи:</w:t>
            </w:r>
          </w:p>
        </w:tc>
        <w:tc>
          <w:tcPr>
            <w:tcW w:w="2606"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адрес электронной почты (при наличии):</w:t>
            </w: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606" w:type="dxa"/>
            <w:gridSpan w:val="2"/>
          </w:tcPr>
          <w:p w:rsidR="008B4EF5" w:rsidRPr="00F52C6F" w:rsidRDefault="008B4EF5" w:rsidP="006532E4">
            <w:pPr>
              <w:pStyle w:val="ConsPlusNormal"/>
              <w:jc w:val="both"/>
              <w:rPr>
                <w:rFonts w:ascii="Times New Roman" w:hAnsi="Times New Roman" w:cs="Times New Roman"/>
                <w:sz w:val="24"/>
                <w:szCs w:val="24"/>
              </w:rPr>
            </w:pPr>
          </w:p>
        </w:tc>
        <w:tc>
          <w:tcPr>
            <w:tcW w:w="2492" w:type="dxa"/>
            <w:gridSpan w:val="5"/>
            <w:vMerge w:val="restart"/>
          </w:tcPr>
          <w:p w:rsidR="008B4EF5" w:rsidRPr="00F52C6F" w:rsidRDefault="008B4EF5" w:rsidP="006532E4">
            <w:pPr>
              <w:pStyle w:val="ConsPlusNormal"/>
              <w:jc w:val="both"/>
              <w:rPr>
                <w:rFonts w:ascii="Times New Roman" w:hAnsi="Times New Roman" w:cs="Times New Roman"/>
                <w:sz w:val="24"/>
                <w:szCs w:val="24"/>
              </w:rPr>
            </w:pPr>
          </w:p>
        </w:tc>
        <w:tc>
          <w:tcPr>
            <w:tcW w:w="2606" w:type="dxa"/>
            <w:gridSpan w:val="3"/>
            <w:vMerge w:val="restart"/>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606" w:type="dxa"/>
            <w:gridSpan w:val="2"/>
          </w:tcPr>
          <w:p w:rsidR="008B4EF5" w:rsidRPr="00F52C6F" w:rsidRDefault="008B4EF5" w:rsidP="006532E4">
            <w:pPr>
              <w:pStyle w:val="ConsPlusNormal"/>
              <w:jc w:val="both"/>
              <w:rPr>
                <w:rFonts w:ascii="Times New Roman" w:hAnsi="Times New Roman" w:cs="Times New Roman"/>
                <w:sz w:val="24"/>
                <w:szCs w:val="24"/>
              </w:rPr>
            </w:pPr>
          </w:p>
        </w:tc>
        <w:tc>
          <w:tcPr>
            <w:tcW w:w="2492" w:type="dxa"/>
            <w:gridSpan w:val="5"/>
            <w:vMerge/>
          </w:tcPr>
          <w:p w:rsidR="008B4EF5" w:rsidRPr="00F52C6F" w:rsidRDefault="008B4EF5" w:rsidP="006532E4">
            <w:pPr>
              <w:jc w:val="both"/>
              <w:rPr>
                <w:rFonts w:ascii="Times New Roman" w:hAnsi="Times New Roman" w:cs="Times New Roman"/>
                <w:sz w:val="24"/>
                <w:szCs w:val="24"/>
              </w:rPr>
            </w:pPr>
          </w:p>
        </w:tc>
        <w:tc>
          <w:tcPr>
            <w:tcW w:w="2606" w:type="dxa"/>
            <w:gridSpan w:val="3"/>
            <w:vMerge/>
          </w:tcPr>
          <w:p w:rsidR="008B4EF5" w:rsidRPr="00F52C6F" w:rsidRDefault="008B4EF5" w:rsidP="006532E4">
            <w:pPr>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7704" w:type="dxa"/>
            <w:gridSpan w:val="10"/>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7704" w:type="dxa"/>
            <w:gridSpan w:val="10"/>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7704" w:type="dxa"/>
            <w:gridSpan w:val="10"/>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8.</w:t>
            </w:r>
          </w:p>
        </w:tc>
        <w:tc>
          <w:tcPr>
            <w:tcW w:w="8553" w:type="dxa"/>
            <w:gridSpan w:val="1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Документы, прилагаемые к заявлению:</w:t>
            </w: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8553" w:type="dxa"/>
            <w:gridSpan w:val="12"/>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8553" w:type="dxa"/>
            <w:gridSpan w:val="12"/>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8553" w:type="dxa"/>
            <w:gridSpan w:val="12"/>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4361" w:type="dxa"/>
            <w:gridSpan w:val="6"/>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Оригинал в количестве ___ экз. на ___ л.</w:t>
            </w:r>
          </w:p>
        </w:tc>
        <w:tc>
          <w:tcPr>
            <w:tcW w:w="4192" w:type="dxa"/>
            <w:gridSpan w:val="6"/>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Копия в количестве ___ экз. на ___ л.</w:t>
            </w: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8553" w:type="dxa"/>
            <w:gridSpan w:val="12"/>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8553" w:type="dxa"/>
            <w:gridSpan w:val="12"/>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8553" w:type="dxa"/>
            <w:gridSpan w:val="12"/>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4361" w:type="dxa"/>
            <w:gridSpan w:val="6"/>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Оригинал в количестве ___ экз. на ___ л.</w:t>
            </w:r>
          </w:p>
        </w:tc>
        <w:tc>
          <w:tcPr>
            <w:tcW w:w="4192" w:type="dxa"/>
            <w:gridSpan w:val="6"/>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Копия в количестве ___ экз. на ___ л.</w:t>
            </w: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8553" w:type="dxa"/>
            <w:gridSpan w:val="12"/>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8553" w:type="dxa"/>
            <w:gridSpan w:val="12"/>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8553" w:type="dxa"/>
            <w:gridSpan w:val="12"/>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4361" w:type="dxa"/>
            <w:gridSpan w:val="6"/>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Оригинал в количестве ___ экз. на ___ л.</w:t>
            </w:r>
          </w:p>
        </w:tc>
        <w:tc>
          <w:tcPr>
            <w:tcW w:w="4192" w:type="dxa"/>
            <w:gridSpan w:val="6"/>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Копия в количестве ___ экз. на ___ л.</w:t>
            </w:r>
          </w:p>
        </w:tc>
      </w:tr>
      <w:tr w:rsidR="008B4EF5" w:rsidRPr="00F52C6F">
        <w:tc>
          <w:tcPr>
            <w:tcW w:w="510" w:type="dxa"/>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9.</w:t>
            </w:r>
          </w:p>
        </w:tc>
        <w:tc>
          <w:tcPr>
            <w:tcW w:w="8553" w:type="dxa"/>
            <w:gridSpan w:val="1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Примечание:</w:t>
            </w: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8553" w:type="dxa"/>
            <w:gridSpan w:val="12"/>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8553" w:type="dxa"/>
            <w:gridSpan w:val="12"/>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8553" w:type="dxa"/>
            <w:gridSpan w:val="12"/>
          </w:tcPr>
          <w:p w:rsidR="008B4EF5" w:rsidRPr="00F52C6F" w:rsidRDefault="008B4EF5" w:rsidP="006532E4">
            <w:pPr>
              <w:pStyle w:val="ConsPlusNormal"/>
              <w:jc w:val="both"/>
              <w:rPr>
                <w:rFonts w:ascii="Times New Roman" w:hAnsi="Times New Roman" w:cs="Times New Roman"/>
                <w:sz w:val="24"/>
                <w:szCs w:val="24"/>
              </w:rPr>
            </w:pPr>
          </w:p>
        </w:tc>
      </w:tr>
    </w:tbl>
    <w:p w:rsidR="008B4EF5" w:rsidRPr="00F52C6F" w:rsidRDefault="008B4EF5" w:rsidP="006532E4">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323"/>
        <w:gridCol w:w="2835"/>
        <w:gridCol w:w="451"/>
        <w:gridCol w:w="910"/>
        <w:gridCol w:w="1984"/>
      </w:tblGrid>
      <w:tr w:rsidR="008B4EF5" w:rsidRPr="00F52C6F">
        <w:tc>
          <w:tcPr>
            <w:tcW w:w="5725" w:type="dxa"/>
            <w:gridSpan w:val="3"/>
          </w:tcPr>
          <w:p w:rsidR="008B4EF5" w:rsidRPr="00F52C6F" w:rsidRDefault="008B4EF5" w:rsidP="006532E4">
            <w:pPr>
              <w:pStyle w:val="ConsPlusNormal"/>
              <w:jc w:val="both"/>
              <w:rPr>
                <w:rFonts w:ascii="Times New Roman" w:hAnsi="Times New Roman" w:cs="Times New Roman"/>
                <w:sz w:val="24"/>
                <w:szCs w:val="24"/>
              </w:rPr>
            </w:pPr>
          </w:p>
        </w:tc>
        <w:tc>
          <w:tcPr>
            <w:tcW w:w="1361"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Лист N ___</w:t>
            </w:r>
          </w:p>
        </w:tc>
        <w:tc>
          <w:tcPr>
            <w:tcW w:w="1984" w:type="dxa"/>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Всего листов ___</w:t>
            </w:r>
          </w:p>
        </w:tc>
      </w:tr>
      <w:tr w:rsidR="008B4EF5" w:rsidRPr="00F52C6F">
        <w:tc>
          <w:tcPr>
            <w:tcW w:w="567" w:type="dxa"/>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10.</w:t>
            </w:r>
          </w:p>
        </w:tc>
        <w:tc>
          <w:tcPr>
            <w:tcW w:w="8503" w:type="dxa"/>
            <w:gridSpan w:val="5"/>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w:t>
            </w:r>
            <w:r w:rsidRPr="00F52C6F">
              <w:rPr>
                <w:rFonts w:ascii="Times New Roman" w:hAnsi="Times New Roman" w:cs="Times New Roman"/>
                <w:sz w:val="24"/>
                <w:szCs w:val="24"/>
              </w:rPr>
              <w:lastRenderedPageBreak/>
              <w:t>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8B4EF5" w:rsidRPr="00F52C6F">
        <w:tc>
          <w:tcPr>
            <w:tcW w:w="567" w:type="dxa"/>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lastRenderedPageBreak/>
              <w:t>11.</w:t>
            </w:r>
          </w:p>
        </w:tc>
        <w:tc>
          <w:tcPr>
            <w:tcW w:w="8503" w:type="dxa"/>
            <w:gridSpan w:val="5"/>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Настоящим также подтверждаю, что:</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сведения, указанные в настоящем заявлении, на дату представления заявления достоверны;</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представленные правоустанавливающий(</w:t>
            </w:r>
            <w:proofErr w:type="spellStart"/>
            <w:r w:rsidRPr="00F52C6F">
              <w:rPr>
                <w:rFonts w:ascii="Times New Roman" w:hAnsi="Times New Roman" w:cs="Times New Roman"/>
                <w:sz w:val="24"/>
                <w:szCs w:val="24"/>
              </w:rPr>
              <w:t>ие</w:t>
            </w:r>
            <w:proofErr w:type="spellEnd"/>
            <w:r w:rsidRPr="00F52C6F">
              <w:rPr>
                <w:rFonts w:ascii="Times New Roman" w:hAnsi="Times New Roman" w:cs="Times New Roman"/>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8B4EF5" w:rsidRPr="00F52C6F">
        <w:tc>
          <w:tcPr>
            <w:tcW w:w="567" w:type="dxa"/>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12.</w:t>
            </w:r>
          </w:p>
        </w:tc>
        <w:tc>
          <w:tcPr>
            <w:tcW w:w="5609"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Подпись</w:t>
            </w:r>
          </w:p>
        </w:tc>
        <w:tc>
          <w:tcPr>
            <w:tcW w:w="2894"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Дата</w:t>
            </w:r>
          </w:p>
        </w:tc>
      </w:tr>
      <w:tr w:rsidR="008B4EF5" w:rsidRPr="00F52C6F">
        <w:tc>
          <w:tcPr>
            <w:tcW w:w="567" w:type="dxa"/>
            <w:vMerge/>
          </w:tcPr>
          <w:p w:rsidR="008B4EF5" w:rsidRPr="00F52C6F" w:rsidRDefault="008B4EF5" w:rsidP="006532E4">
            <w:pPr>
              <w:jc w:val="both"/>
              <w:rPr>
                <w:rFonts w:ascii="Times New Roman" w:hAnsi="Times New Roman" w:cs="Times New Roman"/>
                <w:sz w:val="24"/>
                <w:szCs w:val="24"/>
              </w:rPr>
            </w:pPr>
          </w:p>
        </w:tc>
        <w:tc>
          <w:tcPr>
            <w:tcW w:w="2323" w:type="dxa"/>
            <w:tcBorders>
              <w:right w:val="nil"/>
            </w:tcBorders>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_________________</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(подпись)</w:t>
            </w:r>
          </w:p>
        </w:tc>
        <w:tc>
          <w:tcPr>
            <w:tcW w:w="3286" w:type="dxa"/>
            <w:gridSpan w:val="2"/>
            <w:tcBorders>
              <w:left w:val="nil"/>
            </w:tcBorders>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________________________</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(инициалы, фамилия)</w:t>
            </w:r>
          </w:p>
        </w:tc>
        <w:tc>
          <w:tcPr>
            <w:tcW w:w="2894"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"___" ___________ ____ г.</w:t>
            </w:r>
          </w:p>
        </w:tc>
      </w:tr>
      <w:tr w:rsidR="008B4EF5" w:rsidRPr="00F52C6F">
        <w:tc>
          <w:tcPr>
            <w:tcW w:w="567" w:type="dxa"/>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13.</w:t>
            </w:r>
          </w:p>
        </w:tc>
        <w:tc>
          <w:tcPr>
            <w:tcW w:w="8503" w:type="dxa"/>
            <w:gridSpan w:val="5"/>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Отметка специалиста, принявшего заявление и приложенные к нему документы:</w:t>
            </w:r>
          </w:p>
        </w:tc>
      </w:tr>
      <w:tr w:rsidR="008B4EF5" w:rsidRPr="00F52C6F">
        <w:tc>
          <w:tcPr>
            <w:tcW w:w="567" w:type="dxa"/>
            <w:vMerge/>
          </w:tcPr>
          <w:p w:rsidR="008B4EF5" w:rsidRPr="00F52C6F" w:rsidRDefault="008B4EF5" w:rsidP="006532E4">
            <w:pPr>
              <w:jc w:val="both"/>
              <w:rPr>
                <w:rFonts w:ascii="Times New Roman" w:hAnsi="Times New Roman" w:cs="Times New Roman"/>
                <w:sz w:val="24"/>
                <w:szCs w:val="24"/>
              </w:rPr>
            </w:pPr>
          </w:p>
        </w:tc>
        <w:tc>
          <w:tcPr>
            <w:tcW w:w="8503" w:type="dxa"/>
            <w:gridSpan w:val="5"/>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7" w:type="dxa"/>
            <w:vMerge/>
          </w:tcPr>
          <w:p w:rsidR="008B4EF5" w:rsidRPr="00F52C6F" w:rsidRDefault="008B4EF5" w:rsidP="006532E4">
            <w:pPr>
              <w:jc w:val="both"/>
              <w:rPr>
                <w:rFonts w:ascii="Times New Roman" w:hAnsi="Times New Roman" w:cs="Times New Roman"/>
                <w:sz w:val="24"/>
                <w:szCs w:val="24"/>
              </w:rPr>
            </w:pPr>
          </w:p>
        </w:tc>
        <w:tc>
          <w:tcPr>
            <w:tcW w:w="8503" w:type="dxa"/>
            <w:gridSpan w:val="5"/>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7" w:type="dxa"/>
            <w:vMerge/>
          </w:tcPr>
          <w:p w:rsidR="008B4EF5" w:rsidRPr="00F52C6F" w:rsidRDefault="008B4EF5" w:rsidP="006532E4">
            <w:pPr>
              <w:jc w:val="both"/>
              <w:rPr>
                <w:rFonts w:ascii="Times New Roman" w:hAnsi="Times New Roman" w:cs="Times New Roman"/>
                <w:sz w:val="24"/>
                <w:szCs w:val="24"/>
              </w:rPr>
            </w:pPr>
          </w:p>
        </w:tc>
        <w:tc>
          <w:tcPr>
            <w:tcW w:w="8503" w:type="dxa"/>
            <w:gridSpan w:val="5"/>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7" w:type="dxa"/>
            <w:vMerge/>
          </w:tcPr>
          <w:p w:rsidR="008B4EF5" w:rsidRPr="00F52C6F" w:rsidRDefault="008B4EF5" w:rsidP="006532E4">
            <w:pPr>
              <w:jc w:val="both"/>
              <w:rPr>
                <w:rFonts w:ascii="Times New Roman" w:hAnsi="Times New Roman" w:cs="Times New Roman"/>
                <w:sz w:val="24"/>
                <w:szCs w:val="24"/>
              </w:rPr>
            </w:pPr>
          </w:p>
        </w:tc>
        <w:tc>
          <w:tcPr>
            <w:tcW w:w="8503" w:type="dxa"/>
            <w:gridSpan w:val="5"/>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7" w:type="dxa"/>
            <w:vMerge/>
          </w:tcPr>
          <w:p w:rsidR="008B4EF5" w:rsidRPr="00F52C6F" w:rsidRDefault="008B4EF5" w:rsidP="006532E4">
            <w:pPr>
              <w:jc w:val="both"/>
              <w:rPr>
                <w:rFonts w:ascii="Times New Roman" w:hAnsi="Times New Roman" w:cs="Times New Roman"/>
                <w:sz w:val="24"/>
                <w:szCs w:val="24"/>
              </w:rPr>
            </w:pPr>
          </w:p>
        </w:tc>
        <w:tc>
          <w:tcPr>
            <w:tcW w:w="8503" w:type="dxa"/>
            <w:gridSpan w:val="5"/>
          </w:tcPr>
          <w:p w:rsidR="008B4EF5" w:rsidRPr="00F52C6F" w:rsidRDefault="008B4EF5" w:rsidP="006532E4">
            <w:pPr>
              <w:pStyle w:val="ConsPlusNormal"/>
              <w:jc w:val="both"/>
              <w:rPr>
                <w:rFonts w:ascii="Times New Roman" w:hAnsi="Times New Roman" w:cs="Times New Roman"/>
                <w:sz w:val="24"/>
                <w:szCs w:val="24"/>
              </w:rPr>
            </w:pPr>
          </w:p>
        </w:tc>
      </w:tr>
    </w:tbl>
    <w:p w:rsidR="008B4EF5" w:rsidRPr="00F52C6F" w:rsidRDefault="008B4EF5" w:rsidP="006532E4">
      <w:pPr>
        <w:pStyle w:val="ConsPlusNormal"/>
        <w:jc w:val="both"/>
        <w:rPr>
          <w:rFonts w:ascii="Times New Roman" w:hAnsi="Times New Roman" w:cs="Times New Roman"/>
          <w:sz w:val="24"/>
          <w:szCs w:val="24"/>
        </w:rPr>
      </w:pPr>
    </w:p>
    <w:p w:rsidR="008B4EF5" w:rsidRPr="00F52C6F" w:rsidRDefault="008B4EF5" w:rsidP="006532E4">
      <w:pPr>
        <w:pStyle w:val="ConsPlusNormal"/>
        <w:jc w:val="both"/>
        <w:rPr>
          <w:rFonts w:ascii="Times New Roman" w:hAnsi="Times New Roman" w:cs="Times New Roman"/>
          <w:sz w:val="24"/>
          <w:szCs w:val="24"/>
        </w:rPr>
      </w:pPr>
    </w:p>
    <w:p w:rsidR="008B4EF5" w:rsidRPr="00F52C6F" w:rsidRDefault="008B4EF5" w:rsidP="006532E4">
      <w:pPr>
        <w:pStyle w:val="ConsPlusNormal"/>
        <w:pBdr>
          <w:top w:val="single" w:sz="6" w:space="0" w:color="auto"/>
        </w:pBdr>
        <w:spacing w:before="100" w:after="100"/>
        <w:jc w:val="both"/>
        <w:rPr>
          <w:rFonts w:ascii="Times New Roman" w:hAnsi="Times New Roman" w:cs="Times New Roman"/>
          <w:sz w:val="24"/>
          <w:szCs w:val="24"/>
        </w:rPr>
      </w:pPr>
    </w:p>
    <w:p w:rsidR="006532E4" w:rsidRPr="00F52C6F" w:rsidRDefault="006532E4" w:rsidP="006532E4">
      <w:pPr>
        <w:jc w:val="both"/>
        <w:rPr>
          <w:rFonts w:ascii="Times New Roman" w:hAnsi="Times New Roman" w:cs="Times New Roman"/>
          <w:sz w:val="24"/>
          <w:szCs w:val="24"/>
        </w:rPr>
      </w:pPr>
    </w:p>
    <w:sectPr w:rsidR="006532E4" w:rsidRPr="00F52C6F" w:rsidSect="00EA5107">
      <w:pgSz w:w="11906" w:h="16838"/>
      <w:pgMar w:top="426" w:right="850"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B4EF5"/>
    <w:rsid w:val="00083608"/>
    <w:rsid w:val="00084AB3"/>
    <w:rsid w:val="00097E89"/>
    <w:rsid w:val="000A176D"/>
    <w:rsid w:val="000D3763"/>
    <w:rsid w:val="001715F8"/>
    <w:rsid w:val="0018424A"/>
    <w:rsid w:val="001A01A5"/>
    <w:rsid w:val="001A44F0"/>
    <w:rsid w:val="001E0EB9"/>
    <w:rsid w:val="00203722"/>
    <w:rsid w:val="002356FD"/>
    <w:rsid w:val="00303F46"/>
    <w:rsid w:val="003A1AFB"/>
    <w:rsid w:val="003B3B0C"/>
    <w:rsid w:val="0041628C"/>
    <w:rsid w:val="004E370B"/>
    <w:rsid w:val="006532E4"/>
    <w:rsid w:val="006575F3"/>
    <w:rsid w:val="006675E6"/>
    <w:rsid w:val="006C3DDC"/>
    <w:rsid w:val="0076581E"/>
    <w:rsid w:val="007D42C2"/>
    <w:rsid w:val="007E2E43"/>
    <w:rsid w:val="00821031"/>
    <w:rsid w:val="0083293B"/>
    <w:rsid w:val="008337DE"/>
    <w:rsid w:val="008526B2"/>
    <w:rsid w:val="0087534A"/>
    <w:rsid w:val="008A48EF"/>
    <w:rsid w:val="008A7EE1"/>
    <w:rsid w:val="008B4EF5"/>
    <w:rsid w:val="00913FDF"/>
    <w:rsid w:val="009729CB"/>
    <w:rsid w:val="009E1E67"/>
    <w:rsid w:val="00A031F0"/>
    <w:rsid w:val="00A54F33"/>
    <w:rsid w:val="00A62E59"/>
    <w:rsid w:val="00AA0028"/>
    <w:rsid w:val="00AD3220"/>
    <w:rsid w:val="00B04386"/>
    <w:rsid w:val="00B61652"/>
    <w:rsid w:val="00B944C1"/>
    <w:rsid w:val="00BA2014"/>
    <w:rsid w:val="00BF6A57"/>
    <w:rsid w:val="00C1264E"/>
    <w:rsid w:val="00C90235"/>
    <w:rsid w:val="00CD7C11"/>
    <w:rsid w:val="00EA2240"/>
    <w:rsid w:val="00EA5107"/>
    <w:rsid w:val="00F00C3D"/>
    <w:rsid w:val="00F41B87"/>
    <w:rsid w:val="00F52C6F"/>
    <w:rsid w:val="00FA15BC"/>
    <w:rsid w:val="00FC3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5E6"/>
  </w:style>
  <w:style w:type="paragraph" w:styleId="1">
    <w:name w:val="heading 1"/>
    <w:basedOn w:val="a"/>
    <w:next w:val="a"/>
    <w:link w:val="10"/>
    <w:uiPriority w:val="9"/>
    <w:qFormat/>
    <w:rsid w:val="00BF6A5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BF6A57"/>
    <w:pPr>
      <w:keepNext/>
      <w:keepLines/>
      <w:spacing w:line="360" w:lineRule="auto"/>
      <w:ind w:firstLine="709"/>
      <w:jc w:val="both"/>
      <w:outlineLvl w:val="1"/>
    </w:pPr>
    <w:rPr>
      <w:rFonts w:ascii="Times New Roman" w:eastAsiaTheme="majorEastAsia" w:hAnsi="Times New Roman" w:cstheme="majorBidi"/>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E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4E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4EF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B4E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B4E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B4EF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B4EF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B4EF5"/>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rsid w:val="00BF6A57"/>
    <w:rPr>
      <w:rFonts w:ascii="Times New Roman" w:eastAsiaTheme="majorEastAsia" w:hAnsi="Times New Roman" w:cstheme="majorBidi"/>
      <w:b/>
      <w:sz w:val="28"/>
      <w:szCs w:val="28"/>
    </w:rPr>
  </w:style>
  <w:style w:type="character" w:customStyle="1" w:styleId="10">
    <w:name w:val="Заголовок 1 Знак"/>
    <w:basedOn w:val="a0"/>
    <w:link w:val="1"/>
    <w:uiPriority w:val="9"/>
    <w:rsid w:val="00BF6A57"/>
    <w:rPr>
      <w:rFonts w:asciiTheme="majorHAnsi" w:eastAsiaTheme="majorEastAsia" w:hAnsiTheme="majorHAnsi" w:cstheme="majorBidi"/>
      <w:b/>
      <w:bCs/>
      <w:color w:val="2E74B5" w:themeColor="accent1" w:themeShade="BF"/>
      <w:sz w:val="28"/>
      <w:szCs w:val="28"/>
    </w:rPr>
  </w:style>
  <w:style w:type="paragraph" w:customStyle="1" w:styleId="punct">
    <w:name w:val="punct"/>
    <w:basedOn w:val="a"/>
    <w:rsid w:val="00083608"/>
    <w:pPr>
      <w:numPr>
        <w:numId w:val="1"/>
      </w:numPr>
      <w:autoSpaceDE w:val="0"/>
      <w:autoSpaceDN w:val="0"/>
      <w:adjustRightInd w:val="0"/>
      <w:spacing w:after="0" w:line="360" w:lineRule="auto"/>
      <w:jc w:val="both"/>
    </w:pPr>
    <w:rPr>
      <w:rFonts w:ascii="Times New Roman" w:eastAsia="Times New Roman" w:hAnsi="Times New Roman" w:cs="Times New Roman"/>
      <w:sz w:val="26"/>
      <w:szCs w:val="26"/>
      <w:lang w:eastAsia="ru-RU"/>
    </w:rPr>
  </w:style>
  <w:style w:type="paragraph" w:customStyle="1" w:styleId="subpunct">
    <w:name w:val="subpunct"/>
    <w:basedOn w:val="a"/>
    <w:rsid w:val="00083608"/>
    <w:pPr>
      <w:numPr>
        <w:ilvl w:val="1"/>
        <w:numId w:val="1"/>
      </w:numPr>
      <w:tabs>
        <w:tab w:val="num" w:pos="1631"/>
      </w:tabs>
      <w:autoSpaceDE w:val="0"/>
      <w:autoSpaceDN w:val="0"/>
      <w:adjustRightInd w:val="0"/>
      <w:spacing w:after="0" w:line="360" w:lineRule="auto"/>
      <w:ind w:left="780"/>
      <w:jc w:val="both"/>
    </w:pPr>
    <w:rPr>
      <w:rFonts w:ascii="Times New Roman" w:eastAsia="Times New Roman" w:hAnsi="Times New Roman" w:cs="Times New Roman"/>
      <w:sz w:val="26"/>
      <w:szCs w:val="26"/>
      <w:lang w:val="en-US" w:eastAsia="ru-RU"/>
    </w:rPr>
  </w:style>
  <w:style w:type="character" w:styleId="a3">
    <w:name w:val="Hyperlink"/>
    <w:uiPriority w:val="99"/>
    <w:unhideWhenUsed/>
    <w:rsid w:val="003B3B0C"/>
    <w:rPr>
      <w:color w:val="0000FF"/>
      <w:u w:val="single"/>
    </w:rPr>
  </w:style>
  <w:style w:type="paragraph" w:styleId="a4">
    <w:name w:val="Balloon Text"/>
    <w:basedOn w:val="a"/>
    <w:link w:val="a5"/>
    <w:uiPriority w:val="99"/>
    <w:semiHidden/>
    <w:unhideWhenUsed/>
    <w:rsid w:val="009E1E6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E1E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45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119E439C17DCB53EE0A292CC4DC8CE9AF53AFBEC8EA896FA0A84A369A13FF70E2C9C17015C83817443DEF9626C5EC3BB607E1D978A55471ZEU1L" TargetMode="External"/><Relationship Id="rId13" Type="http://schemas.openxmlformats.org/officeDocument/2006/relationships/hyperlink" Target="consultantplus://offline/ref=E119E439C17DCB53EE0A292CC4DC8CE9AF53ACB3CCED896FA0A84A369A13FF70E2C9C17015C83C17403DEF9626C5EC3BB607E1D978A55471ZEU1L" TargetMode="External"/><Relationship Id="rId18" Type="http://schemas.openxmlformats.org/officeDocument/2006/relationships/hyperlink" Target="consultantplus://offline/ref=E119E439C17DCB53EE0A292CC4DC8CE9AD5BA9B2CFEA896FA0A84A369A13FF70E2C9C17015C83812403DEF9626C5EC3BB607E1D978A55471ZEU1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E119E439C17DCB53EE0A292CC4DC8CE9AD5BA9B2CFEA896FA0A84A369A13FF70E2C9C17015C838124C3DEF9626C5EC3BB607E1D978A55471ZEU1L" TargetMode="External"/><Relationship Id="rId7" Type="http://schemas.openxmlformats.org/officeDocument/2006/relationships/hyperlink" Target="consultantplus://offline/ref=E119E439C17DCB53EE0A292CC4DC8CE9AF53AFBEC8EA896FA0A84A369A13FF70F0C9997C15C926174428B9C763Z9U8L" TargetMode="External"/><Relationship Id="rId12" Type="http://schemas.openxmlformats.org/officeDocument/2006/relationships/hyperlink" Target="consultantplus://offline/ref=E119E439C17DCB53EE0A292CC4DC8CE9AF53ACB3CCED896FA0A84A369A13FF70E2C9C17015C83B1F4C3DEF9626C5EC3BB607E1D978A55471ZEU1L" TargetMode="External"/><Relationship Id="rId17" Type="http://schemas.openxmlformats.org/officeDocument/2006/relationships/hyperlink" Target="consultantplus://offline/ref=E119E439C17DCB53EE0A292CC4DC8CE9AD5BA9B2CFEA896FA0A84A369A13FF70E2C9C17015C83812463DEF9626C5EC3BB607E1D978A55471ZEU1L" TargetMode="External"/><Relationship Id="rId25" Type="http://schemas.openxmlformats.org/officeDocument/2006/relationships/hyperlink" Target="consultantplus://offline/ref=E119E439C17DCB53EE0A292CC4DC8CE9AF53A9B2CBE2896FA0A84A369A13FF70F0C9997C15C926174428B9C763Z9U8L" TargetMode="External"/><Relationship Id="rId2" Type="http://schemas.openxmlformats.org/officeDocument/2006/relationships/numbering" Target="numbering.xml"/><Relationship Id="rId16" Type="http://schemas.openxmlformats.org/officeDocument/2006/relationships/hyperlink" Target="consultantplus://offline/ref=E119E439C17DCB53EE0A292CC4DC8CE9AD5BA9B2CFEA896FA0A84A369A13FF70E2C9C17015C838144C3DEF9626C5EC3BB607E1D978A55471ZEU1L" TargetMode="External"/><Relationship Id="rId20" Type="http://schemas.openxmlformats.org/officeDocument/2006/relationships/hyperlink" Target="consultantplus://offline/ref=E119E439C17DCB53EE0A292CC4DC8CE9AD5BA9B2CFEA896FA0A84A369A13FF70E2C9C17015C83813403DEF9626C5EC3BB607E1D978A55471ZEU1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inoadm.ru/" TargetMode="External"/><Relationship Id="rId24" Type="http://schemas.openxmlformats.org/officeDocument/2006/relationships/hyperlink" Target="consultantplus://offline/ref=E119E439C17DCB53EE0A292CC4DC8CE9AF53AEB1CDEC896FA0A84A369A13FF70F0C9997C15C926174428B9C763Z9U8L" TargetMode="External"/><Relationship Id="rId5" Type="http://schemas.openxmlformats.org/officeDocument/2006/relationships/settings" Target="settings.xml"/><Relationship Id="rId15" Type="http://schemas.openxmlformats.org/officeDocument/2006/relationships/hyperlink" Target="consultantplus://offline/ref=E119E439C17DCB53EE0A292CC4DC8CE9AF53AFBEC8EA896FA0A84A369A13FF70E2C9C17015C83813433DEF9626C5EC3BB607E1D978A55471ZEU1L" TargetMode="External"/><Relationship Id="rId23" Type="http://schemas.openxmlformats.org/officeDocument/2006/relationships/hyperlink" Target="consultantplus://offline/ref=E119E439C17DCB53EE0A292CC4DC8CE9AF53AEB1CDEC896FA0A84A369A13FF70F0C9997C15C926174428B9C763Z9U8L" TargetMode="External"/><Relationship Id="rId10" Type="http://schemas.openxmlformats.org/officeDocument/2006/relationships/hyperlink" Target="consultantplus://offline/ref=E119E439C17DCB53EE0A292CC4DC8CE9AF53AFBEC8EA896FA0A84A369A13FF70E2C9C17311CC33421472EECA6291FF3AB607E2D867ZAUFL" TargetMode="External"/><Relationship Id="rId19" Type="http://schemas.openxmlformats.org/officeDocument/2006/relationships/hyperlink" Target="consultantplus://offline/ref=E119E439C17DCB53EE0A292CC4DC8CE9AD5BA9B2CFEA896FA0A84A369A13FF70E2C9C17015C83813463DEF9626C5EC3BB607E1D978A55471ZEU1L" TargetMode="External"/><Relationship Id="rId4" Type="http://schemas.microsoft.com/office/2007/relationships/stylesWithEffects" Target="stylesWithEffects.xml"/><Relationship Id="rId9" Type="http://schemas.openxmlformats.org/officeDocument/2006/relationships/hyperlink" Target="consultantplus://offline/ref=E119E439C17DCB53EE0A292CC4DC8CE9AF53AFBEC8EA896FA0A84A369A13FF70E2C9C17015C83817473DEF9626C5EC3BB607E1D978A55471ZEU1L" TargetMode="External"/><Relationship Id="rId14" Type="http://schemas.openxmlformats.org/officeDocument/2006/relationships/hyperlink" Target="consultantplus://offline/ref=E119E439C17DCB53EE0A292CC4DC8CE9AF53AFBEC8EA896FA0A84A369A13FF70E2C9C17516C36C470163B6C7638EE03AA91BE0D9Z6UEL" TargetMode="External"/><Relationship Id="rId22" Type="http://schemas.openxmlformats.org/officeDocument/2006/relationships/hyperlink" Target="consultantplus://offline/ref=E119E439C17DCB53EE0A292CC4DC8CE9AD5BA9B2CFEA896FA0A84A369A13FF70E2C9C17015C83813443DEF9626C5EC3BB607E1D978A55471ZEU1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05CA25-6E8E-4A31-AD1F-91E4E8DA5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11873</Words>
  <Characters>67678</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79393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Метелева Ирина Евгеньевна</dc:creator>
  <cp:lastModifiedBy>User</cp:lastModifiedBy>
  <cp:revision>10</cp:revision>
  <cp:lastPrinted>2019-10-10T06:32:00Z</cp:lastPrinted>
  <dcterms:created xsi:type="dcterms:W3CDTF">2019-05-27T11:58:00Z</dcterms:created>
  <dcterms:modified xsi:type="dcterms:W3CDTF">2019-10-10T06:35:00Z</dcterms:modified>
</cp:coreProperties>
</file>