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E4" w:rsidRPr="00FC7168" w:rsidRDefault="006001E4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 xml:space="preserve">АДМИНИСТРАЦИЯ </w:t>
      </w:r>
      <w:proofErr w:type="gramStart"/>
      <w:r w:rsidR="002035A9">
        <w:rPr>
          <w:b/>
          <w:szCs w:val="28"/>
          <w:lang w:val="en-US"/>
        </w:rPr>
        <w:t>C</w:t>
      </w:r>
      <w:proofErr w:type="gramEnd"/>
      <w:r w:rsidR="002035A9">
        <w:rPr>
          <w:b/>
          <w:szCs w:val="28"/>
        </w:rPr>
        <w:t xml:space="preserve">ЕЛИНСКОГО </w:t>
      </w:r>
      <w:r w:rsidRPr="00FC7168">
        <w:rPr>
          <w:b/>
          <w:szCs w:val="28"/>
        </w:rPr>
        <w:t>СЕЛЬСКОГО ПОСЕЛЕНИЯ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6001E4" w:rsidRPr="00FC7168" w:rsidRDefault="00695665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</w:t>
      </w:r>
      <w:r w:rsidR="006001E4" w:rsidRPr="00FC7168">
        <w:rPr>
          <w:b/>
          <w:szCs w:val="28"/>
        </w:rPr>
        <w:t xml:space="preserve"> РАЙОНА КИРОВСКОЙ ОБЛАСТИ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6001E4" w:rsidRPr="00FC7168" w:rsidRDefault="006001E4" w:rsidP="00FC7168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6001E4" w:rsidRPr="00FC7168" w:rsidRDefault="006001E4" w:rsidP="00FC7168">
      <w:pPr>
        <w:jc w:val="center"/>
        <w:rPr>
          <w:sz w:val="28"/>
          <w:szCs w:val="28"/>
        </w:rPr>
      </w:pPr>
    </w:p>
    <w:p w:rsidR="006001E4" w:rsidRPr="00FC7168" w:rsidRDefault="0028086F" w:rsidP="00600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DD5A4C">
        <w:rPr>
          <w:b/>
          <w:sz w:val="28"/>
          <w:szCs w:val="28"/>
        </w:rPr>
        <w:t>.02.2019</w:t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2649BC" w:rsidRPr="00FC7168">
        <w:rPr>
          <w:sz w:val="28"/>
          <w:szCs w:val="28"/>
        </w:rPr>
        <w:t xml:space="preserve">                  №  </w:t>
      </w:r>
      <w:r w:rsidR="008223E6">
        <w:rPr>
          <w:sz w:val="28"/>
          <w:szCs w:val="28"/>
        </w:rPr>
        <w:t>4</w:t>
      </w:r>
    </w:p>
    <w:p w:rsidR="006001E4" w:rsidRPr="00FC7168" w:rsidRDefault="002035A9" w:rsidP="006001E4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</w:p>
    <w:p w:rsidR="006001E4" w:rsidRPr="00FC7168" w:rsidRDefault="006001E4" w:rsidP="006001E4">
      <w:pPr>
        <w:jc w:val="center"/>
        <w:rPr>
          <w:sz w:val="28"/>
          <w:szCs w:val="28"/>
        </w:rPr>
      </w:pP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Об утверждении</w:t>
      </w:r>
      <w:r w:rsidR="008223E6">
        <w:rPr>
          <w:b/>
          <w:sz w:val="28"/>
          <w:szCs w:val="28"/>
        </w:rPr>
        <w:t xml:space="preserve"> П</w:t>
      </w:r>
      <w:r w:rsidR="006A6259">
        <w:rPr>
          <w:b/>
          <w:sz w:val="28"/>
          <w:szCs w:val="28"/>
        </w:rPr>
        <w:t>оложения о противодействии</w:t>
      </w:r>
      <w:r w:rsidR="008223E6">
        <w:rPr>
          <w:b/>
          <w:sz w:val="28"/>
          <w:szCs w:val="28"/>
        </w:rPr>
        <w:t xml:space="preserve"> терроризму и экстремистской деятельности</w:t>
      </w:r>
      <w:r w:rsidRPr="00FC7168">
        <w:rPr>
          <w:b/>
          <w:sz w:val="28"/>
          <w:szCs w:val="28"/>
        </w:rPr>
        <w:t xml:space="preserve"> </w:t>
      </w:r>
      <w:r w:rsidR="008223E6">
        <w:rPr>
          <w:b/>
          <w:sz w:val="28"/>
          <w:szCs w:val="28"/>
        </w:rPr>
        <w:t xml:space="preserve"> и </w:t>
      </w:r>
      <w:r w:rsidRPr="00FC7168">
        <w:rPr>
          <w:b/>
          <w:sz w:val="28"/>
          <w:szCs w:val="28"/>
        </w:rPr>
        <w:t xml:space="preserve">Плана комплексных мероприятий по профилактике терроризма и экстремизма на территории </w:t>
      </w:r>
      <w:r w:rsidR="002035A9">
        <w:rPr>
          <w:b/>
          <w:sz w:val="28"/>
          <w:szCs w:val="28"/>
        </w:rPr>
        <w:t xml:space="preserve">Селинского </w:t>
      </w:r>
      <w:r w:rsidR="001834B5">
        <w:rPr>
          <w:b/>
          <w:sz w:val="28"/>
          <w:szCs w:val="28"/>
        </w:rPr>
        <w:t xml:space="preserve">сельского поселения на </w:t>
      </w:r>
      <w:r w:rsidRPr="00FC7168">
        <w:rPr>
          <w:b/>
          <w:sz w:val="28"/>
          <w:szCs w:val="28"/>
        </w:rPr>
        <w:t>201</w:t>
      </w:r>
      <w:r w:rsidR="008223E6">
        <w:rPr>
          <w:b/>
          <w:sz w:val="28"/>
          <w:szCs w:val="28"/>
        </w:rPr>
        <w:t>9</w:t>
      </w:r>
      <w:r w:rsidRPr="00FC7168">
        <w:rPr>
          <w:b/>
          <w:sz w:val="28"/>
          <w:szCs w:val="28"/>
        </w:rPr>
        <w:t xml:space="preserve"> годы </w:t>
      </w: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</w:p>
    <w:p w:rsidR="006001E4" w:rsidRDefault="006001E4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 w:rsidR="002035A9">
        <w:rPr>
          <w:color w:val="000000"/>
          <w:sz w:val="28"/>
          <w:szCs w:val="28"/>
        </w:rPr>
        <w:t xml:space="preserve"> 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Pr="00FC7168">
        <w:rPr>
          <w:color w:val="000000"/>
          <w:spacing w:val="-1"/>
          <w:sz w:val="28"/>
          <w:szCs w:val="28"/>
        </w:rPr>
        <w:t>, Уставом 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proofErr w:type="gramStart"/>
      <w:r w:rsidRPr="00FC7168">
        <w:rPr>
          <w:color w:val="000000"/>
          <w:spacing w:val="-5"/>
          <w:sz w:val="28"/>
          <w:szCs w:val="28"/>
        </w:rPr>
        <w:t>в</w:t>
      </w:r>
      <w:proofErr w:type="gramEnd"/>
      <w:r w:rsidRPr="00FC7168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FC7168">
        <w:rPr>
          <w:color w:val="000000"/>
          <w:spacing w:val="-5"/>
          <w:sz w:val="28"/>
          <w:szCs w:val="28"/>
        </w:rPr>
        <w:t>целях</w:t>
      </w:r>
      <w:proofErr w:type="gramEnd"/>
      <w:r w:rsidRPr="00FC7168">
        <w:rPr>
          <w:color w:val="000000"/>
          <w:spacing w:val="-5"/>
          <w:sz w:val="28"/>
          <w:szCs w:val="28"/>
        </w:rPr>
        <w:t xml:space="preserve">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</w:t>
      </w:r>
      <w:r w:rsidR="00695665" w:rsidRPr="00FC7168">
        <w:rPr>
          <w:color w:val="000000"/>
          <w:sz w:val="28"/>
          <w:szCs w:val="28"/>
        </w:rPr>
        <w:t xml:space="preserve">ния, администрация </w:t>
      </w:r>
      <w:r w:rsidR="002035A9">
        <w:rPr>
          <w:color w:val="000000"/>
          <w:sz w:val="28"/>
          <w:szCs w:val="28"/>
        </w:rPr>
        <w:t xml:space="preserve">Селинского </w:t>
      </w:r>
      <w:r w:rsidRPr="00FC7168">
        <w:rPr>
          <w:color w:val="000000"/>
          <w:sz w:val="28"/>
          <w:szCs w:val="28"/>
        </w:rPr>
        <w:t>сельского поселения ПОСТАНОВЛЯЕТ:</w:t>
      </w:r>
    </w:p>
    <w:p w:rsidR="006001E4" w:rsidRPr="008223E6" w:rsidRDefault="008223E6" w:rsidP="00D9585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223E6">
        <w:rPr>
          <w:color w:val="000000"/>
          <w:sz w:val="28"/>
          <w:szCs w:val="28"/>
        </w:rPr>
        <w:t>     </w:t>
      </w:r>
      <w:r w:rsidR="006A6259">
        <w:rPr>
          <w:color w:val="000000"/>
          <w:sz w:val="28"/>
          <w:szCs w:val="28"/>
        </w:rPr>
        <w:tab/>
      </w:r>
      <w:r w:rsidR="001834B5">
        <w:rPr>
          <w:color w:val="000000"/>
          <w:sz w:val="28"/>
          <w:szCs w:val="28"/>
        </w:rPr>
        <w:t>1</w:t>
      </w:r>
      <w:r w:rsidR="006001E4" w:rsidRPr="008223E6">
        <w:rPr>
          <w:color w:val="000000"/>
          <w:sz w:val="28"/>
          <w:szCs w:val="28"/>
        </w:rPr>
        <w:t>.Утверди</w:t>
      </w:r>
      <w:r w:rsidR="00D95854">
        <w:rPr>
          <w:color w:val="000000"/>
          <w:sz w:val="28"/>
          <w:szCs w:val="28"/>
        </w:rPr>
        <w:t xml:space="preserve">ть План комплексных мероприятий </w:t>
      </w:r>
      <w:r w:rsidR="006001E4" w:rsidRPr="008223E6">
        <w:rPr>
          <w:color w:val="000000"/>
          <w:sz w:val="28"/>
          <w:szCs w:val="28"/>
        </w:rPr>
        <w:t>по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4"/>
          <w:sz w:val="28"/>
          <w:szCs w:val="28"/>
        </w:rPr>
        <w:t>профилактике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2"/>
          <w:sz w:val="28"/>
          <w:szCs w:val="28"/>
        </w:rPr>
        <w:t xml:space="preserve">терроризма и </w:t>
      </w:r>
      <w:r w:rsidR="006001E4" w:rsidRPr="008223E6">
        <w:rPr>
          <w:color w:val="000000"/>
          <w:spacing w:val="-4"/>
          <w:sz w:val="28"/>
          <w:szCs w:val="28"/>
        </w:rPr>
        <w:t>экстремизма</w:t>
      </w:r>
      <w:r w:rsidR="006001E4" w:rsidRPr="008223E6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r w:rsidR="002035A9">
        <w:rPr>
          <w:rStyle w:val="apple-converted-space"/>
          <w:color w:val="000000"/>
          <w:spacing w:val="-4"/>
          <w:sz w:val="28"/>
          <w:szCs w:val="28"/>
        </w:rPr>
        <w:t xml:space="preserve">Селинского </w:t>
      </w:r>
      <w:r w:rsidRPr="008223E6">
        <w:rPr>
          <w:color w:val="000000"/>
          <w:spacing w:val="-5"/>
          <w:sz w:val="28"/>
          <w:szCs w:val="28"/>
        </w:rPr>
        <w:t>сельского поселения на</w:t>
      </w:r>
      <w:r w:rsidR="001834B5">
        <w:rPr>
          <w:color w:val="000000"/>
          <w:spacing w:val="-5"/>
          <w:sz w:val="28"/>
          <w:szCs w:val="28"/>
        </w:rPr>
        <w:t xml:space="preserve"> </w:t>
      </w:r>
      <w:r w:rsidR="006001E4" w:rsidRPr="008223E6">
        <w:rPr>
          <w:color w:val="000000"/>
          <w:sz w:val="28"/>
          <w:szCs w:val="28"/>
        </w:rPr>
        <w:t>201</w:t>
      </w:r>
      <w:r w:rsidRPr="008223E6">
        <w:rPr>
          <w:color w:val="000000"/>
          <w:sz w:val="28"/>
          <w:szCs w:val="28"/>
        </w:rPr>
        <w:t>9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5"/>
          <w:sz w:val="28"/>
          <w:szCs w:val="28"/>
        </w:rPr>
        <w:t>годы.</w:t>
      </w:r>
      <w:r w:rsidR="006001E4" w:rsidRPr="008223E6">
        <w:rPr>
          <w:rStyle w:val="apple-converted-space"/>
          <w:color w:val="000000"/>
          <w:spacing w:val="-5"/>
          <w:sz w:val="28"/>
          <w:szCs w:val="28"/>
        </w:rPr>
        <w:t> П</w:t>
      </w:r>
      <w:r w:rsidR="001834B5">
        <w:rPr>
          <w:color w:val="000000"/>
          <w:sz w:val="28"/>
          <w:szCs w:val="28"/>
        </w:rPr>
        <w:t>риложение № 1</w:t>
      </w:r>
    </w:p>
    <w:p w:rsidR="006001E4" w:rsidRPr="00FC7168" w:rsidRDefault="007D0775" w:rsidP="006001E4">
      <w:pPr>
        <w:spacing w:line="283" w:lineRule="auto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     </w:t>
      </w:r>
      <w:r w:rsidR="006A6259">
        <w:rPr>
          <w:color w:val="000000"/>
          <w:sz w:val="28"/>
          <w:szCs w:val="28"/>
        </w:rPr>
        <w:t xml:space="preserve"> </w:t>
      </w:r>
      <w:r w:rsidR="001834B5">
        <w:rPr>
          <w:color w:val="000000"/>
          <w:sz w:val="28"/>
          <w:szCs w:val="28"/>
        </w:rPr>
        <w:t xml:space="preserve">  2</w:t>
      </w:r>
      <w:r w:rsidRPr="00FC7168">
        <w:rPr>
          <w:color w:val="000000"/>
          <w:sz w:val="28"/>
          <w:szCs w:val="28"/>
        </w:rPr>
        <w:t>. Настоящее постановление разместить на информационном стенде администрации</w:t>
      </w:r>
      <w:r w:rsidR="002035A9" w:rsidRPr="002035A9">
        <w:rPr>
          <w:rStyle w:val="apple-converted-space"/>
          <w:color w:val="000000"/>
          <w:spacing w:val="-4"/>
          <w:sz w:val="28"/>
          <w:szCs w:val="28"/>
        </w:rPr>
        <w:t xml:space="preserve"> </w:t>
      </w:r>
      <w:r w:rsidR="002035A9">
        <w:rPr>
          <w:rStyle w:val="apple-converted-space"/>
          <w:color w:val="000000"/>
          <w:spacing w:val="-4"/>
          <w:sz w:val="28"/>
          <w:szCs w:val="28"/>
        </w:rPr>
        <w:t>Селинского</w:t>
      </w:r>
      <w:r w:rsidRPr="00FC7168">
        <w:rPr>
          <w:color w:val="000000"/>
          <w:sz w:val="28"/>
          <w:szCs w:val="28"/>
        </w:rPr>
        <w:t xml:space="preserve"> сельского поселения.</w:t>
      </w:r>
      <w:r w:rsidR="006001E4" w:rsidRPr="00FC7168">
        <w:rPr>
          <w:color w:val="000000"/>
          <w:sz w:val="28"/>
          <w:szCs w:val="28"/>
        </w:rPr>
        <w:t>  </w:t>
      </w:r>
    </w:p>
    <w:p w:rsidR="006001E4" w:rsidRDefault="001834B5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01E4" w:rsidRPr="00FC7168">
        <w:rPr>
          <w:color w:val="000000"/>
          <w:sz w:val="28"/>
          <w:szCs w:val="28"/>
        </w:rPr>
        <w:t xml:space="preserve">. </w:t>
      </w:r>
      <w:proofErr w:type="gramStart"/>
      <w:r w:rsidR="006001E4" w:rsidRPr="00FC7168">
        <w:rPr>
          <w:color w:val="000000"/>
          <w:sz w:val="28"/>
          <w:szCs w:val="28"/>
        </w:rPr>
        <w:t>Контроль за</w:t>
      </w:r>
      <w:proofErr w:type="gramEnd"/>
      <w:r w:rsidR="006001E4" w:rsidRPr="00FC716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1834B5" w:rsidRDefault="001834B5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</w:p>
    <w:p w:rsidR="001834B5" w:rsidRDefault="001834B5" w:rsidP="00D9585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</w:p>
    <w:p w:rsidR="001834B5" w:rsidRDefault="001834B5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</w:p>
    <w:p w:rsidR="001834B5" w:rsidRDefault="001834B5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</w:p>
    <w:p w:rsidR="001834B5" w:rsidRPr="00FC7168" w:rsidRDefault="001834B5" w:rsidP="00D95854">
      <w:pPr>
        <w:spacing w:line="283" w:lineRule="auto"/>
        <w:jc w:val="both"/>
        <w:rPr>
          <w:color w:val="000000"/>
          <w:sz w:val="28"/>
          <w:szCs w:val="28"/>
        </w:rPr>
      </w:pP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</w:p>
    <w:p w:rsidR="002035A9" w:rsidRDefault="002035A9" w:rsidP="006001E4">
      <w:pPr>
        <w:jc w:val="both"/>
        <w:rPr>
          <w:color w:val="000000"/>
          <w:sz w:val="28"/>
          <w:szCs w:val="28"/>
        </w:rPr>
      </w:pPr>
    </w:p>
    <w:p w:rsidR="006001E4" w:rsidRPr="00FC7168" w:rsidRDefault="00695665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 w:rsidR="006001E4" w:rsidRPr="00FC7168">
        <w:rPr>
          <w:color w:val="000000"/>
          <w:sz w:val="28"/>
          <w:szCs w:val="28"/>
        </w:rPr>
        <w:t xml:space="preserve"> администрации</w:t>
      </w:r>
    </w:p>
    <w:p w:rsidR="00695665" w:rsidRPr="00FC7168" w:rsidRDefault="002035A9" w:rsidP="00600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Селинского</w:t>
      </w:r>
      <w:r w:rsidR="006001E4" w:rsidRPr="00FC7168">
        <w:rPr>
          <w:color w:val="000000"/>
          <w:sz w:val="28"/>
          <w:szCs w:val="28"/>
        </w:rPr>
        <w:t xml:space="preserve"> сельского поселения </w:t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Р.Г.Галимов</w:t>
      </w: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FC7168" w:rsidRDefault="00FC7168" w:rsidP="006001E4">
      <w:pPr>
        <w:jc w:val="both"/>
        <w:rPr>
          <w:color w:val="000000"/>
          <w:sz w:val="28"/>
          <w:szCs w:val="28"/>
        </w:rPr>
      </w:pPr>
    </w:p>
    <w:p w:rsidR="002D748A" w:rsidRDefault="002D748A" w:rsidP="006001E4">
      <w:pPr>
        <w:jc w:val="both"/>
        <w:rPr>
          <w:color w:val="000000"/>
          <w:sz w:val="28"/>
          <w:szCs w:val="28"/>
        </w:rPr>
      </w:pPr>
    </w:p>
    <w:p w:rsidR="001834B5" w:rsidRPr="00FC7168" w:rsidRDefault="001834B5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2D748A">
      <w:pPr>
        <w:pStyle w:val="a3"/>
        <w:spacing w:before="0" w:beforeAutospacing="0" w:after="0" w:afterAutospacing="0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Приложение 1</w:t>
      </w:r>
    </w:p>
    <w:p w:rsidR="006A6259" w:rsidRPr="006A6259" w:rsidRDefault="006A6259" w:rsidP="002D748A">
      <w:pPr>
        <w:pStyle w:val="a3"/>
        <w:spacing w:before="0" w:beforeAutospacing="0" w:after="0" w:afterAutospacing="0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УТВЕРЖДЕНО</w:t>
      </w:r>
    </w:p>
    <w:p w:rsidR="006A6259" w:rsidRPr="006A6259" w:rsidRDefault="006A6259" w:rsidP="002D748A">
      <w:pPr>
        <w:pStyle w:val="a3"/>
        <w:spacing w:before="0" w:beforeAutospacing="0" w:after="0" w:afterAutospacing="0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постановлением администрации</w:t>
      </w:r>
    </w:p>
    <w:p w:rsidR="006A6259" w:rsidRPr="006A6259" w:rsidRDefault="002035A9" w:rsidP="002D748A">
      <w:pPr>
        <w:pStyle w:val="a3"/>
        <w:spacing w:before="0" w:beforeAutospacing="0" w:after="0" w:afterAutospacing="0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 xml:space="preserve">Селинского </w:t>
      </w:r>
      <w:r w:rsidR="006A6259" w:rsidRPr="006A6259">
        <w:rPr>
          <w:rStyle w:val="ad"/>
          <w:b w:val="0"/>
          <w:color w:val="000000"/>
          <w:sz w:val="28"/>
          <w:szCs w:val="28"/>
        </w:rPr>
        <w:t>сельского поселения</w:t>
      </w:r>
    </w:p>
    <w:p w:rsidR="006A6259" w:rsidRPr="006A6259" w:rsidRDefault="006A6259" w:rsidP="002D748A">
      <w:pPr>
        <w:pStyle w:val="a3"/>
        <w:spacing w:before="0" w:beforeAutospacing="0" w:after="0" w:afterAutospacing="0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 xml:space="preserve">от </w:t>
      </w:r>
      <w:r w:rsidR="003F2315">
        <w:rPr>
          <w:rStyle w:val="ad"/>
          <w:b w:val="0"/>
          <w:color w:val="000000"/>
          <w:sz w:val="28"/>
          <w:szCs w:val="28"/>
        </w:rPr>
        <w:t>11</w:t>
      </w:r>
      <w:r w:rsidRPr="006A6259">
        <w:rPr>
          <w:rStyle w:val="ad"/>
          <w:b w:val="0"/>
          <w:color w:val="000000"/>
          <w:sz w:val="28"/>
          <w:szCs w:val="28"/>
        </w:rPr>
        <w:t>.01.2018 № 4</w:t>
      </w:r>
    </w:p>
    <w:p w:rsidR="006A6259" w:rsidRPr="00DC7F16" w:rsidRDefault="006A6259" w:rsidP="002D748A">
      <w:pPr>
        <w:pStyle w:val="a3"/>
        <w:spacing w:before="0" w:beforeAutospacing="0" w:after="0" w:afterAutospacing="0"/>
        <w:ind w:left="2832" w:firstLine="708"/>
        <w:jc w:val="both"/>
      </w:pPr>
      <w:r w:rsidRPr="00DC7F16">
        <w:rPr>
          <w:rStyle w:val="ad"/>
          <w:color w:val="000000"/>
        </w:rPr>
        <w:t>ПОЛОЖЕНИЕ</w:t>
      </w:r>
    </w:p>
    <w:p w:rsidR="006A6259" w:rsidRPr="00DC7F16" w:rsidRDefault="006A6259" w:rsidP="006A6259">
      <w:pPr>
        <w:pStyle w:val="a3"/>
        <w:jc w:val="both"/>
      </w:pPr>
      <w:r w:rsidRPr="00DC7F16">
        <w:rPr>
          <w:rStyle w:val="ad"/>
          <w:color w:val="000000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«</w:t>
      </w:r>
      <w:r w:rsidR="002035A9" w:rsidRPr="00DC7F16">
        <w:rPr>
          <w:rStyle w:val="ad"/>
          <w:color w:val="000000"/>
        </w:rPr>
        <w:t xml:space="preserve">Селинское </w:t>
      </w:r>
      <w:r w:rsidRPr="00DC7F16">
        <w:rPr>
          <w:rStyle w:val="ad"/>
          <w:color w:val="000000"/>
        </w:rPr>
        <w:t>сельское поселение».</w:t>
      </w:r>
    </w:p>
    <w:p w:rsidR="006A6259" w:rsidRPr="00DC7F16" w:rsidRDefault="006A6259" w:rsidP="006A625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C7F16">
        <w:rPr>
          <w:rStyle w:val="ad"/>
          <w:color w:val="000000"/>
        </w:rPr>
        <w:t>Общие положения</w:t>
      </w:r>
    </w:p>
    <w:p w:rsidR="006A6259" w:rsidRPr="00DC7F16" w:rsidRDefault="006A6259" w:rsidP="006A6259">
      <w:pPr>
        <w:spacing w:before="100" w:beforeAutospacing="1" w:after="100" w:afterAutospacing="1"/>
        <w:jc w:val="both"/>
      </w:pPr>
      <w:r w:rsidRPr="00DC7F16">
        <w:rPr>
          <w:color w:val="000000"/>
        </w:rPr>
        <w:t xml:space="preserve">1.1. </w:t>
      </w:r>
      <w:proofErr w:type="gramStart"/>
      <w:r w:rsidRPr="00DC7F16">
        <w:rPr>
          <w:color w:val="000000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r w:rsidR="002035A9" w:rsidRPr="00DC7F16">
        <w:rPr>
          <w:color w:val="000000"/>
        </w:rPr>
        <w:t xml:space="preserve">Селинское </w:t>
      </w:r>
      <w:r w:rsidRPr="00DC7F16">
        <w:rPr>
          <w:color w:val="000000"/>
        </w:rPr>
        <w:t>сельское поселение, в целях организации работы по профилактике терроризма и экстремистской деятельности, а</w:t>
      </w:r>
      <w:proofErr w:type="gramEnd"/>
      <w:r w:rsidRPr="00DC7F16">
        <w:rPr>
          <w:color w:val="000000"/>
        </w:rPr>
        <w:t xml:space="preserve"> также минимизации и (или) ликвидации последствий их проявлений на территории м</w:t>
      </w:r>
      <w:r w:rsidR="002035A9" w:rsidRPr="00DC7F16">
        <w:rPr>
          <w:color w:val="000000"/>
        </w:rPr>
        <w:t>униципального образования Селин</w:t>
      </w:r>
      <w:r w:rsidRPr="00DC7F16">
        <w:rPr>
          <w:color w:val="000000"/>
        </w:rPr>
        <w:t>ское сельское поселение.</w:t>
      </w:r>
    </w:p>
    <w:p w:rsidR="006A6259" w:rsidRPr="00DC7F16" w:rsidRDefault="006A6259" w:rsidP="006A6259">
      <w:pPr>
        <w:spacing w:before="100" w:beforeAutospacing="1" w:after="100" w:afterAutospacing="1"/>
        <w:jc w:val="both"/>
      </w:pPr>
      <w:r w:rsidRPr="00DC7F16">
        <w:rPr>
          <w:color w:val="000000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6A6259" w:rsidRPr="00DC7F16" w:rsidRDefault="006A6259" w:rsidP="006A6259">
      <w:pPr>
        <w:spacing w:before="100" w:beforeAutospacing="1" w:after="100" w:afterAutospacing="1"/>
        <w:jc w:val="both"/>
      </w:pPr>
      <w:r w:rsidRPr="00DC7F16">
        <w:rPr>
          <w:color w:val="000000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1.4. Жители муниципального образования 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6A6259" w:rsidRPr="00DC7F16" w:rsidRDefault="006A6259" w:rsidP="006A6259">
      <w:pPr>
        <w:spacing w:before="100" w:beforeAutospacing="1" w:after="100" w:afterAutospacing="1"/>
        <w:jc w:val="both"/>
      </w:pPr>
      <w:r w:rsidRPr="00DC7F16">
        <w:rPr>
          <w:rStyle w:val="ad"/>
          <w:color w:val="000000"/>
        </w:rPr>
        <w:t xml:space="preserve">2.     Цели и задачи органов местного самоуправления муниципального </w:t>
      </w:r>
      <w:r w:rsidRPr="00DC7F16">
        <w:rPr>
          <w:rStyle w:val="ad"/>
          <w:b w:val="0"/>
          <w:color w:val="000000"/>
        </w:rPr>
        <w:t>образования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        Основными целями при участии в профилактике терроризма и</w:t>
      </w:r>
      <w:r w:rsidRPr="00DC7F16">
        <w:t xml:space="preserve"> </w:t>
      </w:r>
      <w:r w:rsidRPr="00DC7F16">
        <w:rPr>
          <w:color w:val="000000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  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lastRenderedPageBreak/>
        <w:t>     2.1.2. Уменьшение проявлений экстремизма и негативного отношения к лицам других на</w:t>
      </w:r>
      <w:r w:rsidR="007D4D38" w:rsidRPr="00DC7F16">
        <w:rPr>
          <w:color w:val="000000"/>
        </w:rPr>
        <w:t>циональностей и религиозных конц</w:t>
      </w:r>
      <w:r w:rsidRPr="00DC7F16">
        <w:rPr>
          <w:color w:val="000000"/>
        </w:rPr>
        <w:t>ессий.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</w:t>
      </w:r>
      <w:r w:rsidR="007D4D38" w:rsidRPr="00DC7F16">
        <w:rPr>
          <w:color w:val="000000"/>
        </w:rPr>
        <w:t>иональностей  и религиозных конц</w:t>
      </w:r>
      <w:r w:rsidRPr="00DC7F16">
        <w:rPr>
          <w:color w:val="000000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2.1.4. Формирование толерантности и межэтнической культуры в молодежной среде, профилактика агрессивного поведения.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2.2.  Для достижения указанных целей необходимо решение следующих задач: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2.2.3. Пропаганда толерантного поведения к людям других национальнос</w:t>
      </w:r>
      <w:r w:rsidR="007D4D38" w:rsidRPr="00DC7F16">
        <w:rPr>
          <w:color w:val="000000"/>
        </w:rPr>
        <w:t>тей и религиозных конц</w:t>
      </w:r>
      <w:r w:rsidRPr="00DC7F16">
        <w:rPr>
          <w:color w:val="000000"/>
        </w:rPr>
        <w:t>ессий.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</w:t>
      </w:r>
    </w:p>
    <w:p w:rsidR="006A6259" w:rsidRPr="00DC7F16" w:rsidRDefault="006A6259" w:rsidP="006A6259">
      <w:pPr>
        <w:jc w:val="both"/>
      </w:pPr>
      <w:r w:rsidRPr="00DC7F16">
        <w:rPr>
          <w:rStyle w:val="ad"/>
          <w:color w:val="000000"/>
        </w:rPr>
        <w:t xml:space="preserve">3.     Основные направления участия органов местного самоуправления  профилактике терроризма и экстремизма на территории муниципального образования 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3.1. Проведение работы по следующим направлениям: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3.1.1. Организация и проведение тематических занятий со школьниками</w:t>
      </w:r>
      <w:r w:rsidRPr="00DC7F16">
        <w:t xml:space="preserve"> </w:t>
      </w:r>
      <w:r w:rsidRPr="00DC7F16">
        <w:rPr>
          <w:color w:val="000000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3.1.5. Приобретение и использование учебно - наглядных пособий, видеофильмов по тематике толерантного поведения по отношению к людям других на</w:t>
      </w:r>
      <w:r w:rsidR="007D4D38" w:rsidRPr="00DC7F16">
        <w:rPr>
          <w:color w:val="000000"/>
        </w:rPr>
        <w:t>циональностей и религиозных конц</w:t>
      </w:r>
      <w:r w:rsidRPr="00DC7F16">
        <w:rPr>
          <w:color w:val="000000"/>
        </w:rPr>
        <w:t xml:space="preserve">ессий, антитеррористической и </w:t>
      </w:r>
      <w:r w:rsidR="004B74B8" w:rsidRPr="00DC7F16">
        <w:rPr>
          <w:color w:val="000000"/>
        </w:rPr>
        <w:t>анти экстремистской</w:t>
      </w:r>
      <w:r w:rsidRPr="00DC7F16">
        <w:rPr>
          <w:color w:val="000000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3.1.6. Проведение разъяснительных бесед с молодежью в форме «круглых столов», семинаров.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  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lastRenderedPageBreak/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6A6259" w:rsidRPr="00DC7F16" w:rsidRDefault="006A6259" w:rsidP="006A6259">
      <w:pPr>
        <w:jc w:val="both"/>
        <w:rPr>
          <w:color w:val="000000"/>
        </w:rPr>
      </w:pP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</w:t>
      </w:r>
      <w:r w:rsidRPr="00DC7F16">
        <w:rPr>
          <w:rStyle w:val="ad"/>
          <w:color w:val="000000"/>
        </w:rPr>
        <w:t>4.     Компетенция органов местного самоуправления муниципального образования</w:t>
      </w:r>
    </w:p>
    <w:p w:rsidR="006A6259" w:rsidRPr="00DC7F16" w:rsidRDefault="006A6259" w:rsidP="006A6259">
      <w:pPr>
        <w:jc w:val="both"/>
        <w:rPr>
          <w:u w:val="single"/>
        </w:rPr>
      </w:pPr>
      <w:r w:rsidRPr="00DC7F16">
        <w:rPr>
          <w:color w:val="000000"/>
          <w:u w:val="single"/>
        </w:rPr>
        <w:t>4.1. Дума  муниципального образования:</w:t>
      </w:r>
    </w:p>
    <w:p w:rsidR="006A6259" w:rsidRPr="00DC7F16" w:rsidRDefault="004B74B8" w:rsidP="006A6259">
      <w:pPr>
        <w:jc w:val="both"/>
      </w:pPr>
      <w:r w:rsidRPr="00DC7F16">
        <w:rPr>
          <w:color w:val="000000"/>
        </w:rPr>
        <w:t xml:space="preserve">        </w:t>
      </w:r>
      <w:r w:rsidR="006A6259" w:rsidRPr="00DC7F16">
        <w:rPr>
          <w:color w:val="000000"/>
        </w:rPr>
        <w:t>4.1.1. Принимает решения по вопросам</w:t>
      </w:r>
      <w:r w:rsidRPr="00DC7F16">
        <w:rPr>
          <w:color w:val="000000"/>
        </w:rPr>
        <w:t xml:space="preserve"> </w:t>
      </w:r>
      <w:r w:rsidR="006A6259" w:rsidRPr="00DC7F16">
        <w:rPr>
          <w:color w:val="000000"/>
        </w:rPr>
        <w:t xml:space="preserve"> участия в профилактике</w:t>
      </w:r>
      <w:r w:rsidR="006A6259" w:rsidRPr="00DC7F16">
        <w:t xml:space="preserve"> </w:t>
      </w:r>
      <w:r w:rsidR="006A6259" w:rsidRPr="00DC7F16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6A6259" w:rsidRPr="00DC7F16" w:rsidRDefault="004B74B8" w:rsidP="006A6259">
      <w:pPr>
        <w:jc w:val="both"/>
        <w:rPr>
          <w:u w:val="single"/>
        </w:rPr>
      </w:pPr>
      <w:r w:rsidRPr="00DC7F16">
        <w:rPr>
          <w:color w:val="000000"/>
        </w:rPr>
        <w:t> </w:t>
      </w:r>
      <w:r w:rsidR="006A6259" w:rsidRPr="00DC7F16">
        <w:rPr>
          <w:color w:val="000000"/>
          <w:u w:val="single"/>
        </w:rPr>
        <w:t>4.2. Администрация: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</w:t>
      </w:r>
      <w:r w:rsidR="004B74B8" w:rsidRPr="00DC7F16">
        <w:rPr>
          <w:color w:val="000000"/>
        </w:rPr>
        <w:t xml:space="preserve">    </w:t>
      </w:r>
      <w:r w:rsidRPr="00DC7F16">
        <w:rPr>
          <w:color w:val="000000"/>
        </w:rPr>
        <w:t>4.2.1. Запрашивает и получает от  депутатов МО и иных органов местного самоуправления  района информацию, документы и материалы, необходимые для реализации мероприятий Программ</w:t>
      </w:r>
      <w:proofErr w:type="gramStart"/>
      <w:r w:rsidRPr="00DC7F16">
        <w:rPr>
          <w:color w:val="000000"/>
        </w:rPr>
        <w:t>ы(</w:t>
      </w:r>
      <w:proofErr w:type="gramEnd"/>
      <w:r w:rsidRPr="00DC7F16">
        <w:rPr>
          <w:color w:val="000000"/>
        </w:rPr>
        <w:t xml:space="preserve"> плана)</w:t>
      </w:r>
      <w:r w:rsidR="007D4D38" w:rsidRPr="00DC7F16">
        <w:rPr>
          <w:color w:val="000000"/>
        </w:rPr>
        <w:t>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4.2.2. Осуществляет профилактическую работу во взаимодействии с иными исполнительными органами власти  района, общественными объединениями, жителями муниципального образования.</w:t>
      </w:r>
    </w:p>
    <w:p w:rsidR="006A6259" w:rsidRPr="00DC7F16" w:rsidRDefault="006A6259" w:rsidP="006A6259">
      <w:pPr>
        <w:jc w:val="both"/>
      </w:pPr>
      <w:r w:rsidRPr="00DC7F16">
        <w:rPr>
          <w:color w:val="000000"/>
        </w:rPr>
        <w:t>     4.2.3. Формирует и реализует Программы (Планы) по профилактике</w:t>
      </w:r>
      <w:r w:rsidRPr="00DC7F16">
        <w:t xml:space="preserve"> </w:t>
      </w:r>
      <w:r w:rsidRPr="00DC7F16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6A6259" w:rsidRPr="00DC7F16" w:rsidRDefault="006A6259" w:rsidP="006A6259">
      <w:pPr>
        <w:jc w:val="both"/>
        <w:rPr>
          <w:color w:val="000000"/>
        </w:rPr>
      </w:pPr>
      <w:r w:rsidRPr="00DC7F16">
        <w:rPr>
          <w:color w:val="000000"/>
        </w:rPr>
        <w:t>       4.2.</w:t>
      </w:r>
      <w:r w:rsidR="006359F1" w:rsidRPr="00DC7F16">
        <w:rPr>
          <w:color w:val="000000"/>
        </w:rPr>
        <w:t>4</w:t>
      </w:r>
      <w:r w:rsidRPr="00DC7F16">
        <w:rPr>
          <w:color w:val="000000"/>
        </w:rPr>
        <w:t>. Ежегодно предоставляет  депутатам муниципального образования              информацию о выполнении программ</w:t>
      </w:r>
      <w:r w:rsidR="006359F1" w:rsidRPr="00DC7F16">
        <w:rPr>
          <w:color w:val="000000"/>
        </w:rPr>
        <w:t xml:space="preserve"> </w:t>
      </w:r>
      <w:proofErr w:type="gramStart"/>
      <w:r w:rsidR="006359F1" w:rsidRPr="00DC7F16">
        <w:rPr>
          <w:color w:val="000000"/>
        </w:rPr>
        <w:t xml:space="preserve">( </w:t>
      </w:r>
      <w:proofErr w:type="gramEnd"/>
      <w:r w:rsidR="006359F1" w:rsidRPr="00DC7F16">
        <w:rPr>
          <w:color w:val="000000"/>
        </w:rPr>
        <w:t>планов)</w:t>
      </w:r>
      <w:r w:rsidRPr="00DC7F16">
        <w:rPr>
          <w:color w:val="000000"/>
        </w:rPr>
        <w:t xml:space="preserve"> в рамках ежегодного отчета о деятельности Администрации.</w:t>
      </w:r>
    </w:p>
    <w:p w:rsidR="006A6259" w:rsidRPr="002D748A" w:rsidRDefault="006A6259" w:rsidP="006A6259">
      <w:pPr>
        <w:jc w:val="center"/>
        <w:rPr>
          <w:color w:val="000000"/>
          <w:sz w:val="28"/>
          <w:szCs w:val="28"/>
        </w:rPr>
      </w:pPr>
    </w:p>
    <w:p w:rsidR="006A6259" w:rsidRPr="002D748A" w:rsidRDefault="006A6259" w:rsidP="006A6259">
      <w:pPr>
        <w:rPr>
          <w:b/>
          <w:color w:val="000000"/>
          <w:sz w:val="28"/>
          <w:szCs w:val="28"/>
        </w:rPr>
      </w:pPr>
    </w:p>
    <w:p w:rsidR="006A6259" w:rsidRPr="002D748A" w:rsidRDefault="006A6259" w:rsidP="006A6259">
      <w:pPr>
        <w:jc w:val="both"/>
        <w:rPr>
          <w:sz w:val="28"/>
          <w:szCs w:val="28"/>
        </w:rPr>
      </w:pPr>
    </w:p>
    <w:p w:rsidR="006359F1" w:rsidRPr="002D748A" w:rsidRDefault="006359F1" w:rsidP="006A6259">
      <w:pPr>
        <w:jc w:val="both"/>
        <w:rPr>
          <w:sz w:val="28"/>
          <w:szCs w:val="28"/>
        </w:rPr>
      </w:pPr>
    </w:p>
    <w:p w:rsidR="006359F1" w:rsidRPr="002D748A" w:rsidRDefault="006359F1" w:rsidP="006A6259">
      <w:pPr>
        <w:jc w:val="both"/>
        <w:rPr>
          <w:sz w:val="28"/>
          <w:szCs w:val="28"/>
        </w:rPr>
      </w:pPr>
    </w:p>
    <w:p w:rsidR="006359F1" w:rsidRPr="002D748A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A6259" w:rsidRPr="006A6259" w:rsidRDefault="006A6259" w:rsidP="006A6259">
      <w:pPr>
        <w:rPr>
          <w:b/>
          <w:color w:val="000000"/>
          <w:sz w:val="28"/>
          <w:szCs w:val="28"/>
        </w:rPr>
      </w:pPr>
    </w:p>
    <w:p w:rsidR="00DC7F16" w:rsidRDefault="00DC7F16" w:rsidP="00DC7F16">
      <w:pPr>
        <w:pStyle w:val="bodytext21"/>
        <w:spacing w:before="0" w:beforeAutospacing="0" w:after="0" w:afterAutospacing="0" w:line="280" w:lineRule="atLeast"/>
        <w:jc w:val="both"/>
        <w:rPr>
          <w:b/>
          <w:color w:val="000000"/>
          <w:sz w:val="28"/>
          <w:szCs w:val="28"/>
        </w:rPr>
      </w:pPr>
    </w:p>
    <w:p w:rsidR="006A6259" w:rsidRDefault="00DC7F16" w:rsidP="00DC7F16">
      <w:pPr>
        <w:pStyle w:val="bodytext21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</w:t>
      </w:r>
      <w:r w:rsidR="00093F17">
        <w:rPr>
          <w:color w:val="000000"/>
          <w:sz w:val="28"/>
          <w:szCs w:val="28"/>
        </w:rPr>
        <w:t>Приложение № 1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6001E4" w:rsidRPr="00FC7168" w:rsidRDefault="004B74B8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Селин</w:t>
      </w:r>
      <w:r w:rsidR="00695665" w:rsidRPr="00FC7168">
        <w:rPr>
          <w:color w:val="000000"/>
          <w:sz w:val="28"/>
          <w:szCs w:val="28"/>
        </w:rPr>
        <w:t xml:space="preserve">ского </w:t>
      </w:r>
      <w:r w:rsidR="006001E4" w:rsidRPr="00FC7168">
        <w:rPr>
          <w:color w:val="000000"/>
          <w:sz w:val="28"/>
          <w:szCs w:val="28"/>
        </w:rPr>
        <w:t xml:space="preserve">сельского поселения 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 w:rsidR="007D4D38">
        <w:rPr>
          <w:color w:val="000000"/>
          <w:sz w:val="28"/>
          <w:szCs w:val="28"/>
        </w:rPr>
        <w:t xml:space="preserve"> </w:t>
      </w:r>
      <w:r w:rsidR="0028086F">
        <w:rPr>
          <w:color w:val="000000"/>
          <w:sz w:val="28"/>
          <w:szCs w:val="28"/>
        </w:rPr>
        <w:t>07.02.2019</w:t>
      </w:r>
      <w:r w:rsidR="006A6259">
        <w:rPr>
          <w:color w:val="000000"/>
          <w:sz w:val="28"/>
          <w:szCs w:val="28"/>
        </w:rPr>
        <w:t xml:space="preserve"> № 4</w:t>
      </w:r>
    </w:p>
    <w:p w:rsidR="006001E4" w:rsidRDefault="006001E4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4EF8" w:rsidRDefault="005A4EF8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A4EF8" w:rsidRPr="00FC7168" w:rsidRDefault="005A4EF8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001E4" w:rsidRPr="00FC7168" w:rsidRDefault="006001E4" w:rsidP="006001E4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6001E4" w:rsidRPr="00FC7168" w:rsidRDefault="006001E4" w:rsidP="006001E4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 w:rsidR="004B74B8">
        <w:rPr>
          <w:rStyle w:val="apple-converted-space"/>
          <w:b/>
          <w:bCs/>
          <w:color w:val="000000"/>
          <w:spacing w:val="-4"/>
          <w:sz w:val="28"/>
          <w:szCs w:val="28"/>
        </w:rPr>
        <w:t> на территории Селинского</w:t>
      </w:r>
      <w:r w:rsidRPr="00FC7168">
        <w:rPr>
          <w:b/>
          <w:bCs/>
          <w:color w:val="000000"/>
          <w:spacing w:val="-5"/>
          <w:sz w:val="28"/>
          <w:szCs w:val="28"/>
        </w:rPr>
        <w:t xml:space="preserve"> сельского поселения</w:t>
      </w:r>
    </w:p>
    <w:p w:rsidR="006001E4" w:rsidRPr="00FC7168" w:rsidRDefault="006359F1" w:rsidP="006001E4">
      <w:pPr>
        <w:spacing w:line="28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на </w:t>
      </w:r>
      <w:r w:rsidR="006001E4" w:rsidRPr="00FC7168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="006001E4" w:rsidRPr="00FC7168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231"/>
        <w:gridCol w:w="1576"/>
        <w:gridCol w:w="2947"/>
      </w:tblGrid>
      <w:tr w:rsidR="006001E4" w:rsidRPr="00FC7168" w:rsidTr="00FC7168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C716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7168" w:rsidRPr="00FC7168" w:rsidRDefault="006001E4" w:rsidP="00FC716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Информирование населения о порядке действий при угрозе и со</w:t>
            </w:r>
            <w:r w:rsidR="008435CE" w:rsidRPr="00FC7168">
              <w:rPr>
                <w:color w:val="000000"/>
                <w:sz w:val="28"/>
                <w:szCs w:val="28"/>
              </w:rPr>
              <w:t>в</w:t>
            </w:r>
            <w:r w:rsidR="00FC7168" w:rsidRPr="00FC7168">
              <w:rPr>
                <w:color w:val="000000"/>
                <w:sz w:val="28"/>
                <w:szCs w:val="28"/>
              </w:rPr>
              <w:t>ершении террористического акта;</w:t>
            </w:r>
          </w:p>
          <w:p w:rsidR="006001E4" w:rsidRPr="00FC7168" w:rsidRDefault="008435CE" w:rsidP="00FC716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обновление</w:t>
            </w:r>
            <w:r w:rsidR="00F87688" w:rsidRPr="00FC7168">
              <w:rPr>
                <w:color w:val="000000"/>
                <w:sz w:val="28"/>
                <w:szCs w:val="28"/>
              </w:rPr>
              <w:t xml:space="preserve"> на информационном стенде</w:t>
            </w:r>
            <w:r w:rsidRPr="00FC7168">
              <w:rPr>
                <w:color w:val="000000"/>
                <w:sz w:val="28"/>
                <w:szCs w:val="28"/>
              </w:rPr>
              <w:t xml:space="preserve"> информации для населения по вопросам противодействия терроризму и экстремизму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1834B5" w:rsidP="006359F1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001E4" w:rsidRPr="00FC7168">
              <w:rPr>
                <w:color w:val="000000"/>
                <w:sz w:val="28"/>
                <w:szCs w:val="28"/>
              </w:rPr>
              <w:t>201</w:t>
            </w:r>
            <w:r w:rsidR="006359F1">
              <w:rPr>
                <w:color w:val="000000"/>
                <w:sz w:val="28"/>
                <w:szCs w:val="28"/>
              </w:rPr>
              <w:t>9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4B74B8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Р.Г.Галимов – глава Селин</w:t>
            </w:r>
            <w:r w:rsidR="00DA68C4" w:rsidRPr="00FC716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FC7168" w:rsidRPr="00FC7168" w:rsidRDefault="00FC7168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8435CE" w:rsidRPr="00FC7168" w:rsidRDefault="001834B5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А.Г  Белякова</w:t>
            </w:r>
            <w:r w:rsidR="008435CE" w:rsidRPr="00FC7168">
              <w:rPr>
                <w:color w:val="000000"/>
                <w:sz w:val="28"/>
                <w:szCs w:val="28"/>
              </w:rPr>
              <w:t xml:space="preserve"> – специалист ад</w:t>
            </w:r>
            <w:r w:rsidR="00FC7168" w:rsidRPr="00FC7168">
              <w:rPr>
                <w:color w:val="000000"/>
                <w:sz w:val="28"/>
                <w:szCs w:val="28"/>
              </w:rPr>
              <w:t>минист</w:t>
            </w:r>
            <w:r w:rsidR="008435CE" w:rsidRPr="00FC7168">
              <w:rPr>
                <w:color w:val="000000"/>
                <w:sz w:val="28"/>
                <w:szCs w:val="28"/>
              </w:rPr>
              <w:t>рации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 w:rsidP="00DA68C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Осуществление</w:t>
            </w:r>
            <w:r w:rsidR="004B74B8"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 xml:space="preserve">контроля </w:t>
            </w:r>
            <w:r w:rsidR="004B74B8"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 xml:space="preserve"> доступом посторонних лиц на территорию объе</w:t>
            </w:r>
            <w:r w:rsidR="00DA68C4" w:rsidRPr="00FC7168">
              <w:rPr>
                <w:color w:val="000000"/>
                <w:sz w:val="28"/>
                <w:szCs w:val="28"/>
              </w:rPr>
              <w:t>ктов жизнеобеспечения и в здание образовательного</w:t>
            </w:r>
            <w:r w:rsidRPr="00FC7168">
              <w:rPr>
                <w:color w:val="000000"/>
                <w:sz w:val="28"/>
                <w:szCs w:val="28"/>
              </w:rPr>
              <w:t xml:space="preserve"> учреждени</w:t>
            </w:r>
            <w:r w:rsidR="00DA68C4" w:rsidRPr="00FC7168">
              <w:rPr>
                <w:color w:val="000000"/>
                <w:sz w:val="28"/>
                <w:szCs w:val="28"/>
              </w:rPr>
              <w:t>я</w:t>
            </w:r>
            <w:r w:rsidRPr="00FC7168">
              <w:rPr>
                <w:color w:val="000000"/>
                <w:sz w:val="28"/>
                <w:szCs w:val="28"/>
              </w:rPr>
              <w:t xml:space="preserve"> поселения.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4B74B8" w:rsidP="00DA68C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ООШ д.Селино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</w:t>
            </w:r>
            <w:r w:rsidR="00EC6837">
              <w:rPr>
                <w:color w:val="000000"/>
                <w:sz w:val="28"/>
                <w:szCs w:val="28"/>
              </w:rPr>
              <w:t>Ю.Г.Чекмарёв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r w:rsidR="0056740D" w:rsidRPr="00FC7168">
              <w:rPr>
                <w:color w:val="000000"/>
                <w:sz w:val="28"/>
                <w:szCs w:val="28"/>
              </w:rPr>
              <w:t>анти экстремистской</w:t>
            </w:r>
            <w:r w:rsidR="0056740D"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4B74B8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Л.З.Сергеева</w:t>
            </w:r>
            <w:r w:rsidR="001834B5">
              <w:rPr>
                <w:color w:val="000000"/>
                <w:sz w:val="28"/>
                <w:szCs w:val="28"/>
              </w:rPr>
              <w:t xml:space="preserve"> и </w:t>
            </w:r>
            <w:r w:rsidR="00FC7168" w:rsidRPr="00FC7168">
              <w:rPr>
                <w:color w:val="000000"/>
                <w:sz w:val="28"/>
                <w:szCs w:val="28"/>
              </w:rPr>
              <w:t xml:space="preserve"> – </w:t>
            </w:r>
            <w:r w:rsidR="00093F17">
              <w:rPr>
                <w:color w:val="000000"/>
                <w:sz w:val="28"/>
                <w:szCs w:val="28"/>
              </w:rPr>
              <w:t>А.Г  Белякова</w:t>
            </w:r>
            <w:r w:rsidR="00093F17" w:rsidRPr="00FC7168">
              <w:rPr>
                <w:color w:val="000000"/>
                <w:sz w:val="28"/>
                <w:szCs w:val="28"/>
              </w:rPr>
              <w:t xml:space="preserve"> </w:t>
            </w:r>
            <w:r w:rsidR="00093F17">
              <w:rPr>
                <w:color w:val="000000"/>
                <w:sz w:val="28"/>
                <w:szCs w:val="28"/>
              </w:rPr>
              <w:t xml:space="preserve"> </w:t>
            </w:r>
            <w:r w:rsidR="00FC7168" w:rsidRPr="00FC7168">
              <w:rPr>
                <w:color w:val="000000"/>
                <w:sz w:val="28"/>
                <w:szCs w:val="28"/>
              </w:rPr>
              <w:t>специалисты админист</w:t>
            </w:r>
            <w:r w:rsidR="00F87688" w:rsidRPr="00FC7168">
              <w:rPr>
                <w:color w:val="000000"/>
                <w:sz w:val="28"/>
                <w:szCs w:val="28"/>
              </w:rPr>
              <w:t>рации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4B74B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Р.Г.Галимов – глава Селин</w:t>
            </w:r>
            <w:r w:rsidR="00F87688" w:rsidRPr="00FC7168">
              <w:rPr>
                <w:color w:val="000000"/>
                <w:sz w:val="28"/>
                <w:szCs w:val="28"/>
              </w:rPr>
              <w:t>ского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межконфессиального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5A4EF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Сельский клуб</w:t>
            </w:r>
            <w:r w:rsidR="00F87688" w:rsidRPr="00FC7168">
              <w:rPr>
                <w:color w:val="000000"/>
                <w:sz w:val="28"/>
                <w:szCs w:val="28"/>
              </w:rPr>
              <w:t>, библиотека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сельского поселения, МКОУ ООШ </w:t>
            </w:r>
            <w:r w:rsidR="004B74B8">
              <w:rPr>
                <w:color w:val="000000"/>
                <w:sz w:val="28"/>
                <w:szCs w:val="28"/>
              </w:rPr>
              <w:t xml:space="preserve"> д</w:t>
            </w:r>
            <w:proofErr w:type="gramStart"/>
            <w:r w:rsidR="004B74B8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4B74B8">
              <w:rPr>
                <w:color w:val="000000"/>
                <w:sz w:val="28"/>
                <w:szCs w:val="28"/>
              </w:rPr>
              <w:t>елино</w:t>
            </w:r>
          </w:p>
        </w:tc>
      </w:tr>
      <w:tr w:rsidR="007D0775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75" w:rsidRPr="00FC7168" w:rsidRDefault="00FC716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FC7168" w:rsidRDefault="007D0775" w:rsidP="00FC7168">
            <w:pPr>
              <w:pStyle w:val="a3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рейдов на предприятия  сельского поселения</w:t>
            </w:r>
            <w:r w:rsidR="00FC7168" w:rsidRPr="00FC7168">
              <w:rPr>
                <w:color w:val="000000"/>
                <w:sz w:val="28"/>
                <w:szCs w:val="28"/>
              </w:rPr>
              <w:t>, направленных</w:t>
            </w:r>
            <w:r w:rsidRPr="00FC7168">
              <w:rPr>
                <w:color w:val="000000"/>
                <w:sz w:val="28"/>
                <w:szCs w:val="28"/>
              </w:rPr>
              <w:t xml:space="preserve"> на регулирование потока иностранных граждан, противодействие нелегальной миграции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FC7168" w:rsidRDefault="007D077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FC7168" w:rsidRDefault="00FC7168" w:rsidP="00FC716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МО МВД России  «Кильмезский», отдел УФМС России по Кировской области в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Кильмезском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районе</w:t>
            </w:r>
          </w:p>
        </w:tc>
      </w:tr>
      <w:tr w:rsidR="00F87688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FC7168" w:rsidRDefault="006001E4" w:rsidP="006359F1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201</w:t>
            </w:r>
            <w:r w:rsidR="006359F1">
              <w:rPr>
                <w:color w:val="000000"/>
                <w:sz w:val="28"/>
                <w:szCs w:val="28"/>
              </w:rPr>
              <w:t>9</w:t>
            </w:r>
            <w:r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FC7168" w:rsidRDefault="00F8768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Директор 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МКОУ ООШ </w:t>
            </w:r>
            <w:r w:rsidR="0056740D">
              <w:rPr>
                <w:color w:val="000000"/>
                <w:sz w:val="28"/>
                <w:szCs w:val="28"/>
              </w:rPr>
              <w:t xml:space="preserve"> д</w:t>
            </w:r>
            <w:proofErr w:type="gramStart"/>
            <w:r w:rsidR="0056740D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56740D">
              <w:rPr>
                <w:color w:val="000000"/>
                <w:sz w:val="28"/>
                <w:szCs w:val="28"/>
              </w:rPr>
              <w:t>елино</w:t>
            </w:r>
            <w:bookmarkStart w:id="0" w:name="_GoBack"/>
            <w:bookmarkEnd w:id="0"/>
            <w:r w:rsidR="005A4E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4EF8">
              <w:rPr>
                <w:color w:val="000000"/>
                <w:sz w:val="28"/>
                <w:szCs w:val="28"/>
              </w:rPr>
              <w:t>Ю.Г.Чекмарёв</w:t>
            </w:r>
            <w:proofErr w:type="spellEnd"/>
          </w:p>
        </w:tc>
      </w:tr>
      <w:tr w:rsidR="008435CE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5CE" w:rsidRPr="00FC7168" w:rsidRDefault="008435C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5CE" w:rsidRPr="00FC7168" w:rsidRDefault="008435C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5CE" w:rsidRPr="00FC7168" w:rsidRDefault="008435CE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5CE" w:rsidRPr="00FC7168" w:rsidRDefault="008435CE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F87688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7688" w:rsidRPr="00FC7168" w:rsidRDefault="00F87688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7688" w:rsidRPr="00FC7168" w:rsidRDefault="00F8768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F87688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</w:tbl>
    <w:p w:rsidR="00F87688" w:rsidRPr="00FC7168" w:rsidRDefault="00F87688">
      <w:pPr>
        <w:rPr>
          <w:sz w:val="28"/>
          <w:szCs w:val="28"/>
        </w:rPr>
      </w:pPr>
    </w:p>
    <w:sectPr w:rsidR="00F87688" w:rsidRPr="00FC7168" w:rsidSect="006001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BD" w:rsidRDefault="004A55BD" w:rsidP="006001E4">
      <w:r>
        <w:separator/>
      </w:r>
    </w:p>
  </w:endnote>
  <w:endnote w:type="continuationSeparator" w:id="0">
    <w:p w:rsidR="004A55BD" w:rsidRDefault="004A55BD" w:rsidP="0060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BD" w:rsidRDefault="004A55BD" w:rsidP="006001E4">
      <w:r>
        <w:separator/>
      </w:r>
    </w:p>
  </w:footnote>
  <w:footnote w:type="continuationSeparator" w:id="0">
    <w:p w:rsidR="004A55BD" w:rsidRDefault="004A55BD" w:rsidP="00600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0E5"/>
    <w:multiLevelType w:val="hybridMultilevel"/>
    <w:tmpl w:val="117E8CA0"/>
    <w:lvl w:ilvl="0" w:tplc="F6B64E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1E4"/>
    <w:rsid w:val="0000405D"/>
    <w:rsid w:val="00093F17"/>
    <w:rsid w:val="0014236B"/>
    <w:rsid w:val="001834B5"/>
    <w:rsid w:val="002035A9"/>
    <w:rsid w:val="002649BC"/>
    <w:rsid w:val="0028086F"/>
    <w:rsid w:val="002D748A"/>
    <w:rsid w:val="002F70C6"/>
    <w:rsid w:val="0038693F"/>
    <w:rsid w:val="003F2315"/>
    <w:rsid w:val="004216A7"/>
    <w:rsid w:val="004A55BD"/>
    <w:rsid w:val="004B74B8"/>
    <w:rsid w:val="005365AB"/>
    <w:rsid w:val="0056740D"/>
    <w:rsid w:val="005A4EF8"/>
    <w:rsid w:val="006001E4"/>
    <w:rsid w:val="006359F1"/>
    <w:rsid w:val="00695665"/>
    <w:rsid w:val="006A6259"/>
    <w:rsid w:val="00763171"/>
    <w:rsid w:val="00794A4C"/>
    <w:rsid w:val="007D0775"/>
    <w:rsid w:val="007D4D38"/>
    <w:rsid w:val="008223E6"/>
    <w:rsid w:val="008435CE"/>
    <w:rsid w:val="00B83FB4"/>
    <w:rsid w:val="00BA432C"/>
    <w:rsid w:val="00C47C35"/>
    <w:rsid w:val="00D37991"/>
    <w:rsid w:val="00D95854"/>
    <w:rsid w:val="00DA68C4"/>
    <w:rsid w:val="00DC7F16"/>
    <w:rsid w:val="00DD5A4C"/>
    <w:rsid w:val="00DF4B2D"/>
    <w:rsid w:val="00E36207"/>
    <w:rsid w:val="00EC6837"/>
    <w:rsid w:val="00F26567"/>
    <w:rsid w:val="00F75C39"/>
    <w:rsid w:val="00F87688"/>
    <w:rsid w:val="00F932B4"/>
    <w:rsid w:val="00FC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82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qFormat/>
    <w:rsid w:val="006A6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BF68-538E-4C68-B9E4-DAF2B195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2018-01-17T06:45:00Z</cp:lastPrinted>
  <dcterms:created xsi:type="dcterms:W3CDTF">2018-01-17T06:38:00Z</dcterms:created>
  <dcterms:modified xsi:type="dcterms:W3CDTF">2019-02-11T11:03:00Z</dcterms:modified>
</cp:coreProperties>
</file>