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2" w:rsidRPr="00DC6702" w:rsidRDefault="00DC6702" w:rsidP="00DC6702">
      <w:pPr>
        <w:jc w:val="center"/>
        <w:rPr>
          <w:b/>
        </w:rPr>
      </w:pPr>
      <w:r w:rsidRPr="00DC6702">
        <w:rPr>
          <w:b/>
        </w:rPr>
        <w:t>О состоянии пожарной безопасности в 2018 году.</w:t>
      </w:r>
    </w:p>
    <w:p w:rsidR="00DC6702" w:rsidRDefault="00DC6702">
      <w:r>
        <w:t xml:space="preserve"> За 2018 год в Кильмезском районе произошло 15 пожаров с общим материальным ущербом 9,3 млн. рублей. В огне погибло 2 человека, 1 человек травмирован. Спасено на пожарах 11 человек, материальных ценностей на сумму около 15 млн. рублей. </w:t>
      </w:r>
      <w:proofErr w:type="gramStart"/>
      <w:r>
        <w:t xml:space="preserve">По сравнению с прошлым годом количество пожаров уменьшилось на 16,7%, ущерб увеличился на 15,6%. Число погибших увеличилось в 2 раза, количество пострадавших на пожарах увеличилось на 100%. Наибольшее количество пожаров, как обычно, пришлось на жилой сектор - 9 случаев, 4 пожара на производственных объектах, 1 пожар произошел на социально-значимом объекте (ФАП д. </w:t>
      </w:r>
      <w:proofErr w:type="spellStart"/>
      <w:r>
        <w:t>Бураши</w:t>
      </w:r>
      <w:proofErr w:type="spellEnd"/>
      <w:r>
        <w:t>) и 1 пожар в неэксплуатируемом здании.</w:t>
      </w:r>
      <w:proofErr w:type="gramEnd"/>
      <w:r>
        <w:t xml:space="preserve"> </w:t>
      </w:r>
      <w:proofErr w:type="gramStart"/>
      <w:r>
        <w:t>Не допущено пожаров на объектах образования, культуры, органов власти, торговли, сельского хозяйства Анализ возникновения пожаров показал, что основными причинами были: - аварийный режим работы электрооборудования – 5; - неосторожное обращение с огнем – 3; - нарушение правил эксплуатации отопительных печей и котельных установок – 3; - поджоги – 1; - детская шалость с огнем – 1; - недостаток конструкций, неисправность технологического оборудования – 2.</w:t>
      </w:r>
      <w:proofErr w:type="gramEnd"/>
      <w:r>
        <w:t xml:space="preserve"> В целях стабилизации обстановки с пожарами сотрудниками ОНДПР Кильмезского района совместно с представителями органов местного самоуправления, специалистами центра социального обслуживания населения проведена большая профилактическая работа: проверено противопожарное состояние 4466 жилых домов, квартиры престарелых и одиноких граждан, неблагополучных и многодетных семей, мерам пожарной безопасности обучены 9974 человека. В районной газете опубликовано 23 статьи на противопожарную тематику. Сотрудниками отделения надзорной деятельности и профилактической работы Кильмезского района проведено 20 плановых и 72 внеплановых проверки объектов защиты. За нарушение требований правил пожарной безопасности к административной ответственности привлечено 4 юридических и 32 должностных лица, 1 индивидуальный предприниматель. В течение года профилактически и в ходе проведения надзорных мероприятий были обследованы все объекты с массовым пребыванием людей. Большая работа проводится по созданию муниципальной пожарной охраны (МПО). На территории района создано 6 подразделений МПО с численностью 23 человека. Основными задачами МПО в части пожарной безопасности являются участие в тушении пожаров и проведение аварийно-спасательных работ, спасение людей и имущества при пожаре, оказание первой помощи пострадавшим, осуществление профилактики пожаров. Подразделения (МПО) эффективно работают в сельской местности, они первыми прибывают на пожар, что позволяет задержать распространение пламени на горящем объекте и защитить соседние до прибытия работников пожарной части, а по возможности и потушить пожар. Так, в 2018 году работники МПО совершили 7 выездов на пожары, спасли 3 человек. Хочется надеяться, что 2019 год будет более удачным и принесет меньше бед, связанных с огнем. Для своевременного реагирования на сообщения о правонарушениях в области пожарной безопасности, расширения связи с общественностью, предупреждения пожаров в ОНДПР Кильмезского района установлен телефон доверия 2-13-60, по которому любой может позвонить и сообщить информацию о нарушении требований пожарной безопасности.</w:t>
      </w:r>
    </w:p>
    <w:p w:rsidR="00DC6702" w:rsidRPr="00DC6702" w:rsidRDefault="00DC6702" w:rsidP="00DC6702">
      <w:pPr>
        <w:jc w:val="center"/>
        <w:rPr>
          <w:b/>
        </w:rPr>
      </w:pPr>
      <w:r w:rsidRPr="00DC6702">
        <w:rPr>
          <w:b/>
        </w:rPr>
        <w:t>Напоминаем!</w:t>
      </w:r>
    </w:p>
    <w:p w:rsidR="00DC6702" w:rsidRDefault="00DC6702">
      <w:r>
        <w:t xml:space="preserve"> В случае пожара необходимо сразу же позвонить в пожарную охрану по телефону «01», по сотовой связи «101». </w:t>
      </w:r>
    </w:p>
    <w:p w:rsidR="00DC6702" w:rsidRDefault="00DC6702">
      <w:r>
        <w:t xml:space="preserve">Начальник ОНДПР Кильмезского района капитан внутренней службы В.В. Фоминых </w:t>
      </w:r>
    </w:p>
    <w:p w:rsidR="009833F4" w:rsidRDefault="00DC6702">
      <w:r>
        <w:t>18.01.2019</w:t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52"/>
    <w:rsid w:val="000C432B"/>
    <w:rsid w:val="00130052"/>
    <w:rsid w:val="009B4C24"/>
    <w:rsid w:val="00CC384D"/>
    <w:rsid w:val="00D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2019-01-21T05:43:00Z</dcterms:created>
  <dcterms:modified xsi:type="dcterms:W3CDTF">2019-01-21T05:45:00Z</dcterms:modified>
</cp:coreProperties>
</file>