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86" w:rsidRDefault="006A5386" w:rsidP="006A5386">
      <w:pPr>
        <w:jc w:val="center"/>
        <w:outlineLvl w:val="0"/>
        <w:rPr>
          <w:b/>
          <w:bCs/>
        </w:rPr>
      </w:pPr>
      <w:r>
        <w:rPr>
          <w:b/>
          <w:bCs/>
        </w:rPr>
        <w:t>АДМИНИСТРАЦИЯ СЕЛИНСКОГО СЕЛЬСКОГО ПОСЕЛЕНИЯ</w:t>
      </w:r>
    </w:p>
    <w:p w:rsidR="006A5386" w:rsidRDefault="006A5386" w:rsidP="006A5386">
      <w:pPr>
        <w:jc w:val="center"/>
        <w:rPr>
          <w:b/>
          <w:bCs/>
        </w:rPr>
      </w:pPr>
      <w:r>
        <w:rPr>
          <w:b/>
          <w:bCs/>
        </w:rPr>
        <w:t xml:space="preserve"> КИЛЬМЕЗСКОГО РАЙОНА</w:t>
      </w:r>
      <w:r>
        <w:rPr>
          <w:b/>
          <w:bCs/>
        </w:rPr>
        <w:br/>
        <w:t>КИРОВСКОЙ ОБЛАСТИ</w:t>
      </w:r>
      <w:r>
        <w:rPr>
          <w:b/>
          <w:bCs/>
        </w:rPr>
        <w:br/>
      </w:r>
      <w:r>
        <w:rPr>
          <w:b/>
          <w:bCs/>
        </w:rPr>
        <w:br/>
        <w:t>ПОСТАНОВЛЕНИЕ</w:t>
      </w:r>
    </w:p>
    <w:p w:rsidR="006A5386" w:rsidRDefault="006A5386" w:rsidP="006A5386">
      <w:pPr>
        <w:jc w:val="both"/>
        <w:rPr>
          <w:b/>
          <w:bCs/>
        </w:rPr>
      </w:pPr>
    </w:p>
    <w:p w:rsidR="006A5386" w:rsidRDefault="006A5386" w:rsidP="006A5386">
      <w:r>
        <w:t>14.05.2018                                                                                                       № 15</w:t>
      </w:r>
    </w:p>
    <w:p w:rsidR="006A5386" w:rsidRDefault="006A5386" w:rsidP="006A5386">
      <w:pPr>
        <w:jc w:val="center"/>
      </w:pPr>
      <w:r>
        <w:t>д.Селино</w:t>
      </w:r>
    </w:p>
    <w:p w:rsidR="006A5386" w:rsidRDefault="006A5386" w:rsidP="006A5386">
      <w:pPr>
        <w:jc w:val="both"/>
      </w:pPr>
    </w:p>
    <w:p w:rsidR="006A5386" w:rsidRDefault="006A5386" w:rsidP="006A5386">
      <w:pPr>
        <w:jc w:val="center"/>
        <w:outlineLvl w:val="0"/>
        <w:rPr>
          <w:b/>
          <w:bCs/>
        </w:rPr>
      </w:pPr>
      <w:r>
        <w:rPr>
          <w:b/>
          <w:bCs/>
        </w:rPr>
        <w:t>О внесении изменений в Постановление администрации Селинского сельского поселения от 21.07.2014  № 11 « Об утверждении положения о муниципальном жилищном контроле »</w:t>
      </w:r>
    </w:p>
    <w:p w:rsidR="006A5386" w:rsidRDefault="006A5386" w:rsidP="006A5386">
      <w:pPr>
        <w:jc w:val="center"/>
        <w:rPr>
          <w:b/>
          <w:bCs/>
        </w:rPr>
      </w:pPr>
    </w:p>
    <w:p w:rsidR="006A5386" w:rsidRDefault="006A5386" w:rsidP="006A5386">
      <w:pPr>
        <w:spacing w:line="360" w:lineRule="auto"/>
        <w:jc w:val="both"/>
      </w:pPr>
      <w:r>
        <w:t xml:space="preserve">            В соответствии с федеральным законом «Об организации предоставления государственных и муниципальных услуг» от 27.07.2010 № 210-ФЗ,  частью 4.2 ст.20 Жилищного кодекса Российской Федерации администрация Селинского сельского поселения Кильмезского района Кировской области ПОСТАНОВЛЯЕТ: </w:t>
      </w:r>
    </w:p>
    <w:p w:rsidR="006A5386" w:rsidRDefault="006A5386" w:rsidP="006A5386">
      <w:pPr>
        <w:outlineLvl w:val="0"/>
        <w:rPr>
          <w:bCs/>
        </w:rPr>
      </w:pPr>
      <w:r>
        <w:t xml:space="preserve">          1. Внести</w:t>
      </w:r>
      <w:r>
        <w:rPr>
          <w:bCs/>
        </w:rPr>
        <w:t xml:space="preserve"> в Постановление администрации Селинского сельского поселения от 21.07.2014  № 11  « Об утверждении положения о муниц</w:t>
      </w:r>
      <w:r>
        <w:rPr>
          <w:bCs/>
        </w:rPr>
        <w:t xml:space="preserve">ипальном жилищном контроле » </w:t>
      </w:r>
      <w:r>
        <w:rPr>
          <w:bCs/>
        </w:rPr>
        <w:t>следующие изменения:</w:t>
      </w:r>
    </w:p>
    <w:p w:rsidR="006A5386" w:rsidRDefault="006A5386" w:rsidP="006A5386">
      <w:pPr>
        <w:outlineLvl w:val="0"/>
        <w:rPr>
          <w:bCs/>
        </w:rPr>
      </w:pPr>
    </w:p>
    <w:p w:rsidR="006A5386" w:rsidRDefault="006A5386" w:rsidP="006A5386">
      <w:pPr>
        <w:spacing w:line="360" w:lineRule="auto"/>
        <w:jc w:val="both"/>
        <w:rPr>
          <w:rStyle w:val="blk"/>
        </w:rPr>
      </w:pPr>
      <w:r>
        <w:t xml:space="preserve">          </w:t>
      </w:r>
      <w:r>
        <w:rPr>
          <w:rStyle w:val="blk"/>
        </w:rPr>
        <w:t>1.1. пункт 3.5 Положения  изложить в новой редакции следующего содержания:</w:t>
      </w:r>
    </w:p>
    <w:p w:rsidR="006A5386" w:rsidRDefault="006A5386" w:rsidP="006A5386">
      <w:pPr>
        <w:spacing w:line="360" w:lineRule="auto"/>
        <w:jc w:val="both"/>
        <w:rPr>
          <w:rStyle w:val="blk"/>
        </w:rPr>
      </w:pPr>
      <w:r>
        <w:rPr>
          <w:rStyle w:val="blk"/>
        </w:rPr>
        <w:t>« 3.5.</w:t>
      </w:r>
      <w:r>
        <w:rPr>
          <w:rStyle w:val="a3"/>
        </w:rPr>
        <w:t xml:space="preserve"> </w:t>
      </w:r>
      <w:r>
        <w:rPr>
          <w:rStyle w:val="blk"/>
        </w:rPr>
        <w:t xml:space="preserve">Основаниями для проведения внеплановой проверки наряду с основаниями, указанными в </w:t>
      </w:r>
      <w:hyperlink r:id="rId5" w:anchor="dst100127" w:history="1">
        <w:r>
          <w:rPr>
            <w:rStyle w:val="a3"/>
          </w:rPr>
          <w:t>части 2 статьи 10</w:t>
        </w:r>
      </w:hyperlink>
      <w:r>
        <w:rPr>
          <w:rStyle w:val="blk"/>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w:t>
      </w:r>
      <w:proofErr w:type="gramStart"/>
      <w:r>
        <w:rPr>
          <w:rStyle w:val="blk"/>
        </w:rPr>
        <w:t xml:space="preserve">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w:t>
      </w:r>
      <w:r>
        <w:t>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w:t>
      </w:r>
      <w:proofErr w:type="gramEnd"/>
      <w:r>
        <w:t xml:space="preserve"> </w:t>
      </w:r>
      <w:proofErr w:type="gramStart"/>
      <w:r>
        <w:t>помещений в многоквартирных домах и жилых домах,</w:t>
      </w:r>
      <w:r>
        <w:rPr>
          <w:rStyle w:val="blk"/>
        </w:rPr>
        <w:t xml:space="preserve">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w:t>
      </w:r>
      <w:proofErr w:type="gramEnd"/>
      <w:r>
        <w:rPr>
          <w:rStyle w:val="blk"/>
        </w:rPr>
        <w:t xml:space="preserve"> </w:t>
      </w:r>
      <w:proofErr w:type="gramStart"/>
      <w:r>
        <w:rPr>
          <w:rStyle w:val="blk"/>
        </w:rPr>
        <w:t xml:space="preserve">индивидуального предпринимателя, </w:t>
      </w:r>
      <w:r>
        <w:rPr>
          <w:rStyle w:val="blk"/>
        </w:rPr>
        <w:lastRenderedPageBreak/>
        <w:t xml:space="preserve">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6" w:anchor="dst444" w:history="1">
        <w:r>
          <w:rPr>
            <w:rStyle w:val="a3"/>
          </w:rPr>
          <w:t>части 1 статьи 164</w:t>
        </w:r>
      </w:hyperlink>
      <w:r>
        <w:rPr>
          <w:rStyle w:val="blk"/>
        </w:rPr>
        <w:t xml:space="preserve"> Жилищного Кодекса лицами договоров оказания услуг по</w:t>
      </w:r>
      <w:proofErr w:type="gramEnd"/>
      <w:r>
        <w:rPr>
          <w:rStyle w:val="blk"/>
        </w:rPr>
        <w:t xml:space="preserve"> </w:t>
      </w:r>
      <w:proofErr w:type="gramStart"/>
      <w:r>
        <w:rPr>
          <w:rStyle w:val="blk"/>
        </w:rPr>
        <w:t xml:space="preserve">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7" w:anchor="dst442" w:history="1">
        <w:r>
          <w:rPr>
            <w:rStyle w:val="a3"/>
          </w:rPr>
          <w:t>частью 2 статьи 162</w:t>
        </w:r>
      </w:hyperlink>
      <w:r>
        <w:rPr>
          <w:rStyle w:val="blk"/>
        </w:rPr>
        <w:t xml:space="preserve"> Жилищного Кодекса, о фактах нарушения в области применения предельных</w:t>
      </w:r>
      <w:proofErr w:type="gramEnd"/>
      <w:r>
        <w:rPr>
          <w:rStyle w:val="blk"/>
        </w:rPr>
        <w:t xml:space="preserve"> (</w:t>
      </w:r>
      <w:proofErr w:type="gramStart"/>
      <w:r>
        <w:rPr>
          <w:rStyle w:val="blk"/>
        </w:rPr>
        <w:t>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w:t>
      </w:r>
      <w:r>
        <w:t xml:space="preserve">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w:t>
      </w:r>
      <w:proofErr w:type="gramEnd"/>
      <w:r>
        <w:t xml:space="preserve"> системе. </w:t>
      </w:r>
      <w:proofErr w:type="gramStart"/>
      <w: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t>.</w:t>
      </w:r>
      <w:r>
        <w:rPr>
          <w:rStyle w:val="blk"/>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roofErr w:type="gramStart"/>
      <w:r>
        <w:rPr>
          <w:rStyle w:val="blk"/>
        </w:rPr>
        <w:t>.»</w:t>
      </w:r>
      <w:proofErr w:type="gramEnd"/>
    </w:p>
    <w:p w:rsidR="006A5386" w:rsidRDefault="006A5386" w:rsidP="006A5386">
      <w:pPr>
        <w:spacing w:line="360" w:lineRule="auto"/>
        <w:jc w:val="both"/>
        <w:rPr>
          <w:bCs/>
        </w:rPr>
      </w:pPr>
      <w:r>
        <w:t xml:space="preserve">         2. Настоящее постановление опубликовать  на официа</w:t>
      </w:r>
      <w:r>
        <w:t>льном сайте администрации Селин</w:t>
      </w:r>
      <w:r>
        <w:t>ского сельского поселения</w:t>
      </w:r>
    </w:p>
    <w:p w:rsidR="006A5386" w:rsidRDefault="006A5386" w:rsidP="006A5386">
      <w:pPr>
        <w:spacing w:line="360" w:lineRule="auto"/>
        <w:jc w:val="both"/>
      </w:pPr>
      <w:r>
        <w:t xml:space="preserve">         3.  </w:t>
      </w:r>
      <w:proofErr w:type="gramStart"/>
      <w:r>
        <w:t>Контроль за</w:t>
      </w:r>
      <w:proofErr w:type="gramEnd"/>
      <w:r>
        <w:t xml:space="preserve"> выполнением постановления оставляю за собой.</w:t>
      </w:r>
    </w:p>
    <w:p w:rsidR="006A5386" w:rsidRDefault="006A5386" w:rsidP="006A5386">
      <w:pPr>
        <w:jc w:val="both"/>
      </w:pPr>
    </w:p>
    <w:p w:rsidR="006A5386" w:rsidRDefault="006A5386" w:rsidP="006A5386">
      <w:pPr>
        <w:jc w:val="both"/>
        <w:outlineLvl w:val="0"/>
      </w:pPr>
      <w:bookmarkStart w:id="0" w:name="_GoBack"/>
      <w:bookmarkEnd w:id="0"/>
      <w:r>
        <w:t>Глава администрации</w:t>
      </w:r>
    </w:p>
    <w:p w:rsidR="006A5386" w:rsidRDefault="006A5386" w:rsidP="006A5386">
      <w:pPr>
        <w:jc w:val="both"/>
      </w:pPr>
      <w:r>
        <w:t>Селин</w:t>
      </w:r>
      <w:r>
        <w:t xml:space="preserve">ского сельского поселения             </w:t>
      </w:r>
      <w:r>
        <w:t xml:space="preserve">                    </w:t>
      </w:r>
      <w:proofErr w:type="spellStart"/>
      <w:r>
        <w:t>Р.Г.Галимов</w:t>
      </w:r>
      <w:proofErr w:type="spellEnd"/>
    </w:p>
    <w:p w:rsidR="009833F4" w:rsidRDefault="006A5386"/>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1C"/>
    <w:rsid w:val="000C432B"/>
    <w:rsid w:val="006A5386"/>
    <w:rsid w:val="009B4C24"/>
    <w:rsid w:val="00CC384D"/>
    <w:rsid w:val="00E85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5386"/>
    <w:rPr>
      <w:rFonts w:ascii="Times New Roman" w:hAnsi="Times New Roman" w:cs="Times New Roman" w:hint="default"/>
      <w:color w:val="0000FF"/>
      <w:u w:val="single"/>
    </w:rPr>
  </w:style>
  <w:style w:type="character" w:customStyle="1" w:styleId="blk">
    <w:name w:val="blk"/>
    <w:basedOn w:val="a0"/>
    <w:rsid w:val="006A5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5386"/>
    <w:rPr>
      <w:rFonts w:ascii="Times New Roman" w:hAnsi="Times New Roman" w:cs="Times New Roman" w:hint="default"/>
      <w:color w:val="0000FF"/>
      <w:u w:val="single"/>
    </w:rPr>
  </w:style>
  <w:style w:type="character" w:customStyle="1" w:styleId="blk">
    <w:name w:val="blk"/>
    <w:basedOn w:val="a0"/>
    <w:rsid w:val="006A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51057/14e9738be002fe3ab76c0d580b863aac1ac65fb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51057/71861d068253eb32f913279b4bdb983015034efe/" TargetMode="External"/><Relationship Id="rId5" Type="http://schemas.openxmlformats.org/officeDocument/2006/relationships/hyperlink" Target="http://www.consultant.ru/document/cons_doc_LAW_83079/27650359c98f25ee0dd36771b5c50565552b6eb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2018-05-23T07:05:00Z</dcterms:created>
  <dcterms:modified xsi:type="dcterms:W3CDTF">2018-05-23T07:09:00Z</dcterms:modified>
</cp:coreProperties>
</file>