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E2" w:rsidRDefault="00574CE2" w:rsidP="00FD6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FEA">
        <w:rPr>
          <w:rFonts w:ascii="Times New Roman" w:hAnsi="Times New Roman" w:cs="Times New Roman"/>
          <w:b/>
          <w:bCs/>
          <w:sz w:val="28"/>
          <w:szCs w:val="28"/>
        </w:rPr>
        <w:t>Реквизиты нормативного правового акта, регламентирующего порядок действий заявителя и</w:t>
      </w:r>
      <w:r w:rsidR="00FD6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FEA">
        <w:rPr>
          <w:rFonts w:ascii="Times New Roman" w:hAnsi="Times New Roman" w:cs="Times New Roman"/>
          <w:b/>
          <w:bCs/>
          <w:sz w:val="28"/>
          <w:szCs w:val="28"/>
        </w:rPr>
        <w:t>регулируемой организации при подаче, приеме, обработке заявки о подключении к</w:t>
      </w:r>
      <w:r w:rsidR="00FD6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FEA">
        <w:rPr>
          <w:rFonts w:ascii="Times New Roman" w:hAnsi="Times New Roman" w:cs="Times New Roman"/>
          <w:b/>
          <w:bCs/>
          <w:sz w:val="28"/>
          <w:szCs w:val="28"/>
        </w:rPr>
        <w:t>централизованной системе холодного водоснабжения, принятии решения и</w:t>
      </w:r>
      <w:r w:rsidR="00FD6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FEA">
        <w:rPr>
          <w:rFonts w:ascii="Times New Roman" w:hAnsi="Times New Roman" w:cs="Times New Roman"/>
          <w:b/>
          <w:bCs/>
          <w:sz w:val="28"/>
          <w:szCs w:val="28"/>
        </w:rPr>
        <w:t>уведомлении о принятом решении.</w:t>
      </w:r>
    </w:p>
    <w:p w:rsidR="00FD6FEA" w:rsidRPr="00FD6FEA" w:rsidRDefault="00FD6FEA" w:rsidP="00FD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4CE2" w:rsidRPr="00FD6FEA" w:rsidRDefault="00574CE2" w:rsidP="00FD6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FEA">
        <w:rPr>
          <w:rFonts w:ascii="Times New Roman" w:hAnsi="Times New Roman" w:cs="Times New Roman"/>
          <w:sz w:val="28"/>
          <w:szCs w:val="28"/>
        </w:rPr>
        <w:t>1) Федеральный закон от 07_12_</w:t>
      </w:r>
      <w:r w:rsidR="00FD6FEA">
        <w:rPr>
          <w:rFonts w:ascii="Times New Roman" w:hAnsi="Times New Roman" w:cs="Times New Roman"/>
          <w:sz w:val="28"/>
          <w:szCs w:val="28"/>
        </w:rPr>
        <w:t xml:space="preserve">2011 N 416-ФЗ О водоснабжении и </w:t>
      </w:r>
      <w:r w:rsidRPr="00FD6FEA">
        <w:rPr>
          <w:rFonts w:ascii="Times New Roman" w:hAnsi="Times New Roman" w:cs="Times New Roman"/>
          <w:sz w:val="28"/>
          <w:szCs w:val="28"/>
        </w:rPr>
        <w:t>водоотведении;</w:t>
      </w:r>
    </w:p>
    <w:p w:rsidR="00574CE2" w:rsidRPr="00FD6FEA" w:rsidRDefault="00574CE2" w:rsidP="00FD6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FEA">
        <w:rPr>
          <w:rFonts w:ascii="Times New Roman" w:hAnsi="Times New Roman" w:cs="Times New Roman"/>
          <w:sz w:val="28"/>
          <w:szCs w:val="28"/>
        </w:rPr>
        <w:t>2) Постановление Правительства РФ от 29 июля 2013 г. № 644 “Об утверждении Правил</w:t>
      </w:r>
      <w:r w:rsidR="00FD6FEA">
        <w:rPr>
          <w:rFonts w:ascii="Times New Roman" w:hAnsi="Times New Roman" w:cs="Times New Roman"/>
          <w:sz w:val="28"/>
          <w:szCs w:val="28"/>
        </w:rPr>
        <w:t xml:space="preserve"> </w:t>
      </w:r>
      <w:r w:rsidRPr="00FD6FEA"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 и о внесении изменений в некоторые акты</w:t>
      </w:r>
      <w:r w:rsidR="00FD6FEA">
        <w:rPr>
          <w:rFonts w:ascii="Times New Roman" w:hAnsi="Times New Roman" w:cs="Times New Roman"/>
          <w:sz w:val="28"/>
          <w:szCs w:val="28"/>
        </w:rPr>
        <w:t xml:space="preserve"> </w:t>
      </w:r>
      <w:r w:rsidRPr="00FD6FEA">
        <w:rPr>
          <w:rFonts w:ascii="Times New Roman" w:hAnsi="Times New Roman" w:cs="Times New Roman"/>
          <w:sz w:val="28"/>
          <w:szCs w:val="28"/>
        </w:rPr>
        <w:t>Правительства Российской Федерации”</w:t>
      </w:r>
    </w:p>
    <w:p w:rsidR="009833F4" w:rsidRPr="00FD6FEA" w:rsidRDefault="00574CE2" w:rsidP="00FD6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FEA">
        <w:rPr>
          <w:rFonts w:ascii="Times New Roman" w:hAnsi="Times New Roman" w:cs="Times New Roman"/>
          <w:sz w:val="28"/>
          <w:szCs w:val="28"/>
        </w:rPr>
        <w:t>3) Федеральный закон от 23.11.2009 N 261-ФЗ "Об энергосбережении и о повышении</w:t>
      </w:r>
      <w:r w:rsidR="00FD6FEA">
        <w:rPr>
          <w:rFonts w:ascii="Times New Roman" w:hAnsi="Times New Roman" w:cs="Times New Roman"/>
          <w:sz w:val="28"/>
          <w:szCs w:val="28"/>
        </w:rPr>
        <w:t xml:space="preserve"> </w:t>
      </w:r>
      <w:r w:rsidRPr="00FD6FEA">
        <w:rPr>
          <w:rFonts w:ascii="Times New Roman" w:hAnsi="Times New Roman" w:cs="Times New Roman"/>
          <w:sz w:val="28"/>
          <w:szCs w:val="28"/>
        </w:rPr>
        <w:t>энергетической эффекти</w:t>
      </w:r>
      <w:r w:rsidR="00FD6FEA">
        <w:rPr>
          <w:rFonts w:ascii="Times New Roman" w:hAnsi="Times New Roman" w:cs="Times New Roman"/>
          <w:sz w:val="28"/>
          <w:szCs w:val="28"/>
        </w:rPr>
        <w:t xml:space="preserve">вности и о внесении изменений в </w:t>
      </w:r>
      <w:r w:rsidRPr="00FD6FEA">
        <w:rPr>
          <w:rFonts w:ascii="Times New Roman" w:hAnsi="Times New Roman" w:cs="Times New Roman"/>
          <w:sz w:val="28"/>
          <w:szCs w:val="28"/>
        </w:rPr>
        <w:t>отдельные законодательные</w:t>
      </w:r>
      <w:r w:rsidR="00FD6FEA">
        <w:rPr>
          <w:rFonts w:ascii="Times New Roman" w:hAnsi="Times New Roman" w:cs="Times New Roman"/>
          <w:sz w:val="28"/>
          <w:szCs w:val="28"/>
        </w:rPr>
        <w:t xml:space="preserve"> </w:t>
      </w:r>
      <w:r w:rsidRPr="00FD6FEA">
        <w:rPr>
          <w:rFonts w:ascii="Times New Roman" w:hAnsi="Times New Roman" w:cs="Times New Roman"/>
          <w:sz w:val="28"/>
          <w:szCs w:val="28"/>
        </w:rPr>
        <w:t>акты Российской Федерации"</w:t>
      </w:r>
      <w:bookmarkStart w:id="0" w:name="_GoBack"/>
      <w:bookmarkEnd w:id="0"/>
    </w:p>
    <w:sectPr w:rsidR="009833F4" w:rsidRPr="00FD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1C"/>
    <w:rsid w:val="000C432B"/>
    <w:rsid w:val="0027621C"/>
    <w:rsid w:val="00574CE2"/>
    <w:rsid w:val="00CC384D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2016-10-14T08:00:00Z</dcterms:created>
  <dcterms:modified xsi:type="dcterms:W3CDTF">2016-10-14T08:06:00Z</dcterms:modified>
</cp:coreProperties>
</file>