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СЕЛИНСКОГО СЕЛЬСКОГО ПОСЕЛЕНИЯ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От 01.09. 2014 г     </w:t>
      </w:r>
      <w:r w:rsidR="00387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879C8" w:rsidRPr="003879C8">
        <w:rPr>
          <w:rFonts w:ascii="Times New Roman" w:hAnsi="Times New Roman" w:cs="Times New Roman"/>
          <w:sz w:val="24"/>
          <w:szCs w:val="24"/>
        </w:rPr>
        <w:t xml:space="preserve">№ 16                                         </w:t>
      </w:r>
      <w:r w:rsidRPr="00387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3879C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д. </w:t>
      </w:r>
      <w:r w:rsidR="003879C8">
        <w:rPr>
          <w:rFonts w:ascii="Times New Roman" w:hAnsi="Times New Roman" w:cs="Times New Roman"/>
          <w:sz w:val="24"/>
          <w:szCs w:val="24"/>
        </w:rPr>
        <w:t>Селино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 xml:space="preserve">О создании межведомственной комиссии для оценки жилых помещений </w:t>
      </w:r>
      <w:proofErr w:type="spellStart"/>
      <w:r w:rsidRPr="003879C8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Pr="003879C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В соответствии с постановлением Правительства Российской Федерации 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сносу, с целью признания помещения жилым помещением, пригодным (непригодным) для проживания граждан, а также многоквартирного дома аварийным и подлежащим сносу»: 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1.  Создать межведомственную комиссию для оценки жилых помещений   </w:t>
      </w:r>
      <w:proofErr w:type="spellStart"/>
      <w:r w:rsidRPr="003879C8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3879C8">
        <w:rPr>
          <w:rFonts w:ascii="Times New Roman" w:hAnsi="Times New Roman" w:cs="Times New Roman"/>
          <w:sz w:val="24"/>
          <w:szCs w:val="24"/>
        </w:rPr>
        <w:t xml:space="preserve"> сельского поселения, утвердить ее состав. Прилагается.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2.   Утвердить Положение о межведомственной комиссии для оценки жилых помещений.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3.  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 xml:space="preserve">Комиссии делать заключения на основании оценки соответствия указанных помещений и домов,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утвержденного постановлением Правительства Российской Федерации от 28.01.2006 № 47. </w:t>
      </w:r>
      <w:proofErr w:type="gramEnd"/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ab/>
        <w:t xml:space="preserve">4. Постановление администрации </w:t>
      </w:r>
      <w:proofErr w:type="spellStart"/>
      <w:r w:rsidR="003879C8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3879C8">
        <w:rPr>
          <w:rFonts w:ascii="Times New Roman" w:hAnsi="Times New Roman" w:cs="Times New Roman"/>
          <w:sz w:val="24"/>
          <w:szCs w:val="24"/>
        </w:rPr>
        <w:t xml:space="preserve"> сельского поселения от 05.11.2009 № 14 «О создании Комиссии для оценки жилых помещений муниципального жилищного фонда» считать утратившим силу.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ab/>
        <w:t>5. Настоящее постановление вступает в силу с момента его подписания.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C225C" w:rsidRPr="003879C8" w:rsidRDefault="003879C8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25C" w:rsidRPr="003879C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3C225C" w:rsidRPr="003879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C225C" w:rsidRPr="003879C8">
        <w:rPr>
          <w:rFonts w:ascii="Times New Roman" w:hAnsi="Times New Roman" w:cs="Times New Roman"/>
          <w:sz w:val="24"/>
          <w:szCs w:val="24"/>
        </w:rPr>
        <w:tab/>
      </w:r>
      <w:r w:rsidR="003C225C" w:rsidRPr="003879C8">
        <w:rPr>
          <w:rFonts w:ascii="Times New Roman" w:hAnsi="Times New Roman" w:cs="Times New Roman"/>
          <w:sz w:val="24"/>
          <w:szCs w:val="24"/>
        </w:rPr>
        <w:tab/>
      </w:r>
      <w:r w:rsidR="003C225C" w:rsidRPr="003879C8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7"/>
        <w:gridCol w:w="4794"/>
      </w:tblGrid>
      <w:tr w:rsidR="003C225C" w:rsidRPr="003879C8" w:rsidTr="003879C8">
        <w:tc>
          <w:tcPr>
            <w:tcW w:w="4777" w:type="dxa"/>
          </w:tcPr>
          <w:p w:rsidR="003C225C" w:rsidRPr="003879C8" w:rsidRDefault="003879C8" w:rsidP="003879C8">
            <w:pPr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4794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УТВЕРЖДЕН</w:t>
            </w:r>
          </w:p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BC70F8">
              <w:rPr>
                <w:rFonts w:ascii="Times New Roman" w:hAnsi="Times New Roman" w:cs="Times New Roman"/>
                <w:sz w:val="24"/>
                <w:szCs w:val="24"/>
              </w:rPr>
              <w:t>Селинского</w:t>
            </w:r>
            <w:proofErr w:type="spellEnd"/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от 01.0</w:t>
            </w:r>
            <w:r w:rsidR="003879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87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87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C225C" w:rsidRPr="003879C8" w:rsidRDefault="003C225C" w:rsidP="00BC70F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Pr="003879C8">
        <w:rPr>
          <w:rFonts w:ascii="Times New Roman" w:hAnsi="Times New Roman" w:cs="Times New Roman"/>
          <w:sz w:val="24"/>
          <w:szCs w:val="24"/>
        </w:rPr>
        <w:t xml:space="preserve"> </w:t>
      </w:r>
      <w:r w:rsidRPr="003879C8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для оценки жилых помещений </w:t>
      </w:r>
      <w:proofErr w:type="spellStart"/>
      <w:r w:rsidR="003879C8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Pr="003879C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C225C" w:rsidRPr="003879C8" w:rsidTr="009C06BF">
        <w:tc>
          <w:tcPr>
            <w:tcW w:w="4785" w:type="dxa"/>
          </w:tcPr>
          <w:p w:rsidR="003C225C" w:rsidRDefault="003879C8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ЧИРГИНА</w:t>
            </w:r>
          </w:p>
          <w:p w:rsidR="003879C8" w:rsidRPr="003879C8" w:rsidRDefault="003879C8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Валентина Петровна</w:t>
            </w:r>
          </w:p>
        </w:tc>
        <w:tc>
          <w:tcPr>
            <w:tcW w:w="4786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глава администрации </w:t>
            </w:r>
            <w:proofErr w:type="spellStart"/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>Селинского</w:t>
            </w:r>
            <w:proofErr w:type="spellEnd"/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поселения, председатель группы</w:t>
            </w:r>
          </w:p>
        </w:tc>
      </w:tr>
      <w:tr w:rsidR="003C225C" w:rsidRPr="003879C8" w:rsidTr="009C06BF">
        <w:tc>
          <w:tcPr>
            <w:tcW w:w="4785" w:type="dxa"/>
          </w:tcPr>
          <w:p w:rsidR="003879C8" w:rsidRDefault="003879C8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25C" w:rsidRDefault="003879C8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ЛОЖКИН</w:t>
            </w:r>
          </w:p>
          <w:p w:rsidR="003879C8" w:rsidRPr="003879C8" w:rsidRDefault="003879C8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Петрович</w:t>
            </w:r>
          </w:p>
        </w:tc>
        <w:tc>
          <w:tcPr>
            <w:tcW w:w="4786" w:type="dxa"/>
          </w:tcPr>
          <w:p w:rsidR="003879C8" w:rsidRDefault="003879C8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</w:t>
            </w: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по строительству и архитектуре </w:t>
            </w:r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ЖКХ администрации </w:t>
            </w:r>
            <w:proofErr w:type="spellStart"/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>Кильмезского</w:t>
            </w:r>
            <w:proofErr w:type="spellEnd"/>
            <w:r w:rsid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225C" w:rsidRPr="003879C8" w:rsidTr="009C06BF">
        <w:tc>
          <w:tcPr>
            <w:tcW w:w="4785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>БРЫЗГАЛОВ</w:t>
            </w:r>
          </w:p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Анатольевич</w:t>
            </w:r>
          </w:p>
        </w:tc>
        <w:tc>
          <w:tcPr>
            <w:tcW w:w="4786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начальник инспекции  </w:t>
            </w:r>
            <w:proofErr w:type="spellStart"/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>Госпожнадзора</w:t>
            </w:r>
            <w:proofErr w:type="spellEnd"/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>Кильмезскому</w:t>
            </w:r>
            <w:proofErr w:type="spellEnd"/>
            <w:r w:rsidRPr="00387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(по согласованию)</w:t>
            </w:r>
          </w:p>
        </w:tc>
      </w:tr>
    </w:tbl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1086" w:rsidRDefault="003C225C" w:rsidP="003879C8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</w:t>
      </w:r>
      <w:r w:rsidR="00C31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</w:p>
    <w:p w:rsidR="00BC70F8" w:rsidRDefault="00C31086" w:rsidP="003879C8">
      <w:pPr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</w:t>
      </w:r>
      <w:r w:rsidR="003C225C" w:rsidRPr="00387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C225C" w:rsidRPr="003879C8" w:rsidRDefault="003C225C" w:rsidP="00BC70F8">
      <w:pPr>
        <w:ind w:firstLine="709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879C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УТВЕРЖДЕН</w:t>
      </w:r>
      <w:r w:rsidR="00C31086">
        <w:rPr>
          <w:rFonts w:ascii="Times New Roman" w:hAnsi="Times New Roman" w:cs="Times New Roman"/>
          <w:bCs/>
          <w:iCs/>
          <w:sz w:val="24"/>
          <w:szCs w:val="24"/>
        </w:rPr>
        <w:t>О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785"/>
        <w:gridCol w:w="4683"/>
      </w:tblGrid>
      <w:tr w:rsidR="003C225C" w:rsidRPr="003879C8" w:rsidTr="009C06BF">
        <w:tc>
          <w:tcPr>
            <w:tcW w:w="4785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3C225C" w:rsidRPr="003879C8" w:rsidRDefault="003C225C" w:rsidP="003879C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 администрации </w:t>
            </w:r>
            <w:proofErr w:type="spellStart"/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Большепорекского</w:t>
            </w:r>
            <w:proofErr w:type="spellEnd"/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3C225C" w:rsidRPr="003879C8" w:rsidRDefault="003C225C" w:rsidP="00C3108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от 01.0</w:t>
            </w:r>
            <w:r w:rsidR="00C310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31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31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</w:tbl>
    <w:p w:rsidR="003C225C" w:rsidRPr="003879C8" w:rsidRDefault="003C225C" w:rsidP="00C3108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C225C" w:rsidRPr="003879C8" w:rsidRDefault="003C225C" w:rsidP="00C3108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для оценки жилых помещений </w:t>
      </w:r>
      <w:proofErr w:type="spellStart"/>
      <w:r w:rsidR="00C31086">
        <w:rPr>
          <w:rFonts w:ascii="Times New Roman" w:hAnsi="Times New Roman" w:cs="Times New Roman"/>
          <w:b/>
          <w:bCs/>
          <w:sz w:val="24"/>
          <w:szCs w:val="24"/>
        </w:rPr>
        <w:t>Селинского</w:t>
      </w:r>
      <w:proofErr w:type="spellEnd"/>
      <w:r w:rsidRPr="003879C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    Настоящее положение разработано в соответствии с Постановлением Правительства Российской Федерации от 28.01.2006 г. № 47 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сносу»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C225C" w:rsidRPr="003879C8" w:rsidRDefault="003C225C" w:rsidP="003879C8">
      <w:pPr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1.1.  Комиссия для оценки жилых помещений </w:t>
      </w:r>
      <w:proofErr w:type="spellStart"/>
      <w:r w:rsidR="00C31086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3879C8">
        <w:rPr>
          <w:rFonts w:ascii="Times New Roman" w:hAnsi="Times New Roman" w:cs="Times New Roman"/>
          <w:sz w:val="24"/>
          <w:szCs w:val="24"/>
        </w:rPr>
        <w:t xml:space="preserve"> сельского поселения (далее комиссия) является постоянно действующим коллегиальным органом в структуре администрации поселения, уполномоченным для оценки соответствия жилых помещений требованиям, установленным в Положении, утвержденным Правительством РФ  и  принятия решения  о признании этих помещений пригодными (непригодными) для проживания граждан.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1.2. В своей деятельности комиссия руководствуется Постановлением Правительства Российской Федерации от 28.01.2006 г. № 47 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сносу»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1.3.    Задачами комиссии являются: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оценка жилых помещений и принятие решения о признании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пригодными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(непригодными) для проживания граждан. </w:t>
      </w:r>
    </w:p>
    <w:p w:rsidR="003C225C" w:rsidRPr="003879C8" w:rsidRDefault="003C225C" w:rsidP="003879C8">
      <w:pPr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>Состав комиссии.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2.1  Количественный и персональный состав комиссии утверждается постановлением главы администрации поселения.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2.2.   В состав комиссии   могут входить представители органа местного самоуправления,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недвижимости.</w:t>
      </w:r>
    </w:p>
    <w:p w:rsidR="003C225C" w:rsidRPr="003879C8" w:rsidRDefault="003C225C" w:rsidP="003879C8">
      <w:pPr>
        <w:numPr>
          <w:ilvl w:val="1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Комиссия состоит из председателя комиссии и членов комиссии.</w:t>
      </w:r>
    </w:p>
    <w:p w:rsidR="003C225C" w:rsidRPr="003879C8" w:rsidRDefault="003C225C" w:rsidP="003879C8">
      <w:pPr>
        <w:numPr>
          <w:ilvl w:val="1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Председатель комиссии, руководствуясь действующим законодательством   и настоящим положением 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lastRenderedPageBreak/>
        <w:t>Руководит работой комиссии;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Назначает заседания комиссии и председательствует на них;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Подписывает протоколы заседаний комиссии, решения и другие акты, принимаемые комиссией;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 пределах своей компетенции представляет комиссию без доверенности во всех других учреждениях и  структурах;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Ведет прием граждан;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Вносит предложения о персональном составе комиссии;</w:t>
      </w:r>
    </w:p>
    <w:p w:rsidR="003C225C" w:rsidRPr="003879C8" w:rsidRDefault="003C225C" w:rsidP="003879C8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Распределяет обязанности между членами комиссии.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2.5. Члены комиссии:</w:t>
      </w:r>
    </w:p>
    <w:p w:rsidR="003C225C" w:rsidRPr="003879C8" w:rsidRDefault="003C225C" w:rsidP="003879C8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Исполняют права и обязанности, делегированные председателем комиссии;</w:t>
      </w:r>
    </w:p>
    <w:p w:rsidR="003C225C" w:rsidRPr="003879C8" w:rsidRDefault="003C225C" w:rsidP="003879C8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Ведут прием граждан и проводят консультации.</w:t>
      </w:r>
    </w:p>
    <w:p w:rsidR="003C225C" w:rsidRPr="003879C8" w:rsidRDefault="003C225C" w:rsidP="003879C8">
      <w:pPr>
        <w:numPr>
          <w:ilvl w:val="0"/>
          <w:numId w:val="1"/>
        </w:num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b/>
          <w:bCs/>
          <w:sz w:val="24"/>
          <w:szCs w:val="24"/>
        </w:rPr>
        <w:t>Компетенция и права комиссии.</w:t>
      </w:r>
    </w:p>
    <w:p w:rsidR="003C225C" w:rsidRPr="003879C8" w:rsidRDefault="003C225C" w:rsidP="003879C8">
      <w:pPr>
        <w:numPr>
          <w:ilvl w:val="1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Комиссия вправе рассматривать вопросы и принимать решения, отнесенные  к ее компетенции  Постановлением Правительства Российской Федерации от 28.01.2006 г. № 47 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сносу»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    </w:t>
      </w:r>
      <w:r w:rsidRPr="003879C8">
        <w:rPr>
          <w:rFonts w:ascii="Times New Roman" w:hAnsi="Times New Roman" w:cs="Times New Roman"/>
          <w:b/>
          <w:bCs/>
          <w:sz w:val="24"/>
          <w:szCs w:val="24"/>
        </w:rPr>
        <w:t>4.   Порядок деятельности комиссии.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Комиссия проводит свои заседания  по мере необходимости.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На основании заявления собственника помещения или заявления гражданина  (нанимателя) комиссия проводит оценку соответствия помещения установленным в Положении требованиям и признает жилое помещение пригодным (непригодным) для проживания, а также признает многоквартирный дом аварийным и подлежащим сносу.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При оценке соответствия находящегося в эксплуатации помещения установленным в Положении требованиям проверяют его фактическое состояние.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При этом проводят оценку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также месторасположения жилого помещения.</w:t>
      </w:r>
    </w:p>
    <w:p w:rsidR="003C225C" w:rsidRPr="003879C8" w:rsidRDefault="003C225C" w:rsidP="003879C8">
      <w:pPr>
        <w:numPr>
          <w:ilvl w:val="1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lastRenderedPageBreak/>
        <w:t>Процедура проведения оценки соответствия помещения установленным в Положении требованиям включает: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прием и рассмотрение заявления и прилагаемых к нему обосновывающих документов;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работа комиссии по оценке пригодности (непригодности) жилых помещений для постоянного проживания;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составление комиссией заключения о признании жилого помещения соответствующим (не соответствующим) установленным в настоящем Положении требованиям и пригодным (непригодным) для проживания и признании многоквартирного дома аварийным и подлежащим сносу;</w:t>
      </w:r>
    </w:p>
    <w:p w:rsidR="003C225C" w:rsidRPr="003879C8" w:rsidRDefault="003C225C" w:rsidP="003879C8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признание комиссией многоквартирного дома аварийным и подлежащим сносу может основываться только на результатах, изложенных в заключени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организации, проводящей обследование;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4.5. Рассматривание комиссией поступившего заявления или заключения органа, уполномоченного на проведение государственного контроля и надзора, в течение 30 дней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с даты  регистрации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и принятие решения в виде заключения, либо решения о проведении дополнительного обследования оцениваемого помещения.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4.6. По результатам работы комиссия принимает одно из следующих решений:</w:t>
      </w:r>
    </w:p>
    <w:p w:rsidR="003C225C" w:rsidRPr="003879C8" w:rsidRDefault="003C225C" w:rsidP="003879C8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3C225C" w:rsidRPr="003879C8" w:rsidRDefault="003C225C" w:rsidP="003879C8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о необходимости и возможности проведения капитального ремонта, реконструкции или перепланировки  с целью приведения утраченных в процессе эксплуатации характеристик жилого помещения в соответствие с </w:t>
      </w:r>
      <w:r w:rsidRPr="003879C8">
        <w:rPr>
          <w:rFonts w:ascii="Times New Roman" w:hAnsi="Times New Roman" w:cs="Times New Roman"/>
          <w:sz w:val="24"/>
          <w:szCs w:val="24"/>
        </w:rPr>
        <w:lastRenderedPageBreak/>
        <w:t>установленными в Положении требованиями и после их завершения - о продолжении процедуры оценки;</w:t>
      </w:r>
    </w:p>
    <w:p w:rsidR="003C225C" w:rsidRPr="003879C8" w:rsidRDefault="003C225C" w:rsidP="003879C8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проживания;</w:t>
      </w:r>
    </w:p>
    <w:p w:rsidR="003C225C" w:rsidRPr="003879C8" w:rsidRDefault="003C225C" w:rsidP="003879C8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о признании многоквартирного дома аварийным и подлежащим сносу.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Решение принимается большинством голосов членов комиссии и оформляется в виде заключения.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 xml:space="preserve">4.7. По окончании работы комиссия составляет в 3 экземплярах заключение о признании помещения </w:t>
      </w:r>
      <w:proofErr w:type="gramStart"/>
      <w:r w:rsidRPr="003879C8">
        <w:rPr>
          <w:rFonts w:ascii="Times New Roman" w:hAnsi="Times New Roman" w:cs="Times New Roman"/>
          <w:sz w:val="24"/>
          <w:szCs w:val="24"/>
        </w:rPr>
        <w:t>пригодным</w:t>
      </w:r>
      <w:proofErr w:type="gramEnd"/>
      <w:r w:rsidRPr="003879C8">
        <w:rPr>
          <w:rFonts w:ascii="Times New Roman" w:hAnsi="Times New Roman" w:cs="Times New Roman"/>
          <w:sz w:val="24"/>
          <w:szCs w:val="24"/>
        </w:rPr>
        <w:t xml:space="preserve"> (непригодным) для постоянного проживания.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4.8. В случае обследования помещения комиссия составляет в 3 экземплярах акт обследования помещения.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79C8">
        <w:rPr>
          <w:rFonts w:ascii="Times New Roman" w:hAnsi="Times New Roman" w:cs="Times New Roman"/>
          <w:sz w:val="24"/>
          <w:szCs w:val="24"/>
        </w:rPr>
        <w:t>На основании полученного заключения соответствующий орган местного самоуправления принимает решение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о признании необходимости проведения ремонтно-восстановительных работ.</w:t>
      </w:r>
    </w:p>
    <w:p w:rsidR="003C225C" w:rsidRPr="003879C8" w:rsidRDefault="003C225C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833F4" w:rsidRPr="003879C8" w:rsidRDefault="00BC70F8" w:rsidP="003879C8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833F4" w:rsidRPr="003879C8" w:rsidSect="003879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229"/>
    <w:multiLevelType w:val="multilevel"/>
    <w:tmpl w:val="72F465B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1">
    <w:nsid w:val="031603CF"/>
    <w:multiLevelType w:val="hybridMultilevel"/>
    <w:tmpl w:val="7EB8D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1297B"/>
    <w:multiLevelType w:val="hybridMultilevel"/>
    <w:tmpl w:val="2BEED4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555DA"/>
    <w:multiLevelType w:val="hybridMultilevel"/>
    <w:tmpl w:val="B7ACCE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90CB5"/>
    <w:multiLevelType w:val="hybridMultilevel"/>
    <w:tmpl w:val="74C41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61EB3"/>
    <w:multiLevelType w:val="multilevel"/>
    <w:tmpl w:val="E454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7E804FFF"/>
    <w:multiLevelType w:val="multilevel"/>
    <w:tmpl w:val="420E788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3A"/>
    <w:rsid w:val="000C432B"/>
    <w:rsid w:val="002A553A"/>
    <w:rsid w:val="003879C8"/>
    <w:rsid w:val="003C225C"/>
    <w:rsid w:val="00BC70F8"/>
    <w:rsid w:val="00C31086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C22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22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C22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C22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2014-09-05T10:00:00Z</cp:lastPrinted>
  <dcterms:created xsi:type="dcterms:W3CDTF">2014-09-05T09:10:00Z</dcterms:created>
  <dcterms:modified xsi:type="dcterms:W3CDTF">2014-09-05T10:11:00Z</dcterms:modified>
</cp:coreProperties>
</file>