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D8" w:rsidRPr="004308D8" w:rsidRDefault="004308D8" w:rsidP="004308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308D8" w:rsidRPr="004308D8" w:rsidRDefault="004308D8" w:rsidP="004308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 xml:space="preserve">СЕЛИНСКОГО СЕЛЬСКОГО ПОСЕЛЕНИЯ </w:t>
      </w:r>
    </w:p>
    <w:p w:rsidR="004308D8" w:rsidRPr="004308D8" w:rsidRDefault="004308D8" w:rsidP="004308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 xml:space="preserve">КИЛЬМЕЗСКОГО РАЙОНА </w:t>
      </w:r>
    </w:p>
    <w:p w:rsidR="004308D8" w:rsidRPr="004308D8" w:rsidRDefault="004308D8" w:rsidP="004308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4308D8" w:rsidRPr="004308D8" w:rsidRDefault="004308D8" w:rsidP="00430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8D8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4308D8" w:rsidRPr="004308D8" w:rsidRDefault="004308D8" w:rsidP="004308D8">
      <w:pPr>
        <w:rPr>
          <w:rFonts w:ascii="Times New Roman" w:hAnsi="Times New Roman" w:cs="Times New Roman"/>
          <w:b/>
          <w:sz w:val="24"/>
          <w:szCs w:val="24"/>
        </w:rPr>
      </w:pPr>
      <w:r w:rsidRPr="004308D8">
        <w:rPr>
          <w:rFonts w:ascii="Times New Roman" w:hAnsi="Times New Roman" w:cs="Times New Roman"/>
          <w:b/>
          <w:sz w:val="24"/>
          <w:szCs w:val="24"/>
        </w:rPr>
        <w:t>13.05.2014 г.                                                                                                                 № 13</w:t>
      </w:r>
    </w:p>
    <w:p w:rsidR="004308D8" w:rsidRPr="004308D8" w:rsidRDefault="004308D8" w:rsidP="00430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8D8">
        <w:rPr>
          <w:rFonts w:ascii="Times New Roman" w:hAnsi="Times New Roman" w:cs="Times New Roman"/>
          <w:b/>
          <w:sz w:val="24"/>
          <w:szCs w:val="24"/>
        </w:rPr>
        <w:t>Об утверждении перечня первичных средств тушения пожара, закрепляемых за жилыми домами.</w:t>
      </w:r>
    </w:p>
    <w:p w:rsidR="00E626F6" w:rsidRPr="004308D8" w:rsidRDefault="004308D8">
      <w:pPr>
        <w:rPr>
          <w:rFonts w:ascii="Times New Roman" w:hAnsi="Times New Roman" w:cs="Times New Roman"/>
          <w:sz w:val="24"/>
          <w:szCs w:val="24"/>
        </w:rPr>
      </w:pPr>
      <w:r w:rsidRPr="004308D8">
        <w:rPr>
          <w:sz w:val="24"/>
          <w:szCs w:val="24"/>
        </w:rPr>
        <w:t xml:space="preserve">В соответствии с </w:t>
      </w:r>
      <w:r w:rsidRPr="004308D8">
        <w:rPr>
          <w:rFonts w:ascii="Times New Roman" w:hAnsi="Times New Roman" w:cs="Times New Roman"/>
          <w:sz w:val="24"/>
          <w:szCs w:val="24"/>
        </w:rPr>
        <w:t>Федеральными законами от 06.10.2003 № 131-ФЗ № «Об общих принципах организации местного самоуправления в Российской Федерации», от 21.12.94 № 69-ФЗ № «О пожарной безопасности», Правилами пожарной безопасности в РФ и в целях тушения возможных пожаров  в населенных пунктах поселения:</w:t>
      </w:r>
    </w:p>
    <w:p w:rsidR="004308D8" w:rsidRPr="004308D8" w:rsidRDefault="004308D8" w:rsidP="00430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>Утвердить перечень первичных средств тушения пожара (противопожарного инвентаря) для жилых домов. Прилагается.</w:t>
      </w:r>
    </w:p>
    <w:p w:rsidR="004308D8" w:rsidRPr="004308D8" w:rsidRDefault="004308D8" w:rsidP="00430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>Рекомендовать домовладельцам, собственниками жилья и квартиросъемщикам:</w:t>
      </w:r>
    </w:p>
    <w:p w:rsidR="004308D8" w:rsidRPr="004308D8" w:rsidRDefault="004308D8" w:rsidP="004308D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>Иметь на летний период года у каждого индивидуального и двухквартирного дома емкость (бочку) с водой объемом не менее 0.2 куб. метра или огнетушитель.</w:t>
      </w:r>
    </w:p>
    <w:p w:rsidR="004308D8" w:rsidRPr="004308D8" w:rsidRDefault="004308D8" w:rsidP="004308D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>Закрепленные первичные средства пожаротушения разместить в легкодоступном месте и содержать их в постоянной готовности к применению для тушения пожара.</w:t>
      </w:r>
    </w:p>
    <w:p w:rsidR="004308D8" w:rsidRPr="004308D8" w:rsidRDefault="004308D8" w:rsidP="004308D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>При возникновении пожара в населенном пункте прибывать на место пожара с закрепленными средствами пожаротушения и принимать возможные меры к спасению людей, имущества и ликвидации пожара с соблюдением мер личной безопасности. После прибытия на пожар первого пожарного подразделения действия по ликвидации пожара осуществлять только по указанию руководителя тушения пожара.</w:t>
      </w:r>
    </w:p>
    <w:p w:rsidR="004308D8" w:rsidRPr="004308D8" w:rsidRDefault="004308D8" w:rsidP="00430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>Специалисту администрации Сергеевой Л.З. провести среди населения разъяснительную работу по наличию противопожарного инвентаря и явке с ним на место пожара.</w:t>
      </w:r>
    </w:p>
    <w:p w:rsidR="004308D8" w:rsidRPr="004308D8" w:rsidRDefault="004308D8" w:rsidP="00430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308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08D8">
        <w:rPr>
          <w:rFonts w:ascii="Times New Roman" w:hAnsi="Times New Roman" w:cs="Times New Roman"/>
          <w:sz w:val="24"/>
          <w:szCs w:val="24"/>
        </w:rPr>
        <w:t xml:space="preserve"> распоряжением оставляю за собой.</w:t>
      </w:r>
    </w:p>
    <w:p w:rsidR="004308D8" w:rsidRPr="004308D8" w:rsidRDefault="004308D8" w:rsidP="004308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08D8" w:rsidRPr="004308D8" w:rsidRDefault="004308D8" w:rsidP="004308D8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8D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4308D8" w:rsidRPr="004308D8" w:rsidRDefault="004308D8" w:rsidP="004308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308D8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4308D8">
        <w:rPr>
          <w:rFonts w:ascii="Times New Roman" w:hAnsi="Times New Roman" w:cs="Times New Roman"/>
          <w:sz w:val="24"/>
          <w:szCs w:val="24"/>
        </w:rPr>
        <w:t xml:space="preserve"> сельского поселения: __________________В.П. </w:t>
      </w:r>
      <w:proofErr w:type="spellStart"/>
      <w:r w:rsidRPr="004308D8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4308D8">
        <w:rPr>
          <w:rFonts w:ascii="Times New Roman" w:hAnsi="Times New Roman" w:cs="Times New Roman"/>
          <w:sz w:val="24"/>
          <w:szCs w:val="24"/>
        </w:rPr>
        <w:t>.</w:t>
      </w:r>
    </w:p>
    <w:sectPr w:rsidR="004308D8" w:rsidRPr="004308D8" w:rsidSect="00E6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7C05"/>
    <w:multiLevelType w:val="multilevel"/>
    <w:tmpl w:val="E946A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8D8"/>
    <w:rsid w:val="004308D8"/>
    <w:rsid w:val="00B43DC2"/>
    <w:rsid w:val="00E6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2014-05-13T09:18:00Z</dcterms:created>
  <dcterms:modified xsi:type="dcterms:W3CDTF">2014-05-13T09:32:00Z</dcterms:modified>
</cp:coreProperties>
</file>