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E1" w:rsidRPr="00997F0B" w:rsidRDefault="00EC61E1" w:rsidP="00EC61E1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АДМИНИСТРАЦИЯ СЕЛИНСКОГО СЕЛЬСКОГО ПОСЕЛЕНИЯ</w:t>
      </w:r>
    </w:p>
    <w:p w:rsidR="00EC61E1" w:rsidRPr="00997F0B" w:rsidRDefault="00EC61E1" w:rsidP="00EC61E1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КИЛЬМЕЗСКОГО РАЙОНА</w:t>
      </w:r>
    </w:p>
    <w:p w:rsidR="00EC61E1" w:rsidRPr="00997F0B" w:rsidRDefault="00EC61E1" w:rsidP="00EC61E1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 xml:space="preserve">КИРОВСКОЙ ОБЛАСТИ </w:t>
      </w:r>
    </w:p>
    <w:p w:rsidR="00EC61E1" w:rsidRPr="00997F0B" w:rsidRDefault="00EC61E1" w:rsidP="00EC61E1">
      <w:pPr>
        <w:jc w:val="center"/>
        <w:rPr>
          <w:sz w:val="28"/>
          <w:szCs w:val="28"/>
        </w:rPr>
      </w:pPr>
    </w:p>
    <w:p w:rsidR="00EC61E1" w:rsidRPr="00997F0B" w:rsidRDefault="00EC61E1" w:rsidP="00EC61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997F0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</w:p>
    <w:p w:rsidR="00EC61E1" w:rsidRPr="00997F0B" w:rsidRDefault="00EC61E1" w:rsidP="00EC61E1">
      <w:pPr>
        <w:jc w:val="center"/>
        <w:rPr>
          <w:sz w:val="28"/>
          <w:szCs w:val="28"/>
        </w:rPr>
      </w:pPr>
    </w:p>
    <w:p w:rsidR="00EC61E1" w:rsidRPr="00997F0B" w:rsidRDefault="00EC61E1" w:rsidP="00EC61E1">
      <w:pPr>
        <w:jc w:val="center"/>
        <w:rPr>
          <w:b/>
          <w:sz w:val="28"/>
          <w:szCs w:val="28"/>
        </w:rPr>
      </w:pPr>
    </w:p>
    <w:p w:rsidR="00EC61E1" w:rsidRPr="00997F0B" w:rsidRDefault="00EC61E1" w:rsidP="00EC61E1">
      <w:pPr>
        <w:rPr>
          <w:sz w:val="28"/>
          <w:szCs w:val="28"/>
        </w:rPr>
      </w:pPr>
      <w:r w:rsidRPr="00997F0B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997F0B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997F0B">
        <w:rPr>
          <w:sz w:val="28"/>
          <w:szCs w:val="28"/>
        </w:rPr>
        <w:t xml:space="preserve">.2017 г.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997F0B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</w:p>
    <w:p w:rsidR="00EC61E1" w:rsidRPr="00EC61E1" w:rsidRDefault="00EC61E1" w:rsidP="00EC61E1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д. Селино</w:t>
      </w:r>
    </w:p>
    <w:p w:rsidR="00EC61E1" w:rsidRPr="006F5EDB" w:rsidRDefault="00EC61E1" w:rsidP="00EC61E1">
      <w:pPr>
        <w:jc w:val="center"/>
      </w:pPr>
    </w:p>
    <w:p w:rsidR="00EC61E1" w:rsidRPr="00997F0B" w:rsidRDefault="00EC61E1" w:rsidP="00EC61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 Кировской области  и предназначенных для сдачи в аренду»</w:t>
      </w:r>
    </w:p>
    <w:p w:rsidR="00EC61E1" w:rsidRPr="006F5EDB" w:rsidRDefault="00EC61E1" w:rsidP="00EC61E1">
      <w:pPr>
        <w:jc w:val="center"/>
        <w:rPr>
          <w:b/>
        </w:rPr>
      </w:pPr>
    </w:p>
    <w:p w:rsidR="00EC61E1" w:rsidRPr="006F5EDB" w:rsidRDefault="00EC61E1" w:rsidP="00EC61E1">
      <w:pPr>
        <w:jc w:val="both"/>
        <w:rPr>
          <w:b/>
        </w:rPr>
      </w:pPr>
    </w:p>
    <w:p w:rsidR="00EC61E1" w:rsidRPr="00997F0B" w:rsidRDefault="00EC61E1" w:rsidP="00EC61E1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постановления администрации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 от 20.02.2012 №5 «Об административных регламентах предоставления муниципальных услуг в муниципальном образовании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области», администрация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 ПОСТАНОВЛЯЕТ:</w:t>
      </w:r>
    </w:p>
    <w:p w:rsidR="00EC61E1" w:rsidRPr="00997F0B" w:rsidRDefault="00EC61E1" w:rsidP="00EC61E1">
      <w:pPr>
        <w:autoSpaceDE w:val="0"/>
        <w:autoSpaceDN w:val="0"/>
        <w:adjustRightInd w:val="0"/>
        <w:spacing w:line="360" w:lineRule="auto"/>
        <w:ind w:firstLine="550"/>
        <w:jc w:val="both"/>
        <w:outlineLvl w:val="1"/>
        <w:rPr>
          <w:sz w:val="28"/>
          <w:szCs w:val="28"/>
        </w:rPr>
      </w:pPr>
      <w:r w:rsidRPr="00997F0B">
        <w:rPr>
          <w:sz w:val="28"/>
          <w:szCs w:val="28"/>
        </w:rPr>
        <w:t>1. Утвердить административный регламент по предо</w:t>
      </w:r>
      <w:r>
        <w:rPr>
          <w:sz w:val="28"/>
          <w:szCs w:val="28"/>
        </w:rPr>
        <w:t xml:space="preserve">ставлению муниципальной услуги </w:t>
      </w:r>
      <w:r>
        <w:rPr>
          <w:b/>
          <w:color w:val="000000"/>
          <w:sz w:val="28"/>
          <w:szCs w:val="28"/>
        </w:rPr>
        <w:t>«</w:t>
      </w:r>
      <w:r w:rsidRPr="00EC61E1">
        <w:rPr>
          <w:color w:val="000000"/>
          <w:sz w:val="28"/>
          <w:szCs w:val="28"/>
        </w:rPr>
        <w:t xml:space="preserve">Предоставление информации об объектах недвижимого имущества, находящихся в муниципальной собственности </w:t>
      </w:r>
      <w:proofErr w:type="spellStart"/>
      <w:r w:rsidRPr="00EC61E1">
        <w:rPr>
          <w:color w:val="000000"/>
          <w:sz w:val="28"/>
          <w:szCs w:val="28"/>
        </w:rPr>
        <w:t>Селинского</w:t>
      </w:r>
      <w:proofErr w:type="spellEnd"/>
      <w:r w:rsidRPr="00EC61E1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EC61E1">
        <w:rPr>
          <w:color w:val="000000"/>
          <w:sz w:val="28"/>
          <w:szCs w:val="28"/>
        </w:rPr>
        <w:t>Кильмезского</w:t>
      </w:r>
      <w:proofErr w:type="spellEnd"/>
      <w:r w:rsidRPr="00EC61E1">
        <w:rPr>
          <w:color w:val="000000"/>
          <w:sz w:val="28"/>
          <w:szCs w:val="28"/>
        </w:rPr>
        <w:t xml:space="preserve"> района  и предназначенных для сдачи в аренду»</w:t>
      </w:r>
      <w:r w:rsidRPr="00EC61E1">
        <w:rPr>
          <w:sz w:val="28"/>
          <w:szCs w:val="28"/>
        </w:rPr>
        <w:t>.</w:t>
      </w:r>
      <w:r w:rsidRPr="00997F0B">
        <w:rPr>
          <w:sz w:val="28"/>
          <w:szCs w:val="28"/>
        </w:rPr>
        <w:t xml:space="preserve"> Прилагается.</w:t>
      </w:r>
    </w:p>
    <w:p w:rsidR="00EC61E1" w:rsidRPr="00997F0B" w:rsidRDefault="00EC61E1" w:rsidP="00EC61E1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2. Опубликовать настоящее постановление на сайте муниципального образования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области.</w:t>
      </w:r>
    </w:p>
    <w:p w:rsidR="00EC61E1" w:rsidRPr="00997F0B" w:rsidRDefault="00EC61E1" w:rsidP="00EC61E1">
      <w:pPr>
        <w:spacing w:line="360" w:lineRule="auto"/>
        <w:jc w:val="both"/>
        <w:rPr>
          <w:sz w:val="28"/>
          <w:szCs w:val="28"/>
        </w:rPr>
      </w:pPr>
    </w:p>
    <w:p w:rsidR="00EC61E1" w:rsidRPr="00997F0B" w:rsidRDefault="00EC61E1" w:rsidP="00EC61E1">
      <w:pPr>
        <w:rPr>
          <w:sz w:val="28"/>
          <w:szCs w:val="28"/>
        </w:rPr>
      </w:pPr>
      <w:r w:rsidRPr="00997F0B">
        <w:rPr>
          <w:sz w:val="28"/>
          <w:szCs w:val="28"/>
        </w:rPr>
        <w:t>Глава  администрации</w:t>
      </w:r>
    </w:p>
    <w:p w:rsidR="00EC61E1" w:rsidRPr="00997F0B" w:rsidRDefault="00EC61E1" w:rsidP="00EC61E1">
      <w:pPr>
        <w:rPr>
          <w:sz w:val="28"/>
          <w:szCs w:val="28"/>
        </w:rPr>
      </w:pP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поселения:                                              В.П. </w:t>
      </w:r>
      <w:proofErr w:type="spellStart"/>
      <w:r w:rsidRPr="00997F0B">
        <w:rPr>
          <w:sz w:val="28"/>
          <w:szCs w:val="28"/>
        </w:rPr>
        <w:t>Чиргина</w:t>
      </w:r>
      <w:proofErr w:type="spellEnd"/>
    </w:p>
    <w:p w:rsidR="00EC61E1" w:rsidRDefault="00EC61E1" w:rsidP="00EC61E1"/>
    <w:p w:rsidR="00EC61E1" w:rsidRPr="00EC61E1" w:rsidRDefault="00EC61E1" w:rsidP="00EC61E1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EC61E1" w:rsidRDefault="00EC61E1" w:rsidP="00EC61E1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проектом </w:t>
      </w:r>
      <w:r w:rsidRPr="00EC61E1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я</w:t>
      </w:r>
      <w:r w:rsidRPr="00EC61E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</w:t>
      </w:r>
    </w:p>
    <w:p w:rsidR="00EC61E1" w:rsidRDefault="00EC61E1" w:rsidP="00EC61E1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EC61E1" w:rsidRPr="00EC61E1" w:rsidRDefault="00EC61E1" w:rsidP="00EC61E1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Селинского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C61E1">
        <w:rPr>
          <w:rFonts w:eastAsia="Calibri"/>
          <w:sz w:val="28"/>
          <w:szCs w:val="28"/>
          <w:lang w:eastAsia="en-US"/>
        </w:rPr>
        <w:t xml:space="preserve"> </w:t>
      </w:r>
    </w:p>
    <w:p w:rsidR="00EC61E1" w:rsidRPr="00EC61E1" w:rsidRDefault="00EC61E1" w:rsidP="00EC61E1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от __________ № ___________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EC61E1">
        <w:rPr>
          <w:b/>
          <w:bCs/>
          <w:sz w:val="28"/>
          <w:szCs w:val="28"/>
        </w:rPr>
        <w:t>Административный регламент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EC61E1">
        <w:rPr>
          <w:b/>
          <w:bCs/>
          <w:sz w:val="28"/>
          <w:szCs w:val="28"/>
        </w:rPr>
        <w:t>предоставления муниципальной услуги</w:t>
      </w:r>
    </w:p>
    <w:p w:rsidR="00EC61E1" w:rsidRPr="00EC61E1" w:rsidRDefault="00EC61E1" w:rsidP="00EC61E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«</w:t>
      </w:r>
      <w:r w:rsidRPr="00EC61E1">
        <w:rPr>
          <w:rFonts w:eastAsia="Calibri"/>
          <w:b/>
          <w:bCs/>
          <w:sz w:val="28"/>
          <w:szCs w:val="28"/>
          <w:lang w:eastAsia="en-US"/>
        </w:rPr>
        <w:t>ПРЕДОСТАВЛЕНИЕ ИНФОРМАЦИИ ОБ ОБЪЕКТАХ НЕДВИЖИМОГО ИМУЩЕСТВА, НАХОДЯЩИХСЯ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C61E1">
        <w:rPr>
          <w:rFonts w:eastAsia="Calibri"/>
          <w:b/>
          <w:bCs/>
          <w:sz w:val="28"/>
          <w:szCs w:val="28"/>
          <w:lang w:eastAsia="en-US"/>
        </w:rPr>
        <w:t>В МУНИЦИПАЛЬНОЙ СОБСТВЕННОСТИ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СЕЛИНСКОГО СЕЛЬСКОГО ПОСЕЛЕНИЯ КИЛЬМЕЗСКОГО РАЙОНА </w:t>
      </w:r>
      <w:r w:rsidRPr="00EC61E1">
        <w:rPr>
          <w:rFonts w:eastAsia="Calibri"/>
          <w:b/>
          <w:bCs/>
          <w:sz w:val="28"/>
          <w:szCs w:val="28"/>
          <w:lang w:eastAsia="en-US"/>
        </w:rPr>
        <w:t xml:space="preserve"> КИРОВСКОЙ ОБЛАСТИ И ПРЕДНАЗНАЧЕННЫХ ДЛЯ СДАЧИ В АРЕНДУ</w:t>
      </w:r>
      <w:r w:rsidRPr="00EC61E1">
        <w:rPr>
          <w:rFonts w:eastAsia="Calibri"/>
          <w:b/>
          <w:sz w:val="28"/>
          <w:szCs w:val="28"/>
          <w:lang w:eastAsia="en-US"/>
        </w:rPr>
        <w:t>»</w:t>
      </w:r>
    </w:p>
    <w:p w:rsidR="00EC61E1" w:rsidRPr="00EC61E1" w:rsidRDefault="00EC61E1" w:rsidP="00EC61E1">
      <w:pPr>
        <w:shd w:val="clear" w:color="auto" w:fill="FFFFFF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C61E1" w:rsidRPr="00EC61E1" w:rsidRDefault="00EC61E1" w:rsidP="00EC61E1">
      <w:pPr>
        <w:spacing w:line="360" w:lineRule="auto"/>
        <w:ind w:firstLine="708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bCs/>
          <w:sz w:val="28"/>
          <w:szCs w:val="28"/>
          <w:lang w:eastAsia="en-US"/>
        </w:rPr>
        <w:t>1. Общие положения</w:t>
      </w:r>
    </w:p>
    <w:p w:rsidR="00EC61E1" w:rsidRPr="00EC61E1" w:rsidRDefault="00EC61E1" w:rsidP="00EC61E1">
      <w:pPr>
        <w:suppressAutoHyphens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bCs/>
          <w:sz w:val="28"/>
          <w:szCs w:val="28"/>
          <w:lang w:eastAsia="en-US"/>
        </w:rPr>
        <w:t>1.1. Предмет регулирования регламента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Pr="00EC61E1">
        <w:rPr>
          <w:rFonts w:eastAsia="Calibri"/>
          <w:bCs/>
          <w:sz w:val="28"/>
          <w:szCs w:val="28"/>
          <w:lang w:eastAsia="en-US"/>
        </w:rPr>
        <w:t xml:space="preserve">«Предоставление информации об объектах недвижимого имущества, находящихся в муниципальной собственности Кировской области и предназначенных для сдачи в аренду» </w:t>
      </w:r>
      <w:r w:rsidRPr="00EC61E1">
        <w:rPr>
          <w:rFonts w:eastAsia="Calibri"/>
          <w:sz w:val="28"/>
          <w:szCs w:val="28"/>
          <w:lang w:eastAsia="en-US"/>
        </w:rPr>
        <w:t xml:space="preserve">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</w:t>
      </w:r>
      <w:r w:rsidRPr="00EC61E1">
        <w:rPr>
          <w:rFonts w:eastAsia="Calibri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</w:t>
      </w:r>
      <w:r w:rsidRPr="00EC61E1">
        <w:rPr>
          <w:rFonts w:eastAsia="Calibri"/>
          <w:sz w:val="28"/>
          <w:szCs w:val="28"/>
          <w:lang w:eastAsia="en-US"/>
        </w:rPr>
        <w:t xml:space="preserve"> и особенности выполнения административных процедур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в многофункциональных центрах</w:t>
      </w:r>
      <w:r w:rsidRPr="00EC61E1">
        <w:rPr>
          <w:rFonts w:eastAsia="Calibri"/>
          <w:sz w:val="28"/>
          <w:szCs w:val="28"/>
        </w:rPr>
        <w:t xml:space="preserve">, формы </w:t>
      </w:r>
      <w:proofErr w:type="gramStart"/>
      <w:r w:rsidRPr="00EC61E1">
        <w:rPr>
          <w:rFonts w:eastAsia="Calibri"/>
          <w:sz w:val="28"/>
          <w:szCs w:val="28"/>
        </w:rPr>
        <w:t>контроля за</w:t>
      </w:r>
      <w:proofErr w:type="gramEnd"/>
      <w:r w:rsidRPr="00EC61E1">
        <w:rPr>
          <w:rFonts w:eastAsia="Calibri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</w:t>
      </w:r>
      <w:r w:rsidRPr="00EC61E1">
        <w:rPr>
          <w:rFonts w:eastAsia="Calibri"/>
          <w:sz w:val="28"/>
          <w:szCs w:val="28"/>
        </w:rPr>
        <w:lastRenderedPageBreak/>
        <w:t xml:space="preserve">муниципальную услугу, либо муниципального служащего </w:t>
      </w:r>
      <w:r w:rsidRPr="00EC61E1">
        <w:rPr>
          <w:rFonts w:eastAsia="Calibri"/>
          <w:sz w:val="28"/>
          <w:szCs w:val="28"/>
          <w:lang w:eastAsia="en-US"/>
        </w:rPr>
        <w:t>при осуществлении полномочий по предоставлению муниципальной услуги</w:t>
      </w:r>
      <w:r w:rsidRPr="00EC61E1">
        <w:rPr>
          <w:rFonts w:eastAsia="Calibri"/>
          <w:bCs/>
          <w:sz w:val="28"/>
          <w:szCs w:val="28"/>
          <w:lang w:eastAsia="en-US"/>
        </w:rPr>
        <w:t>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</w:rPr>
      </w:pPr>
      <w:r w:rsidRPr="00EC61E1">
        <w:rPr>
          <w:rFonts w:eastAsia="Calibri"/>
          <w:sz w:val="28"/>
          <w:szCs w:val="28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5" w:history="1">
        <w:r w:rsidRPr="00EC61E1">
          <w:rPr>
            <w:rFonts w:eastAsia="Calibri"/>
            <w:sz w:val="28"/>
            <w:szCs w:val="28"/>
          </w:rPr>
          <w:t>законе</w:t>
        </w:r>
      </w:hyperlink>
      <w:r w:rsidRPr="00EC61E1">
        <w:rPr>
          <w:rFonts w:eastAsia="Calibri"/>
          <w:sz w:val="28"/>
          <w:szCs w:val="28"/>
        </w:rPr>
        <w:t xml:space="preserve"> от 27.07.2010 № 210-ФЗ «Об организации предоставления государственных и муниципальных услуг» </w:t>
      </w:r>
      <w:r w:rsidRPr="00EC61E1">
        <w:rPr>
          <w:rFonts w:eastAsia="Calibri"/>
          <w:bCs/>
          <w:iCs/>
          <w:sz w:val="28"/>
          <w:szCs w:val="28"/>
        </w:rPr>
        <w:t>и иных нормативных правовых актах Российской Федерации и Кировской области.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1.2. Круг заявителей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EC61E1">
        <w:rPr>
          <w:rFonts w:eastAsia="Calibri"/>
          <w:sz w:val="28"/>
          <w:szCs w:val="28"/>
          <w:lang w:eastAsia="en-US"/>
        </w:rPr>
        <w:t>Заявителями муниципальной услуги являются физические и юридические лица</w:t>
      </w:r>
      <w:r w:rsidRPr="00EC61E1">
        <w:rPr>
          <w:rFonts w:eastAsia="Calibri"/>
          <w:bCs/>
          <w:sz w:val="28"/>
          <w:szCs w:val="28"/>
        </w:rPr>
        <w:t>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61E1">
        <w:rPr>
          <w:rFonts w:eastAsia="Calibri"/>
          <w:sz w:val="28"/>
          <w:szCs w:val="28"/>
        </w:rPr>
        <w:t>Информация о муниципальной услуге внесена в Реестр муниципальных услуг, оказываемых на территории муниципального образования.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1.3.</w:t>
      </w:r>
      <w:r w:rsidRPr="00EC61E1">
        <w:rPr>
          <w:rFonts w:eastAsia="Calibri"/>
          <w:b/>
          <w:sz w:val="28"/>
          <w:szCs w:val="28"/>
          <w:lang w:eastAsia="en-US"/>
        </w:rPr>
        <w:tab/>
        <w:t>Требования к порядку информирования о предоставлении муниципальной услуги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1.3.1. Порядок получения информации по вопросам предоставления муниципальной услуги.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Информацию о месте нахождения и графике работы, справочных и контактных телефонах, адресах электронной почты, официальном сайте </w:t>
      </w:r>
      <w:r w:rsidRPr="00EC61E1">
        <w:rPr>
          <w:rFonts w:eastAsia="Calibri"/>
          <w:bCs/>
          <w:sz w:val="28"/>
          <w:szCs w:val="28"/>
        </w:rPr>
        <w:t>органа, предоставляющего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</w:t>
      </w:r>
      <w:r w:rsidRPr="00EC61E1">
        <w:rPr>
          <w:rFonts w:eastAsia="Calibri"/>
          <w:sz w:val="28"/>
          <w:szCs w:val="28"/>
        </w:rPr>
        <w:t xml:space="preserve">способах получения информации, о многофункциональном центре предоставления государственных и муниципальных услуг (при его наличии) (далее – многофункциональный центр), </w:t>
      </w:r>
      <w:r w:rsidRPr="00EC61E1">
        <w:rPr>
          <w:rFonts w:eastAsia="Calibri"/>
          <w:sz w:val="28"/>
          <w:szCs w:val="28"/>
          <w:lang w:eastAsia="en-US"/>
        </w:rPr>
        <w:t>а также о порядке предоставления муниципальной услуги можно получить: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r w:rsidRPr="00EC61E1">
        <w:rPr>
          <w:rFonts w:eastAsia="Calibri"/>
          <w:bCs/>
          <w:sz w:val="28"/>
          <w:szCs w:val="28"/>
        </w:rPr>
        <w:t>органа, предоставляющего муниципальную услугу, в информационно-телекоммуникационной сети «Интернет» (далее – сеть Интернет)</w:t>
      </w:r>
      <w:r w:rsidRPr="00EC61E1">
        <w:rPr>
          <w:rFonts w:eastAsia="Calibri"/>
          <w:sz w:val="28"/>
          <w:szCs w:val="28"/>
          <w:lang w:eastAsia="en-US"/>
        </w:rPr>
        <w:t>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bCs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в </w:t>
      </w:r>
      <w:r w:rsidRPr="00EC61E1">
        <w:rPr>
          <w:rFonts w:eastAsia="Calibri"/>
          <w:bCs/>
          <w:sz w:val="28"/>
          <w:szCs w:val="28"/>
          <w:lang w:eastAsia="en-US"/>
        </w:rPr>
        <w:t>информационной системе «Портал государственных и муниципальных услуг (функций) Кировской области» (далее – Региональный портал);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 информационных стендах в местах предоставления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по телефону;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1E1">
        <w:rPr>
          <w:sz w:val="28"/>
          <w:szCs w:val="28"/>
        </w:rPr>
        <w:t>при личном обращении заявителя;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1E1">
        <w:rPr>
          <w:sz w:val="28"/>
          <w:szCs w:val="28"/>
        </w:rPr>
        <w:t>при обращении в письменной форме, в форме электронного документа.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</w:rPr>
        <w:t xml:space="preserve">1.3.2. </w:t>
      </w:r>
      <w:r w:rsidRPr="00EC61E1">
        <w:rPr>
          <w:rFonts w:eastAsia="Calibri"/>
          <w:sz w:val="28"/>
          <w:szCs w:val="28"/>
          <w:lang w:eastAsia="en-US"/>
        </w:rPr>
        <w:t>Справочная информация о предоставлении муниципальной услуги:</w:t>
      </w:r>
    </w:p>
    <w:p w:rsidR="00EC61E1" w:rsidRPr="00EC61E1" w:rsidRDefault="00EC61E1" w:rsidP="00EC61E1">
      <w:pPr>
        <w:tabs>
          <w:tab w:val="left" w:pos="935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bCs/>
          <w:sz w:val="28"/>
          <w:szCs w:val="28"/>
          <w:lang w:eastAsia="en-US"/>
        </w:rPr>
        <w:t>адрес</w:t>
      </w:r>
      <w:r w:rsidRPr="00EC61E1">
        <w:rPr>
          <w:rFonts w:eastAsia="Calibri"/>
          <w:sz w:val="28"/>
          <w:szCs w:val="28"/>
          <w:lang w:eastAsia="en-US"/>
        </w:rPr>
        <w:t xml:space="preserve"> м</w:t>
      </w:r>
      <w:r w:rsidRPr="00EC61E1">
        <w:rPr>
          <w:rFonts w:eastAsia="Calibri"/>
          <w:bCs/>
          <w:sz w:val="28"/>
          <w:szCs w:val="28"/>
          <w:lang w:eastAsia="en-US"/>
        </w:rPr>
        <w:t xml:space="preserve">естонахождения </w:t>
      </w:r>
      <w:r w:rsidRPr="00EC61E1">
        <w:rPr>
          <w:rFonts w:eastAsia="Calibri"/>
          <w:bCs/>
          <w:sz w:val="28"/>
          <w:szCs w:val="28"/>
        </w:rPr>
        <w:t>органа, предоставляющего муниципальную услугу</w:t>
      </w:r>
      <w:r w:rsidRPr="00EC61E1">
        <w:rPr>
          <w:rFonts w:eastAsia="Calibri"/>
          <w:bCs/>
          <w:sz w:val="28"/>
          <w:szCs w:val="28"/>
          <w:lang w:eastAsia="en-US"/>
        </w:rPr>
        <w:t>:</w:t>
      </w:r>
      <w:r>
        <w:rPr>
          <w:rFonts w:eastAsia="Calibri"/>
          <w:bCs/>
          <w:sz w:val="28"/>
          <w:szCs w:val="28"/>
          <w:lang w:eastAsia="en-US"/>
        </w:rPr>
        <w:t xml:space="preserve"> Кировская область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Кильмезский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район д. Селино ул. Советская д. 10</w:t>
      </w:r>
      <w:r w:rsidRPr="00EC61E1">
        <w:rPr>
          <w:rFonts w:eastAsia="Calibri"/>
          <w:bCs/>
          <w:sz w:val="28"/>
          <w:szCs w:val="28"/>
          <w:lang w:eastAsia="en-US"/>
        </w:rPr>
        <w:t>;</w:t>
      </w:r>
    </w:p>
    <w:p w:rsidR="00EC61E1" w:rsidRPr="00EC61E1" w:rsidRDefault="00EC61E1" w:rsidP="00EC61E1">
      <w:pPr>
        <w:tabs>
          <w:tab w:val="left" w:pos="9354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kern w:val="1"/>
          <w:sz w:val="28"/>
          <w:szCs w:val="28"/>
          <w:lang w:eastAsia="ar-SA"/>
        </w:rPr>
      </w:pPr>
      <w:r w:rsidRPr="00EC61E1">
        <w:rPr>
          <w:rFonts w:eastAsia="Calibri"/>
          <w:sz w:val="28"/>
          <w:szCs w:val="28"/>
          <w:lang w:eastAsia="en-US"/>
        </w:rPr>
        <w:t>режим работы:</w:t>
      </w:r>
      <w:r w:rsidRPr="00EC61E1">
        <w:rPr>
          <w:rFonts w:eastAsia="Calibri"/>
          <w:kern w:val="1"/>
          <w:sz w:val="28"/>
          <w:szCs w:val="28"/>
          <w:lang w:eastAsia="ar-SA"/>
        </w:rPr>
        <w:t xml:space="preserve"> понедельник-пятница 8:30 – 16:30;</w:t>
      </w:r>
    </w:p>
    <w:p w:rsidR="00EC61E1" w:rsidRPr="00EC61E1" w:rsidRDefault="00EC61E1" w:rsidP="00EC61E1">
      <w:pPr>
        <w:tabs>
          <w:tab w:val="left" w:pos="9354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kern w:val="1"/>
          <w:sz w:val="28"/>
          <w:szCs w:val="28"/>
          <w:lang w:eastAsia="ar-SA"/>
        </w:rPr>
        <w:t>телефон: (83338) 77-3-19;</w:t>
      </w:r>
    </w:p>
    <w:p w:rsidR="00EC61E1" w:rsidRPr="00EC61E1" w:rsidRDefault="00EC61E1" w:rsidP="00EC61E1">
      <w:pPr>
        <w:tabs>
          <w:tab w:val="left" w:pos="935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электронная почта: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alya.muhamedzyan@mail.ru</w:t>
      </w:r>
      <w:r w:rsidRPr="00EC61E1">
        <w:rPr>
          <w:rFonts w:eastAsia="Calibri"/>
          <w:sz w:val="28"/>
          <w:szCs w:val="28"/>
          <w:lang w:eastAsia="en-US"/>
        </w:rPr>
        <w:t>;</w:t>
      </w:r>
    </w:p>
    <w:p w:rsidR="00EC61E1" w:rsidRDefault="00EC61E1" w:rsidP="009156D8">
      <w:pPr>
        <w:tabs>
          <w:tab w:val="left" w:pos="9354"/>
        </w:tabs>
        <w:suppressAutoHyphens/>
        <w:autoSpaceDE w:val="0"/>
        <w:autoSpaceDN w:val="0"/>
        <w:adjustRightInd w:val="0"/>
        <w:ind w:firstLine="709"/>
        <w:rPr>
          <w:rFonts w:eastAsia="Calibri"/>
          <w:kern w:val="24"/>
          <w:sz w:val="28"/>
          <w:szCs w:val="28"/>
          <w:lang w:eastAsia="ar-SA"/>
        </w:rPr>
      </w:pPr>
      <w:r w:rsidRPr="00EC61E1">
        <w:rPr>
          <w:rFonts w:eastAsia="Calibri"/>
          <w:sz w:val="28"/>
          <w:szCs w:val="28"/>
          <w:lang w:eastAsia="en-US"/>
        </w:rPr>
        <w:t xml:space="preserve">официальный сайт </w:t>
      </w:r>
      <w:r w:rsidR="009156D8">
        <w:rPr>
          <w:rFonts w:eastAsia="Calibri"/>
          <w:sz w:val="28"/>
          <w:szCs w:val="28"/>
          <w:lang w:eastAsia="ar-SA"/>
        </w:rPr>
        <w:t xml:space="preserve">в сети Интернет: </w:t>
      </w:r>
      <w:r w:rsidR="009156D8">
        <w:rPr>
          <w:rFonts w:eastAsia="Calibri"/>
          <w:kern w:val="24"/>
          <w:sz w:val="28"/>
          <w:szCs w:val="28"/>
          <w:lang w:eastAsia="ar-SA"/>
        </w:rPr>
        <w:t xml:space="preserve"> </w:t>
      </w:r>
      <w:hyperlink r:id="rId6" w:history="1">
        <w:r w:rsidR="009156D8" w:rsidRPr="00C26758">
          <w:rPr>
            <w:rStyle w:val="a3"/>
            <w:rFonts w:eastAsia="Calibri"/>
            <w:kern w:val="24"/>
            <w:sz w:val="28"/>
            <w:szCs w:val="28"/>
            <w:lang w:val="en-US" w:eastAsia="ar-SA"/>
          </w:rPr>
          <w:t>http://www.selinoadm.ru</w:t>
        </w:r>
      </w:hyperlink>
    </w:p>
    <w:p w:rsidR="009156D8" w:rsidRPr="00EC61E1" w:rsidRDefault="009156D8" w:rsidP="009156D8">
      <w:pPr>
        <w:tabs>
          <w:tab w:val="left" w:pos="9354"/>
        </w:tabs>
        <w:suppressAutoHyphens/>
        <w:autoSpaceDE w:val="0"/>
        <w:autoSpaceDN w:val="0"/>
        <w:adjustRightInd w:val="0"/>
        <w:ind w:firstLine="709"/>
        <w:rPr>
          <w:rFonts w:eastAsia="Calibri"/>
          <w:kern w:val="24"/>
          <w:sz w:val="28"/>
          <w:szCs w:val="28"/>
          <w:lang w:eastAsia="ar-SA"/>
        </w:rPr>
      </w:pP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61E1">
        <w:rPr>
          <w:rFonts w:eastAsia="Calibri"/>
          <w:sz w:val="28"/>
          <w:szCs w:val="28"/>
        </w:rPr>
        <w:t>1.3.3. При личном обращении заявителя, а также обращении в письменной (электронной) форме специалист, ответственный за предоставление муниципальной услуги,</w:t>
      </w:r>
      <w:r w:rsidRPr="00EC61E1">
        <w:rPr>
          <w:rFonts w:eastAsia="Calibri"/>
          <w:sz w:val="28"/>
          <w:szCs w:val="28"/>
          <w:lang w:eastAsia="en-US"/>
        </w:rPr>
        <w:t xml:space="preserve"> </w:t>
      </w:r>
      <w:r w:rsidRPr="00EC61E1">
        <w:rPr>
          <w:rFonts w:eastAsia="Calibri"/>
          <w:sz w:val="28"/>
          <w:szCs w:val="28"/>
        </w:rPr>
        <w:t>предоставляет заявителю подробную информацию о порядке предоставления муниципальной услуги.</w:t>
      </w:r>
      <w:r w:rsidRPr="00EC61E1">
        <w:rPr>
          <w:rFonts w:eastAsia="Calibri"/>
          <w:sz w:val="28"/>
          <w:szCs w:val="28"/>
          <w:lang w:eastAsia="en-US"/>
        </w:rPr>
        <w:t xml:space="preserve">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61E1">
        <w:rPr>
          <w:rFonts w:eastAsia="Calibri"/>
          <w:sz w:val="28"/>
          <w:szCs w:val="28"/>
        </w:rPr>
        <w:t>1.3.4.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</w:rPr>
        <w:t>1.3.5.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В случае подачи заявления в форме электронного документа с использованием Единого портала 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</w:rPr>
        <w:t xml:space="preserve">1.3.6. </w:t>
      </w:r>
      <w:r w:rsidRPr="00EC61E1">
        <w:rPr>
          <w:rFonts w:eastAsia="Calibri"/>
          <w:sz w:val="28"/>
          <w:szCs w:val="28"/>
          <w:lang w:eastAsia="en-US"/>
        </w:rPr>
        <w:t>Информация о порядке предоставления муниципальной услуги предоставляется бесплатно.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 Стандарт предоставления муниципальной услуги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2.1. Наименование муниципальной услуги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Наименование муниципальной услуги: «</w:t>
      </w:r>
      <w:r w:rsidRPr="00EC61E1">
        <w:rPr>
          <w:rFonts w:eastAsia="Calibri"/>
          <w:bCs/>
          <w:sz w:val="28"/>
          <w:szCs w:val="28"/>
          <w:lang w:eastAsia="en-US"/>
        </w:rPr>
        <w:t>Предоставление информации об объектах недвижимого имущества, находящихся в муниципальной собственности Кировской области и предназначенных для сдачи в аренду</w:t>
      </w:r>
      <w:r w:rsidRPr="00EC61E1">
        <w:rPr>
          <w:rFonts w:eastAsia="Calibri"/>
          <w:sz w:val="28"/>
          <w:szCs w:val="28"/>
          <w:lang w:eastAsia="en-US"/>
        </w:rPr>
        <w:t>».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2.2.</w:t>
      </w:r>
      <w:r w:rsidRPr="00EC61E1">
        <w:rPr>
          <w:rFonts w:eastAsia="Calibri"/>
          <w:b/>
          <w:sz w:val="28"/>
          <w:szCs w:val="28"/>
          <w:lang w:eastAsia="en-US"/>
        </w:rPr>
        <w:tab/>
        <w:t>Наименование органа, предоставляющего муниципальную услугу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Cs/>
          <w:i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Муниципальная услуга предоставляется </w:t>
      </w:r>
      <w:r w:rsidRPr="00EC61E1">
        <w:rPr>
          <w:rFonts w:eastAsia="Calibri"/>
          <w:bCs/>
          <w:sz w:val="28"/>
          <w:szCs w:val="28"/>
          <w:lang w:eastAsia="en-US"/>
        </w:rPr>
        <w:t xml:space="preserve">администрацией </w:t>
      </w:r>
      <w:proofErr w:type="spellStart"/>
      <w:r w:rsidR="009156D8">
        <w:rPr>
          <w:rFonts w:eastAsia="Calibri"/>
          <w:bCs/>
          <w:sz w:val="28"/>
          <w:szCs w:val="28"/>
          <w:lang w:eastAsia="en-US"/>
        </w:rPr>
        <w:t>Селинского</w:t>
      </w:r>
      <w:proofErr w:type="spellEnd"/>
      <w:r w:rsidR="009156D8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9156D8">
        <w:rPr>
          <w:rFonts w:eastAsia="Calibri"/>
          <w:bCs/>
          <w:sz w:val="28"/>
          <w:szCs w:val="28"/>
          <w:lang w:eastAsia="en-US"/>
        </w:rPr>
        <w:t>Кильмезского</w:t>
      </w:r>
      <w:proofErr w:type="spellEnd"/>
      <w:r w:rsidR="009156D8">
        <w:rPr>
          <w:rFonts w:eastAsia="Calibri"/>
          <w:bCs/>
          <w:sz w:val="28"/>
          <w:szCs w:val="28"/>
          <w:lang w:eastAsia="en-US"/>
        </w:rPr>
        <w:t xml:space="preserve"> района </w:t>
      </w:r>
      <w:r w:rsidRPr="00EC61E1">
        <w:rPr>
          <w:rFonts w:eastAsia="Calibri"/>
          <w:bCs/>
          <w:sz w:val="28"/>
          <w:szCs w:val="28"/>
          <w:lang w:eastAsia="en-US"/>
        </w:rPr>
        <w:t xml:space="preserve">(далее – администрация), либо муниципальным учреждением </w:t>
      </w:r>
      <w:r w:rsidRPr="00EC61E1">
        <w:rPr>
          <w:rFonts w:eastAsia="Calibri"/>
          <w:sz w:val="28"/>
          <w:szCs w:val="28"/>
          <w:lang w:eastAsia="en-US"/>
        </w:rPr>
        <w:t>в порядке, предусмотренном соглашением, заключенным между муниципальным учреждением и администрацией</w:t>
      </w:r>
      <w:r w:rsidRPr="00EC61E1">
        <w:rPr>
          <w:rFonts w:eastAsia="Calibri"/>
          <w:bCs/>
          <w:sz w:val="28"/>
          <w:szCs w:val="28"/>
          <w:lang w:eastAsia="en-US"/>
        </w:rPr>
        <w:t>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bCs/>
          <w:sz w:val="28"/>
          <w:szCs w:val="28"/>
          <w:lang w:eastAsia="en-US"/>
        </w:rPr>
        <w:t xml:space="preserve">2.3. Результат предоставления муниципальной услуги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eastAsia="Calibri"/>
          <w:bCs/>
          <w:sz w:val="28"/>
          <w:szCs w:val="28"/>
          <w:lang w:eastAsia="en-US"/>
        </w:rPr>
      </w:pPr>
      <w:r w:rsidRPr="00EC61E1">
        <w:rPr>
          <w:rFonts w:eastAsia="Calibri"/>
          <w:bCs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предоставление информации об объектах недвижимого имущества, находящихся в муниципальной собственности Кировской области и предназначенных для сдачи в аренду.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2.4. Срок предоставления муниципальной услуги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Срок предоставления муниципальной услуги составляет: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30 календарных дней при направлении письменного запроса либо запроса в форме электронного документа по электронной почте;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 xml:space="preserve">в электронном виде муниципальная услуга предоставляется незамедлительно путем ознакомления с информацией об объектах недвижимого имущества, которые находятся в муниципальной собственности Кировской области и предназначены для сдачи в аренду, размещенной на официальном информационном сайте </w:t>
      </w:r>
      <w:r w:rsidRPr="00EC61E1">
        <w:rPr>
          <w:rFonts w:eastAsia="Calibri"/>
          <w:bCs/>
          <w:sz w:val="28"/>
          <w:szCs w:val="28"/>
          <w:lang w:eastAsia="en-US"/>
        </w:rPr>
        <w:t xml:space="preserve">администрации.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2.5.</w:t>
      </w:r>
      <w:r w:rsidRPr="00EC61E1">
        <w:rPr>
          <w:rFonts w:eastAsia="Calibri"/>
          <w:b/>
          <w:sz w:val="28"/>
          <w:szCs w:val="28"/>
          <w:lang w:eastAsia="en-US"/>
        </w:rPr>
        <w:tab/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Предоставление муниципальной услуги осуществляется в соответствии 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с</w:t>
      </w:r>
      <w:proofErr w:type="gramEnd"/>
      <w:r w:rsidRPr="00EC61E1">
        <w:rPr>
          <w:rFonts w:eastAsia="Calibri"/>
          <w:sz w:val="28"/>
          <w:szCs w:val="28"/>
          <w:lang w:eastAsia="en-US"/>
        </w:rPr>
        <w:t>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Гражданским </w:t>
      </w:r>
      <w:hyperlink r:id="rId7" w:history="1">
        <w:r w:rsidRPr="00EC61E1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Российской Федерации («Российская газета»", 08.12.1994, NN 238 - 239, 06 - 08, 10.02.1996, NN 23 - 25, N 27);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8" w:history="1">
        <w:r w:rsidRPr="00EC61E1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9" w:history="1">
        <w:r w:rsidRPr="00EC61E1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от 02.05.2006 N 59-ФЗ «О порядке рассмотрения обращений граждан Российской Федерации" («Российская газета», 05.05.2006, N 95, Собрание законодательства Российской Федерации, 08.05.2006, N 19, статья 2060, «Парламентская газета», 11.05.2006, NN 70 - 71);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0" w:history="1">
        <w:r w:rsidRPr="00EC61E1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от 09.02.2009 N 8-ФЗ «Об обеспечении доступа к информации о деятельности государственных органов и органов местного самоуправления» («Парламентская газета», 13 - 19.02.2009, N 8, «Российская газета», 13.02.2009, N 25, Собрание законодательства Российской Федерации, 16.02.2009, N 7, статья 776);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 xml:space="preserve">Федеральным </w:t>
      </w:r>
      <w:hyperlink r:id="rId11" w:history="1">
        <w:r w:rsidRPr="00EC61E1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от 06.04.2011 N 63-ФЗ «Об электронной подписи» («Парламентская газета», 08 - 14.04.2011, N 17, «Российская газета», 08.04.2011, N 75, Собрание законодательства Российской Федерации, 11.04.2011, N 15, статья 2036);</w:t>
      </w:r>
    </w:p>
    <w:p w:rsidR="00EC61E1" w:rsidRPr="00EC61E1" w:rsidRDefault="00D858D2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2" w:history="1">
        <w:r w:rsidR="00EC61E1" w:rsidRPr="00EC61E1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EC61E1" w:rsidRPr="00EC61E1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07.07.2011 N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18.07.2011, N 29, статья 4479);</w:t>
      </w:r>
    </w:p>
    <w:p w:rsidR="00EC61E1" w:rsidRPr="00EC61E1" w:rsidRDefault="00D858D2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EC61E1" w:rsidRPr="00EC61E1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EC61E1" w:rsidRPr="00EC61E1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25.01.2013 N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N 5, статья 377);</w:t>
      </w:r>
    </w:p>
    <w:p w:rsidR="00EC61E1" w:rsidRPr="00EC61E1" w:rsidRDefault="00D858D2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4" w:history="1">
        <w:r w:rsidR="00EC61E1" w:rsidRPr="00EC61E1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EC61E1" w:rsidRPr="00EC61E1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25.06.2012 N 634 «О видах электронной подписи, использование которых допускается при обращении за получением государственных и муниципальных услуг» ("Российская газета", 02.07.2012, N 148, Собрание законодательства Российской Федерации, 02.07.2012, N 27, статья 3744);</w:t>
      </w:r>
    </w:p>
    <w:p w:rsidR="00EC61E1" w:rsidRPr="00EC61E1" w:rsidRDefault="00D858D2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5" w:history="1">
        <w:proofErr w:type="gramStart"/>
        <w:r w:rsidR="00EC61E1" w:rsidRPr="00EC61E1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EC61E1" w:rsidRPr="00EC61E1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25.08.2012     N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N 200, Собрание законодательства Российской Федерации, 03.09.2012, N 36, статья 4903);</w:t>
      </w:r>
      <w:proofErr w:type="gramEnd"/>
    </w:p>
    <w:p w:rsidR="00EC61E1" w:rsidRPr="00EC61E1" w:rsidRDefault="00D858D2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6" w:history="1">
        <w:r w:rsidR="00EC61E1" w:rsidRPr="00EC61E1">
          <w:rPr>
            <w:rFonts w:eastAsia="Calibri"/>
            <w:sz w:val="28"/>
            <w:szCs w:val="28"/>
            <w:lang w:eastAsia="en-US"/>
          </w:rPr>
          <w:t>распоряжением</w:t>
        </w:r>
      </w:hyperlink>
      <w:r w:rsidR="00EC61E1" w:rsidRPr="00EC61E1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17.12.2009       N 1993-р (Собрание законодательства Российской Федерации, 30.05.2011,     N 22, статья 3169);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 w:rsidR="009156D8">
        <w:rPr>
          <w:rFonts w:eastAsia="Calibri"/>
          <w:sz w:val="28"/>
          <w:szCs w:val="28"/>
          <w:lang w:eastAsia="en-US"/>
        </w:rPr>
        <w:t>Селинское</w:t>
      </w:r>
      <w:proofErr w:type="spellEnd"/>
      <w:r w:rsidR="009156D8">
        <w:rPr>
          <w:rFonts w:eastAsia="Calibri"/>
          <w:sz w:val="28"/>
          <w:szCs w:val="28"/>
          <w:lang w:eastAsia="en-US"/>
        </w:rPr>
        <w:t xml:space="preserve"> сельское поселение </w:t>
      </w:r>
      <w:proofErr w:type="spellStart"/>
      <w:r w:rsidR="009156D8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9156D8">
        <w:rPr>
          <w:rFonts w:eastAsia="Calibri"/>
          <w:sz w:val="28"/>
          <w:szCs w:val="28"/>
          <w:lang w:eastAsia="en-US"/>
        </w:rPr>
        <w:t xml:space="preserve"> района Кировской области</w:t>
      </w:r>
      <w:r w:rsidRPr="00EC61E1">
        <w:rPr>
          <w:rFonts w:eastAsia="Calibri"/>
          <w:sz w:val="28"/>
          <w:szCs w:val="28"/>
          <w:lang w:eastAsia="en-US"/>
        </w:rPr>
        <w:t>;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настоящим Административным регламентом.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2.6.</w:t>
      </w:r>
      <w:r w:rsidRPr="00EC61E1">
        <w:rPr>
          <w:rFonts w:eastAsia="Calibri"/>
          <w:b/>
          <w:sz w:val="28"/>
          <w:szCs w:val="28"/>
          <w:lang w:eastAsia="en-US"/>
        </w:rPr>
        <w:tab/>
        <w:t>Перечень документов, необходимых для предоставления муниципальной услуги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sz w:val="28"/>
          <w:szCs w:val="28"/>
        </w:rPr>
        <w:t xml:space="preserve">2.6.1. </w:t>
      </w:r>
      <w:r w:rsidRPr="00EC61E1">
        <w:rPr>
          <w:rFonts w:eastAsia="Calibri"/>
          <w:sz w:val="28"/>
          <w:szCs w:val="28"/>
          <w:lang w:eastAsia="en-US"/>
        </w:rPr>
        <w:t xml:space="preserve">Для предоставления муниципальной услуги заявителем представляется </w:t>
      </w:r>
      <w:hyperlink w:anchor="Par243" w:history="1">
        <w:r w:rsidRPr="00EC61E1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о предоставлении информации об объектах недвижимого имущества, находящихся в собственности Кировской области и предназначенных для сдачи в аренду, по установленной форме согласно приложению N 1, за исключением случаев предоставления муниципальной услуги в электронном виде путем размещения на официальном информационном сайте администрации.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Требование от заявителя документов, не предусмотренных данным пунктом Административного регламента, не допускается.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Заявление о предоставлении муниципальной услуги, представляемое в форме электронного документа: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может быть подано с использованием информационной системы "Портал государственных услуг Кировской области" (http://www.pgmu.ako.kirov.ru) и (или) федеральной государственной информационной системы "Единый портал государственных и муниципальных услуг (функций)" (http://www.gosuslugi.ru);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оформляется в соответствии с требованиями к формату заявления, установленными Административным регламентом;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подписывается простой электронной подписью.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2.6.2. При предоставлении муниципальной услуги администрация не вправе требовать от заявителя: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  <w:lang w:eastAsia="en-US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организаций, за исключением документов, включенных в определенный </w:t>
      </w:r>
      <w:hyperlink r:id="rId17" w:history="1">
        <w:r w:rsidRPr="00EC61E1">
          <w:rPr>
            <w:rFonts w:eastAsia="Calibri"/>
            <w:sz w:val="28"/>
            <w:szCs w:val="28"/>
            <w:lang w:eastAsia="en-US"/>
          </w:rPr>
          <w:t>частью 6 статьи 7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Федерального закона от 27.07.2010 N 210-ФЗ «Об организации предоставления </w:t>
      </w:r>
      <w:r w:rsidRPr="00EC61E1">
        <w:rPr>
          <w:rFonts w:eastAsia="Calibri"/>
          <w:sz w:val="28"/>
          <w:szCs w:val="28"/>
          <w:lang w:eastAsia="en-US"/>
        </w:rPr>
        <w:lastRenderedPageBreak/>
        <w:t>государственных и муниципальных услуг»» перечень документов.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Заявитель вправе представить указанные документы в министерство по собственной инициативе;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осуществления действий,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муниципальной услуги, утверждаемый Правительством Кировской области;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которые возникают в связи с предоставлением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 w:history="1">
        <w:r w:rsidRPr="00EC61E1">
          <w:rPr>
            <w:rFonts w:eastAsia="Calibri"/>
            <w:sz w:val="28"/>
            <w:szCs w:val="28"/>
            <w:lang w:eastAsia="en-US"/>
          </w:rPr>
          <w:t>части 6</w:t>
        </w:r>
        <w:proofErr w:type="gramEnd"/>
        <w:r w:rsidRPr="00EC61E1">
          <w:rPr>
            <w:rFonts w:eastAsia="Calibri"/>
            <w:sz w:val="28"/>
            <w:szCs w:val="28"/>
            <w:lang w:eastAsia="en-US"/>
          </w:rPr>
          <w:t xml:space="preserve"> статьи 7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2.7.</w:t>
      </w:r>
      <w:r w:rsidRPr="00EC61E1">
        <w:rPr>
          <w:rFonts w:eastAsia="Calibri"/>
          <w:b/>
          <w:sz w:val="28"/>
          <w:szCs w:val="28"/>
          <w:lang w:eastAsia="en-US"/>
        </w:rPr>
        <w:tab/>
        <w:t>Перечень оснований для отказа в приеме документов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В приеме документов, необходимых для предоставления муниципальной  услуги, отказывается в случае, если текст заявления и (или) в прилагаемых к заявлению документах не поддается прочтению либо отсутствует.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lastRenderedPageBreak/>
        <w:t>2.8. Перечень оснований для отказа в предоставлении муниципальной услуги: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61E1">
        <w:rPr>
          <w:rFonts w:eastAsia="Calibri"/>
          <w:sz w:val="28"/>
          <w:szCs w:val="28"/>
          <w:lang w:eastAsia="en-US"/>
        </w:rPr>
        <w:t>Основания для приостановления или отказа в предоставлении муниципальной услуги отсутствуют.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2.9.</w:t>
      </w:r>
      <w:r w:rsidRPr="00EC61E1">
        <w:rPr>
          <w:rFonts w:eastAsia="Calibri"/>
          <w:b/>
          <w:sz w:val="28"/>
          <w:szCs w:val="28"/>
          <w:lang w:eastAsia="en-US"/>
        </w:rPr>
        <w:tab/>
      </w:r>
      <w:r w:rsidRPr="00EC61E1">
        <w:rPr>
          <w:rFonts w:eastAsia="Calibri"/>
          <w:b/>
          <w:bCs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 – отсутствуют.</w:t>
      </w:r>
    </w:p>
    <w:p w:rsidR="00EC61E1" w:rsidRPr="00EC61E1" w:rsidRDefault="00EC61E1" w:rsidP="00EC61E1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2.10.</w:t>
      </w:r>
      <w:r w:rsidRPr="00EC61E1">
        <w:rPr>
          <w:rFonts w:eastAsia="Calibri"/>
          <w:b/>
          <w:sz w:val="28"/>
          <w:szCs w:val="28"/>
          <w:lang w:eastAsia="en-US"/>
        </w:rPr>
        <w:tab/>
        <w:t>Размер платы, взимаемой за предоставление муниципальной услуги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61E1">
        <w:rPr>
          <w:rFonts w:eastAsia="Calibri"/>
          <w:sz w:val="28"/>
          <w:szCs w:val="22"/>
          <w:lang w:eastAsia="en-US"/>
        </w:rPr>
        <w:t>Муниципальная услуга оказывается бесплатно.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61E1">
        <w:rPr>
          <w:rFonts w:eastAsia="Calibri"/>
          <w:b/>
          <w:sz w:val="28"/>
          <w:szCs w:val="28"/>
          <w:lang w:eastAsia="en-US"/>
        </w:rPr>
        <w:t>2.11.</w:t>
      </w:r>
      <w:r w:rsidRPr="00EC61E1">
        <w:rPr>
          <w:rFonts w:eastAsia="Calibri"/>
          <w:b/>
          <w:sz w:val="28"/>
          <w:szCs w:val="28"/>
          <w:lang w:eastAsia="en-US"/>
        </w:rPr>
        <w:tab/>
        <w:t>Срок ожидания в очереди при подаче документов для предоставления муниципальной услуги и при получении результата предоставления такой услуги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bCs/>
          <w:sz w:val="28"/>
          <w:szCs w:val="28"/>
          <w:lang w:eastAsia="en-US"/>
        </w:rPr>
        <w:t>2.12. Срок и порядок регистрации запроса о предоставлении муниципальной услуги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Прием заявления о предоставлении муниципальной услуги и регистрация заявления путем внесения информации о заявлении (номер и дата приема заявления, сведения о заявителе) в журнал, ведение которого осуществляется в электронной форме, не должны превышать 15 минут.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Журнал регистрации заявлений о предоставлении муниципальной услуги ведется в электронной форме и содержит информацию о регистрационном номере и дате регистрации заявления, сведения о заявителе и контактную информацию. 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bCs/>
          <w:sz w:val="28"/>
          <w:szCs w:val="28"/>
          <w:lang w:eastAsia="en-US"/>
        </w:rPr>
        <w:lastRenderedPageBreak/>
        <w:t>2.13. Требования к помещениям предоставления муниципальной услуги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2.13.1. Прием граждан по вопросам предоставления муниципальной услуги производится в специально выделенных для этих целей помещениях.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2.13.2.  Для ожидания гражданами приема и 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заполнения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необходимых для предоставления муниципальной услуги документов отводятся места для возможности оформления документов.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2.13.3. 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2.13.4. 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При предоставлении муниципальной услуги должны быть обеспечены условия доступности для инвалидов услуг и объектов (помещения, здания и иные сооружения), на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актами.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bCs/>
          <w:sz w:val="28"/>
          <w:szCs w:val="28"/>
          <w:lang w:eastAsia="en-US"/>
        </w:rPr>
        <w:t>2.14. Показатели доступности и качества муниципальной услуги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2.14.1. Показателем доступности муниципальной услуги является: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транспортная доступность к местам предоставления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2.14.2. Показателями качества муниципальной услуги являются:</w:t>
      </w:r>
    </w:p>
    <w:p w:rsidR="00EC61E1" w:rsidRPr="00EC61E1" w:rsidRDefault="00EC61E1" w:rsidP="00EC61E1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соблюдение срока предоставления муниципальной услуги;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услуги;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2.14.3.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 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C61E1">
        <w:rPr>
          <w:rFonts w:eastAsia="Calibri"/>
          <w:b/>
          <w:bCs/>
          <w:sz w:val="28"/>
          <w:szCs w:val="28"/>
          <w:lang w:eastAsia="en-US"/>
        </w:rPr>
        <w:t>2.15. Требования, учитывающие особенности предоставления муниципальной услуги в электронной форме и многофункциональном центре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2.15.1. Особенности предоставления муниципальной услуги в электронной форме: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получение информации о предоставляемой муниципальной услуге в сети Интернет, в том числе на официальном сайте администрации, на Едином портале, Региональном портале.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администрации, на Едином портале, Региональном портале;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представление заявления в электронной форме с использованием сети Интернет, в том числе Единого портала, Регионального портала через «Личный кабинет пользователя»;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осуществление с использованием Единого портала, Регионального портала мониторинга хода предоставления муниципальной услуги через «Личный кабинет пользователя»;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получение результатов предоставления муниципальной услуги в электронном виде на Едином портале, Региональном портале через «Личный кабинет пользователя», если это не запрещено федеральным законом.</w:t>
      </w:r>
    </w:p>
    <w:p w:rsidR="00EC61E1" w:rsidRPr="00EC61E1" w:rsidRDefault="00EC61E1" w:rsidP="00EC61E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2.15.2. В случае обращения заявителя в многофункциональный центр (при его наличии),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left="709"/>
        <w:jc w:val="center"/>
        <w:rPr>
          <w:rFonts w:eastAsia="Calibri"/>
          <w:b/>
          <w:sz w:val="28"/>
          <w:szCs w:val="28"/>
        </w:rPr>
      </w:pPr>
      <w:r w:rsidRPr="00EC61E1">
        <w:rPr>
          <w:rFonts w:eastAsia="Calibri"/>
          <w:b/>
          <w:sz w:val="28"/>
          <w:szCs w:val="28"/>
          <w:lang w:eastAsia="en-US"/>
        </w:rPr>
        <w:t>3.</w:t>
      </w:r>
      <w:r w:rsidRPr="00EC61E1">
        <w:rPr>
          <w:rFonts w:eastAsia="Calibri"/>
          <w:b/>
          <w:sz w:val="28"/>
          <w:szCs w:val="28"/>
          <w:lang w:eastAsia="en-US"/>
        </w:rPr>
        <w:tab/>
      </w:r>
      <w:r w:rsidRPr="00EC61E1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публичное </w:t>
      </w:r>
      <w:hyperlink w:anchor="Par103" w:history="1">
        <w:r w:rsidRPr="00EC61E1">
          <w:rPr>
            <w:rFonts w:eastAsia="Calibri"/>
            <w:sz w:val="28"/>
            <w:szCs w:val="28"/>
            <w:lang w:eastAsia="en-US"/>
          </w:rPr>
          <w:t>информирование</w:t>
        </w:r>
      </w:hyperlink>
      <w:r w:rsidRPr="00EC61E1">
        <w:rPr>
          <w:rFonts w:eastAsia="Calibri"/>
          <w:sz w:val="28"/>
          <w:szCs w:val="28"/>
          <w:lang w:eastAsia="en-US"/>
        </w:rPr>
        <w:t>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индивидуальное </w:t>
      </w:r>
      <w:hyperlink w:anchor="Par118" w:history="1">
        <w:r w:rsidRPr="00EC61E1">
          <w:rPr>
            <w:rFonts w:eastAsia="Calibri"/>
            <w:sz w:val="28"/>
            <w:szCs w:val="28"/>
            <w:lang w:eastAsia="en-US"/>
          </w:rPr>
          <w:t>информирование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на основании запроса заявителя.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Par103"/>
      <w:bookmarkEnd w:id="0"/>
      <w:r w:rsidRPr="00EC61E1">
        <w:rPr>
          <w:rFonts w:eastAsia="Calibri"/>
          <w:sz w:val="28"/>
          <w:szCs w:val="28"/>
          <w:lang w:eastAsia="en-US"/>
        </w:rPr>
        <w:t>3.1.1. Процедура предоставления муниципальной услуги в форме публичного информирования путем размещения информации на официальном информационном сайте администрации включает: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формирование перечня объектов недвижимого имущества, находящихся в муниципальной собственности Кировской области и предназначенных для сдачи в аренду;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утверждение сформированного перечня объектов недвижимого имущества, находящихся в муниципальной собственности Кировской области и предназначенных для сдачи в аренду;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публикацию перечня объектов недвижимого имущества, находящихся в муниципальной собственности Кировской области и предназначенных для сдачи в аренду, в информационно-телекоммуникационной сети "Интернет" на официальном информационном сайте администрации.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3.1.1.1. Перечень объектов недвижимого имущества, находящихся в муниципальной собственности Кировской области и предназначенных для сдачи в аренду, формируется специалистами администрации ежеквартально с целью актуализации сведений.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Сведения об объекте недвижимого имущества должны включать в себя: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наименование объекта недвижимости;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адрес (местоположение) объекта недвижимости;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площадь объекта недвижимости, предназначенного для сдачи в аренду.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3.1.1.2. Сформированный перечень объектов недвижимого имущества, находящихся в муниципальной собственности Кировской области и предназначенных для сдачи в аренду, передается заместителю главы администрации, курирующему соответствующее направление деятельности, для рассмотрения и согласования.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По итогам рассмотрения перечня объектов недвижимого имущества, находящихся в муниципальной собственности Кировской области и предназначенных для сдачи в аренду, заместитель главы администрации, курирующий соответствующее направление деятельности, согласовывает сформированный перечень либо возвращает его специалистам администрации на доработку с учетом замечаний и предложений.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Согласованный заместителем главы администрации, курирующим соответствующее направление деятельности, перечень объектов недвижимого имущества, находящихся в муниципальной собственности Кировской области и предназначенных для сдачи в аренду, утверждается главой администрации.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val="en-US"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3.1.1.3. Утвержденный администрацией перечень объектов недвижимого имущества, находящихся в муниципальной собственности Кировской </w:t>
      </w:r>
      <w:r w:rsidRPr="00EC61E1">
        <w:rPr>
          <w:rFonts w:eastAsia="Calibri"/>
          <w:sz w:val="28"/>
          <w:szCs w:val="28"/>
          <w:lang w:eastAsia="en-US"/>
        </w:rPr>
        <w:lastRenderedPageBreak/>
        <w:t xml:space="preserve">области и предназначенных для сдачи в аренду, ежеквартально размещается специалистами администрации на официальном информационном сайте администрации: </w:t>
      </w:r>
      <w:r w:rsidR="009156D8">
        <w:rPr>
          <w:rFonts w:eastAsia="Calibri"/>
          <w:sz w:val="28"/>
          <w:szCs w:val="28"/>
          <w:lang w:val="en-US" w:eastAsia="en-US"/>
        </w:rPr>
        <w:t>http://www</w:t>
      </w:r>
      <w:r w:rsidRPr="00EC61E1">
        <w:rPr>
          <w:rFonts w:eastAsia="Calibri"/>
          <w:sz w:val="28"/>
          <w:szCs w:val="28"/>
          <w:lang w:eastAsia="en-US"/>
        </w:rPr>
        <w:t>.</w:t>
      </w:r>
      <w:r w:rsidR="009156D8">
        <w:rPr>
          <w:rFonts w:eastAsia="Calibri"/>
          <w:sz w:val="28"/>
          <w:szCs w:val="28"/>
          <w:lang w:val="en-US" w:eastAsia="en-US"/>
        </w:rPr>
        <w:t>selinoadm.ru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Результатом административной процедуры является размещение информации об объектах недвижимого имущества, находящихся в муниципальной собственности Кировской области и предназначенных для сдачи в аренду, на официальном информационном сайте администрации: </w:t>
      </w:r>
      <w:r w:rsidR="009156D8">
        <w:rPr>
          <w:rFonts w:eastAsia="Calibri"/>
          <w:sz w:val="28"/>
          <w:szCs w:val="28"/>
          <w:lang w:val="en-US" w:eastAsia="en-US"/>
        </w:rPr>
        <w:t>http://www</w:t>
      </w:r>
      <w:r w:rsidR="009156D8" w:rsidRPr="00EC61E1">
        <w:rPr>
          <w:rFonts w:eastAsia="Calibri"/>
          <w:sz w:val="28"/>
          <w:szCs w:val="28"/>
          <w:lang w:eastAsia="en-US"/>
        </w:rPr>
        <w:t>.</w:t>
      </w:r>
      <w:r w:rsidR="009156D8">
        <w:rPr>
          <w:rFonts w:eastAsia="Calibri"/>
          <w:sz w:val="28"/>
          <w:szCs w:val="28"/>
          <w:lang w:val="en-US" w:eastAsia="en-US"/>
        </w:rPr>
        <w:t>selinoadm.ru</w:t>
      </w:r>
      <w:r w:rsidRPr="00EC61E1">
        <w:rPr>
          <w:rFonts w:eastAsia="Calibri"/>
          <w:sz w:val="28"/>
          <w:szCs w:val="28"/>
          <w:lang w:eastAsia="en-US"/>
        </w:rPr>
        <w:t>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3.1.1.4. Максимальное время, затрачиваемое на административные процедуры по предоставлению муниципальной услуги, не должно превышать 7 дней.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" w:name="Par118"/>
      <w:bookmarkEnd w:id="1"/>
      <w:r w:rsidRPr="00EC61E1">
        <w:rPr>
          <w:rFonts w:eastAsia="Calibri"/>
          <w:sz w:val="28"/>
          <w:szCs w:val="28"/>
          <w:lang w:eastAsia="en-US"/>
        </w:rPr>
        <w:t>3.1.2. Процедура предоставления муниципальной услуги в форме индивидуального информирования по запросу заявителя включает: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прием и рассмотрение заявления на предоставление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направление заявителю сформированного перечня объектов недвижимого имущества, находящихся в муниципальной собственности Кировской области и предназначенных для сдачи в аренду.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3.1.2.1. Основанием для начала административной процедуры является поступление в администрацию </w:t>
      </w:r>
      <w:hyperlink w:anchor="Par243" w:history="1">
        <w:r w:rsidRPr="00EC61E1">
          <w:rPr>
            <w:rFonts w:eastAsia="Calibri"/>
            <w:sz w:val="28"/>
            <w:szCs w:val="28"/>
            <w:lang w:eastAsia="en-US"/>
          </w:rPr>
          <w:t>заявления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от заявителя согласно приложению N 1.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Заявление представляется на бумажном носителе или в электронном виде по электронной почте администрации.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Заявление, подаваемое в форме электронного документа, подписывается заявителем простой электронной подписью.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3.1.2.2. При личном обращении заявителя в администрацию, а также при направлении заявителем заявления почтовым отправлением либо электронной почтой документы регистрируются специалист</w:t>
      </w:r>
      <w:r w:rsidR="009156D8">
        <w:rPr>
          <w:rFonts w:eastAsia="Calibri"/>
          <w:sz w:val="28"/>
          <w:szCs w:val="28"/>
          <w:lang w:eastAsia="en-US"/>
        </w:rPr>
        <w:t xml:space="preserve">ом </w:t>
      </w:r>
      <w:r w:rsidRPr="00EC61E1">
        <w:rPr>
          <w:rFonts w:eastAsia="Calibri"/>
          <w:sz w:val="28"/>
          <w:szCs w:val="28"/>
          <w:lang w:eastAsia="en-US"/>
        </w:rPr>
        <w:t xml:space="preserve">администрации в соответствии с инструкцией по делопроизводству в день их </w:t>
      </w:r>
      <w:r w:rsidRPr="00EC61E1">
        <w:rPr>
          <w:rFonts w:eastAsia="Calibri"/>
          <w:sz w:val="28"/>
          <w:szCs w:val="28"/>
          <w:lang w:eastAsia="en-US"/>
        </w:rPr>
        <w:lastRenderedPageBreak/>
        <w:t>поступления и передаются главе администрации либо заместителю главы администрации, курирующему соответствующее направление деятельности.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3.1.2.3. Глава администрации либо заместитель главы администрации, курирующий соответствующее направление деятельности, направляет документы </w:t>
      </w:r>
      <w:r w:rsidR="00C56B05">
        <w:rPr>
          <w:rFonts w:eastAsia="Calibri"/>
          <w:sz w:val="28"/>
          <w:szCs w:val="28"/>
          <w:lang w:eastAsia="en-US"/>
        </w:rPr>
        <w:t xml:space="preserve"> </w:t>
      </w:r>
      <w:r w:rsidRPr="00EC61E1">
        <w:rPr>
          <w:rFonts w:eastAsia="Calibri"/>
          <w:sz w:val="28"/>
          <w:szCs w:val="28"/>
          <w:lang w:eastAsia="en-US"/>
        </w:rPr>
        <w:t>должностному лицу, ответственному за рассмотрение принятых документов (далее - ответственный исполнитель).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3.1.2.4. Ответственный исполнитель готовит ответ заявителю о предоставлении информации об объектах недвижимого имущества, находящихся в муниципальной собственности Кировской области и предназначенных для сдачи в аренду, в течение 10 календарных дней с момента получения заявления ответственным исполнителем.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3.1.2.5. Максимальный срок подготовки ответа, его подписания и направления заявителю составляет 30 календарных дней 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с даты поступления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заявления в администрацию.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3.1.2.6. Ответственный исполнитель в соответствии с инструкцией по делопроизводству обеспечивает подписание и направление заявителю ответа в срок не более 5 рабочих дней 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с даты подготовки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ответа.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Выбор способа направления ответа заявителю зависит от способа обращения заявителя, а также может быть определен по желанию заявителя.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3.1.2.7. Результатом административной процедуры является направление заявителю информации об объектах недвижимого имущества, находящихся в муниципальной собственности Кировской области и предназначенных для сдачи в аренду.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3.2. Последовательность административных процедур при предоставлении муниципальной услуги представлена в </w:t>
      </w:r>
      <w:hyperlink w:anchor="Par280" w:history="1">
        <w:r w:rsidRPr="00EC61E1">
          <w:rPr>
            <w:rFonts w:eastAsia="Calibri"/>
            <w:sz w:val="28"/>
            <w:szCs w:val="28"/>
            <w:lang w:eastAsia="en-US"/>
          </w:rPr>
          <w:t>блок-схеме</w:t>
        </w:r>
      </w:hyperlink>
      <w:r w:rsidRPr="00EC61E1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согласно приложению N 2.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3.3. Основными требованиями к порядку информирования при предоставлении муниципальной услуги являются: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четкость изложения информации;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полнота информирования;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удобство и доступность получения информации.</w:t>
      </w:r>
    </w:p>
    <w:p w:rsidR="00EC61E1" w:rsidRPr="00EC61E1" w:rsidRDefault="00EC61E1" w:rsidP="00EC61E1">
      <w:pPr>
        <w:spacing w:line="360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C61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Формы </w:t>
      </w:r>
      <w:proofErr w:type="gramStart"/>
      <w:r w:rsidRPr="00EC61E1">
        <w:rPr>
          <w:rFonts w:eastAsia="Calibri"/>
          <w:b/>
          <w:bCs/>
          <w:color w:val="000000"/>
          <w:sz w:val="28"/>
          <w:szCs w:val="28"/>
          <w:lang w:eastAsia="en-US"/>
        </w:rPr>
        <w:t>контроля за</w:t>
      </w:r>
      <w:proofErr w:type="gramEnd"/>
      <w:r w:rsidRPr="00EC61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4.1. Текущий 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обеспечивается специалистами администрации.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4.2. Общий 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C61E1">
        <w:rPr>
          <w:rFonts w:eastAsia="Calibri"/>
          <w:sz w:val="28"/>
          <w:szCs w:val="28"/>
          <w:lang w:eastAsia="en-US"/>
        </w:rPr>
        <w:t xml:space="preserve"> соблюдением последовательности действий специалистами администрации осуществляется </w:t>
      </w:r>
      <w:r w:rsidRPr="00EC61E1">
        <w:rPr>
          <w:rFonts w:eastAsia="Calibri" w:cs="Arial"/>
          <w:sz w:val="28"/>
          <w:szCs w:val="28"/>
          <w:lang w:eastAsia="en-US"/>
        </w:rPr>
        <w:t xml:space="preserve">Глава администрации, а также уполномоченным </w:t>
      </w:r>
      <w:r w:rsidRPr="00EC61E1">
        <w:rPr>
          <w:rFonts w:eastAsia="Calibri"/>
          <w:sz w:val="28"/>
          <w:szCs w:val="28"/>
          <w:lang w:eastAsia="en-US"/>
        </w:rPr>
        <w:t>главой администрации</w:t>
      </w:r>
      <w:r w:rsidRPr="00EC61E1">
        <w:rPr>
          <w:rFonts w:eastAsia="Calibri" w:cs="Arial"/>
          <w:sz w:val="28"/>
          <w:szCs w:val="28"/>
          <w:lang w:eastAsia="en-US"/>
        </w:rPr>
        <w:t xml:space="preserve"> должностным лицом</w:t>
      </w:r>
      <w:r w:rsidRPr="00EC61E1">
        <w:rPr>
          <w:rFonts w:eastAsia="Calibri"/>
          <w:sz w:val="28"/>
          <w:szCs w:val="28"/>
          <w:lang w:eastAsia="en-US"/>
        </w:rPr>
        <w:t>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Контроль осуществляется путем проведения проверок соблюдения и исполнения положений Административного регламента.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При проверках могут рассматриваться все вопросы, связанные с предоставлением муниципальной услуги (комплексные проверки), или отдельные аспекты ее предоставления (тематические проверки).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4.3. </w:t>
      </w:r>
      <w:proofErr w:type="gramStart"/>
      <w:r w:rsidRPr="00EC61E1">
        <w:rPr>
          <w:rFonts w:eastAsia="Calibri"/>
          <w:sz w:val="28"/>
          <w:szCs w:val="28"/>
          <w:lang w:eastAsia="en-US"/>
        </w:rPr>
        <w:t>Специалисты администрации, принимающие участие в предоставлении муниципальной услуги, в пределах своей компетенции несут персональную ответственность за полноту и достоверность предоставляемой информации, соблюдение сроков исполнения муниципальной услуги, правильность выполнения процедур, установленных Административным регламентом.</w:t>
      </w:r>
      <w:proofErr w:type="gramEnd"/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1E1" w:rsidRPr="00EC61E1" w:rsidRDefault="00EC61E1" w:rsidP="00EC61E1">
      <w:pPr>
        <w:spacing w:line="360" w:lineRule="auto"/>
        <w:ind w:left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C61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 </w:t>
      </w:r>
      <w:r w:rsidRPr="00EC61E1">
        <w:rPr>
          <w:rFonts w:eastAsia="Calibri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5.1. Р</w:t>
      </w:r>
      <w:r w:rsidRPr="00EC61E1">
        <w:rPr>
          <w:rFonts w:eastAsia="Calibri"/>
          <w:sz w:val="28"/>
          <w:szCs w:val="28"/>
        </w:rPr>
        <w:t>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EC61E1">
        <w:rPr>
          <w:rFonts w:eastAsia="Calibri"/>
          <w:sz w:val="28"/>
          <w:szCs w:val="28"/>
          <w:lang w:eastAsia="en-US"/>
        </w:rPr>
        <w:t xml:space="preserve"> могут быть обжалованы в досудебном порядке.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 Досудебный порядок обжалования.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5.2.1. Заявитель может обратиться с жалобой, в том числе в следующих случаях: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нарушение срока регистрации заявления о предоставлении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  <w:lang w:eastAsia="en-US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актами;</w:t>
      </w:r>
      <w:proofErr w:type="gramEnd"/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  <w:lang w:eastAsia="en-US"/>
        </w:rPr>
        <w:t xml:space="preserve">отказ </w:t>
      </w:r>
      <w:r w:rsidRPr="00EC61E1">
        <w:rPr>
          <w:rFonts w:eastAsia="Calibri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5.2.2. Жалоба подается в письменной форме на бумажном носителе, в том числе при личном приеме заявителя, в электронной форме в </w:t>
      </w:r>
      <w:r w:rsidRPr="00EC61E1">
        <w:rPr>
          <w:rFonts w:eastAsia="Calibri"/>
          <w:sz w:val="28"/>
          <w:szCs w:val="28"/>
        </w:rPr>
        <w:t>орган, предоставляющий муниципальную услугу</w:t>
      </w:r>
      <w:r w:rsidRPr="00EC61E1">
        <w:rPr>
          <w:rFonts w:eastAsia="Calibri"/>
          <w:sz w:val="28"/>
          <w:szCs w:val="28"/>
          <w:lang w:eastAsia="en-US"/>
        </w:rPr>
        <w:t>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61E1">
        <w:rPr>
          <w:rFonts w:eastAsia="Calibri"/>
          <w:sz w:val="28"/>
          <w:szCs w:val="28"/>
        </w:rPr>
        <w:lastRenderedPageBreak/>
        <w:t>Жалобы на решения,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5.2.3. Жалоба может быть направлена по почте, через многофункциональный центр (при его наличии), с использованием сети Интернет, официального сайта </w:t>
      </w:r>
      <w:r w:rsidRPr="00EC61E1">
        <w:rPr>
          <w:rFonts w:eastAsia="Calibri"/>
          <w:sz w:val="28"/>
          <w:szCs w:val="28"/>
        </w:rPr>
        <w:t>органа, предоставляющего муниципальную услугу, в сети Интернет,</w:t>
      </w:r>
      <w:r w:rsidRPr="00EC61E1">
        <w:rPr>
          <w:rFonts w:eastAsia="Calibri"/>
          <w:sz w:val="28"/>
          <w:szCs w:val="28"/>
          <w:lang w:eastAsia="en-US"/>
        </w:rPr>
        <w:t xml:space="preserve"> Единого портала, Регионального портала, а также может быть подана при личном приеме заявителя.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5.2.4. Жалоба должна содержать: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61E1">
        <w:rPr>
          <w:rFonts w:eastAsia="Calibri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сведения об обжалуемых решениях и действиях (бездействии) </w:t>
      </w:r>
      <w:r w:rsidRPr="00EC61E1">
        <w:rPr>
          <w:rFonts w:eastAsia="Calibri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EC61E1">
        <w:rPr>
          <w:rFonts w:eastAsia="Calibri"/>
          <w:sz w:val="28"/>
          <w:szCs w:val="28"/>
          <w:lang w:eastAsia="en-US"/>
        </w:rPr>
        <w:t>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 xml:space="preserve">доводы, на основании которых заявитель не согласен с решением, действием (бездействием) </w:t>
      </w:r>
      <w:r w:rsidRPr="00EC61E1">
        <w:rPr>
          <w:rFonts w:eastAsia="Calibri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EC61E1">
        <w:rPr>
          <w:rFonts w:eastAsia="Calibri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5.2.5. Прием жалоб в письменной форме осуществляется </w:t>
      </w:r>
      <w:r w:rsidRPr="00EC61E1">
        <w:rPr>
          <w:rFonts w:eastAsia="Calibri"/>
          <w:sz w:val="28"/>
          <w:szCs w:val="28"/>
        </w:rPr>
        <w:t>органом, предоставляющим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Время приема жалоб должно совпадать со временем предоставления муниципальных услуг.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5.2.6.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 xml:space="preserve">5.2.7. При подаче жалобы в электронном виде документы, указанные в пункте 5.2.6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В электронном виде жалоба может быть подана заявителем посредством: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сети Интернет, включая официальный сайт </w:t>
      </w:r>
      <w:r w:rsidRPr="00EC61E1">
        <w:rPr>
          <w:rFonts w:eastAsia="Calibri"/>
          <w:sz w:val="28"/>
          <w:szCs w:val="28"/>
        </w:rPr>
        <w:t>органа, предоставляющего муниципальную услугу</w:t>
      </w:r>
      <w:r w:rsidRPr="00EC61E1">
        <w:rPr>
          <w:rFonts w:eastAsia="Calibri"/>
          <w:sz w:val="28"/>
          <w:szCs w:val="28"/>
          <w:lang w:eastAsia="en-US"/>
        </w:rPr>
        <w:t>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Единого портала, Регионального портала.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5.2.8. В </w:t>
      </w:r>
      <w:r w:rsidRPr="00EC61E1">
        <w:rPr>
          <w:rFonts w:eastAsia="Calibri"/>
          <w:sz w:val="28"/>
          <w:szCs w:val="28"/>
        </w:rPr>
        <w:t>органе, предоставляющем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определяются уполномоченные на рассмотрение жалоб должностные лица, которые обеспечивают прием и рассмотрение жалоб в соответствии с требованиями действующего законодательства, настоящего Административного регламента.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5.2.9.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5.2.10. Заявитель вправе ознакомится с документами 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 указанных документов и материалов могут быть направлены заявителю по его письменному обращению.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 xml:space="preserve">5.2.11. Жалоба, поступившая в </w:t>
      </w:r>
      <w:r w:rsidRPr="00EC61E1">
        <w:rPr>
          <w:rFonts w:eastAsia="Calibri"/>
          <w:sz w:val="28"/>
          <w:szCs w:val="28"/>
        </w:rPr>
        <w:t>орган, предоставляющий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В случае обжалования отказа </w:t>
      </w:r>
      <w:r w:rsidRPr="00EC61E1">
        <w:rPr>
          <w:rFonts w:eastAsia="Calibri"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</w:t>
      </w:r>
      <w:r w:rsidRPr="00EC61E1">
        <w:rPr>
          <w:rFonts w:eastAsia="Calibri"/>
          <w:sz w:val="28"/>
          <w:szCs w:val="28"/>
          <w:lang w:eastAsia="en-US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5.2.12. По результатам рассмотрения жалобы </w:t>
      </w:r>
      <w:r w:rsidRPr="00EC61E1">
        <w:rPr>
          <w:rFonts w:eastAsia="Calibri"/>
          <w:sz w:val="28"/>
          <w:szCs w:val="28"/>
        </w:rPr>
        <w:t>орган, предоставляющий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принимает решение: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  <w:lang w:eastAsia="en-US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об отказе в удовлетворении жалобы.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При удовлетворении жалобы </w:t>
      </w:r>
      <w:r w:rsidRPr="00EC61E1">
        <w:rPr>
          <w:rFonts w:eastAsia="Calibri"/>
          <w:sz w:val="28"/>
          <w:szCs w:val="28"/>
        </w:rPr>
        <w:t>орган, предоставляющий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принимает исчерпывающие меры по устранению выявленных нарушений, в том числе по выдаче заявителю результата предоставления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5.2.13.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5.2.14. В ответе по результатам рассмотрения жалобы указываются: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61E1">
        <w:rPr>
          <w:rFonts w:eastAsia="Calibri"/>
          <w:sz w:val="28"/>
          <w:szCs w:val="28"/>
        </w:rPr>
        <w:lastRenderedPageBreak/>
        <w:t xml:space="preserve">наименование органа, предоставляющего муниципальную услугу, </w:t>
      </w:r>
      <w:r w:rsidRPr="00EC61E1">
        <w:rPr>
          <w:rFonts w:eastAsia="Calibri"/>
          <w:sz w:val="28"/>
          <w:szCs w:val="28"/>
          <w:lang w:eastAsia="en-US"/>
        </w:rPr>
        <w:t xml:space="preserve">должность, фамилия, имя, отчество (последнее – при наличии) </w:t>
      </w:r>
      <w:r w:rsidRPr="00EC61E1">
        <w:rPr>
          <w:rFonts w:eastAsia="Calibri"/>
          <w:sz w:val="28"/>
          <w:szCs w:val="28"/>
        </w:rPr>
        <w:t>должностного лица, принявшего решение по жалобе</w:t>
      </w:r>
      <w:r w:rsidRPr="00EC61E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номер, дата, место принятия решения, включая сведения о </w:t>
      </w:r>
      <w:r w:rsidRPr="00EC61E1">
        <w:rPr>
          <w:rFonts w:eastAsia="Calibri"/>
          <w:sz w:val="28"/>
          <w:szCs w:val="28"/>
        </w:rPr>
        <w:t>должностном лице, либо муниципальном служащем</w:t>
      </w:r>
      <w:r w:rsidRPr="00EC61E1">
        <w:rPr>
          <w:rFonts w:eastAsia="Calibri"/>
          <w:sz w:val="28"/>
          <w:szCs w:val="28"/>
          <w:lang w:eastAsia="en-US"/>
        </w:rPr>
        <w:t>, решение или действие (бездействие) которого обжалуется;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фамилия, имя, отчество (последнее – при наличии) или наименование заявителя;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основания для принятия решения по жалобе;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принятое по жалобе решение;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сведения о порядке обжалования принятого по жалобе решения.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5.2.15. Ответ по результатам рассмотрения жалобы подписывается уполномоченным на рассмотрение жалоб должностным лицом</w:t>
      </w:r>
      <w:r w:rsidRPr="00EC61E1">
        <w:rPr>
          <w:rFonts w:eastAsia="Calibri"/>
          <w:sz w:val="28"/>
          <w:szCs w:val="28"/>
        </w:rPr>
        <w:t xml:space="preserve"> органа, предоставляющего муниципальную услугу</w:t>
      </w:r>
      <w:r w:rsidRPr="00EC61E1">
        <w:rPr>
          <w:rFonts w:eastAsia="Calibri"/>
          <w:sz w:val="28"/>
          <w:szCs w:val="28"/>
          <w:lang w:eastAsia="en-US"/>
        </w:rPr>
        <w:t>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подписью,</w:t>
      </w:r>
      <w:r w:rsidRPr="00EC61E1">
        <w:rPr>
          <w:sz w:val="28"/>
          <w:szCs w:val="28"/>
          <w:lang w:eastAsia="en-US"/>
        </w:rPr>
        <w:t xml:space="preserve"> вид которой установлен </w:t>
      </w:r>
      <w:hyperlink r:id="rId19" w:history="1">
        <w:r w:rsidRPr="00EC61E1">
          <w:rPr>
            <w:sz w:val="28"/>
            <w:szCs w:val="28"/>
            <w:lang w:eastAsia="en-US"/>
          </w:rPr>
          <w:t>законодательством</w:t>
        </w:r>
      </w:hyperlink>
      <w:r w:rsidRPr="00EC61E1">
        <w:rPr>
          <w:sz w:val="28"/>
          <w:szCs w:val="28"/>
          <w:lang w:eastAsia="en-US"/>
        </w:rPr>
        <w:t xml:space="preserve"> Российской Федерации</w:t>
      </w:r>
      <w:r w:rsidRPr="00EC61E1">
        <w:rPr>
          <w:rFonts w:eastAsia="Calibri"/>
          <w:sz w:val="28"/>
          <w:szCs w:val="28"/>
          <w:lang w:eastAsia="en-US"/>
        </w:rPr>
        <w:t xml:space="preserve">.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 xml:space="preserve">5.2.16. </w:t>
      </w:r>
      <w:r w:rsidRPr="00EC61E1">
        <w:rPr>
          <w:rFonts w:eastAsia="Calibri"/>
          <w:sz w:val="28"/>
          <w:szCs w:val="28"/>
        </w:rPr>
        <w:t>Орган, предоставляющий муниципальную услугу,</w:t>
      </w:r>
      <w:r w:rsidRPr="00EC61E1">
        <w:rPr>
          <w:rFonts w:eastAsia="Calibri"/>
          <w:sz w:val="28"/>
          <w:szCs w:val="28"/>
          <w:lang w:eastAsia="en-US"/>
        </w:rPr>
        <w:t xml:space="preserve"> отказывает в удовлетворении жалобы в следующих случаях: 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lastRenderedPageBreak/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5.3. Порядок обжалования решения по жалобе.</w:t>
      </w:r>
    </w:p>
    <w:p w:rsidR="00EC61E1" w:rsidRPr="00EC61E1" w:rsidRDefault="00EC61E1" w:rsidP="00EC61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EC61E1">
        <w:rPr>
          <w:rFonts w:eastAsia="Calibri"/>
          <w:sz w:val="28"/>
          <w:szCs w:val="28"/>
          <w:lang w:eastAsia="en-US"/>
        </w:rPr>
        <w:t>5.3.1. 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EC61E1" w:rsidRPr="00EC61E1" w:rsidRDefault="00EC61E1" w:rsidP="00EC61E1">
      <w:pPr>
        <w:autoSpaceDE w:val="0"/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C61E1" w:rsidRPr="00EC61E1" w:rsidRDefault="00EC61E1" w:rsidP="00EC61E1">
      <w:pPr>
        <w:widowControl w:val="0"/>
        <w:autoSpaceDE w:val="0"/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EC61E1">
        <w:rPr>
          <w:rFonts w:eastAsia="Calibri"/>
          <w:sz w:val="28"/>
          <w:szCs w:val="22"/>
          <w:lang w:eastAsia="en-US"/>
        </w:rPr>
        <w:t>_______________</w:t>
      </w:r>
    </w:p>
    <w:p w:rsidR="00EC61E1" w:rsidRPr="00EC61E1" w:rsidRDefault="00EC61E1" w:rsidP="00EC61E1">
      <w:pPr>
        <w:widowControl w:val="0"/>
        <w:autoSpaceDE w:val="0"/>
        <w:ind w:left="4395"/>
        <w:rPr>
          <w:rFonts w:eastAsia="Calibri"/>
          <w:kern w:val="28"/>
          <w:lang w:eastAsia="en-US"/>
        </w:rPr>
      </w:pPr>
      <w:r w:rsidRPr="00EC61E1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EC61E1">
        <w:rPr>
          <w:rFonts w:eastAsia="Calibri"/>
          <w:kern w:val="28"/>
          <w:lang w:eastAsia="en-US"/>
        </w:rPr>
        <w:lastRenderedPageBreak/>
        <w:t>Приложение № 1</w:t>
      </w:r>
    </w:p>
    <w:p w:rsidR="00EC61E1" w:rsidRPr="00EC61E1" w:rsidRDefault="00EC61E1" w:rsidP="00EC61E1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  <w:r w:rsidRPr="00EC61E1">
        <w:rPr>
          <w:bCs/>
          <w:kern w:val="28"/>
          <w:lang w:eastAsia="en-US"/>
        </w:rPr>
        <w:t>к административному регламенту</w:t>
      </w:r>
    </w:p>
    <w:p w:rsidR="00EC61E1" w:rsidRPr="00EC61E1" w:rsidRDefault="00EC61E1" w:rsidP="00EC61E1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</w:p>
    <w:p w:rsidR="00EC61E1" w:rsidRPr="00EC61E1" w:rsidRDefault="00EC61E1" w:rsidP="00EC61E1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  <w:r w:rsidRPr="00EC61E1">
        <w:rPr>
          <w:bCs/>
          <w:kern w:val="28"/>
          <w:lang w:eastAsia="en-US"/>
        </w:rPr>
        <w:t xml:space="preserve">Главе администрации </w:t>
      </w:r>
    </w:p>
    <w:p w:rsidR="00EC61E1" w:rsidRPr="00EC61E1" w:rsidRDefault="00EC61E1" w:rsidP="00EC61E1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  <w:r w:rsidRPr="00EC61E1">
        <w:rPr>
          <w:bCs/>
          <w:kern w:val="28"/>
          <w:lang w:eastAsia="en-US"/>
        </w:rPr>
        <w:t>______________________________________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   (Ф.И.О.)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</w:pPr>
      <w:r w:rsidRPr="00EC61E1">
        <w:t xml:space="preserve">  </w:t>
      </w:r>
      <w:proofErr w:type="gramStart"/>
      <w:r w:rsidRPr="00EC61E1">
        <w:t>(Ф.И.О., почтовый адрес, контактный</w:t>
      </w:r>
      <w:proofErr w:type="gramEnd"/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телефон (для физических лиц); </w:t>
      </w:r>
      <w:proofErr w:type="gramStart"/>
      <w:r w:rsidRPr="00EC61E1">
        <w:t>полное</w:t>
      </w:r>
      <w:proofErr w:type="gramEnd"/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    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>наименование юридического лица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       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с указанием </w:t>
      </w:r>
      <w:proofErr w:type="gramStart"/>
      <w:r w:rsidRPr="00EC61E1">
        <w:t>организационно-правовой</w:t>
      </w:r>
      <w:proofErr w:type="gramEnd"/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 xml:space="preserve">   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>формы, почтовый и юридический адреса,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ind w:left="4395"/>
        <w:jc w:val="both"/>
      </w:pPr>
      <w:r w:rsidRPr="00EC61E1">
        <w:t>контактный телефон (для юридических лиц))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center"/>
      </w:pPr>
      <w:bookmarkStart w:id="2" w:name="Par243"/>
      <w:bookmarkEnd w:id="2"/>
      <w:r w:rsidRPr="00EC61E1">
        <w:t>ЗАЯВЛЕНИЕ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center"/>
      </w:pPr>
      <w:r w:rsidRPr="00EC61E1">
        <w:t>о предоставлении муниципальной услуги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</w:p>
    <w:p w:rsidR="00EC61E1" w:rsidRPr="00EC61E1" w:rsidRDefault="00EC61E1" w:rsidP="00EC61E1">
      <w:pPr>
        <w:widowControl w:val="0"/>
        <w:tabs>
          <w:tab w:val="left" w:pos="9214"/>
        </w:tabs>
        <w:autoSpaceDE w:val="0"/>
        <w:autoSpaceDN w:val="0"/>
        <w:adjustRightInd w:val="0"/>
        <w:jc w:val="both"/>
      </w:pPr>
      <w:r w:rsidRPr="00EC61E1">
        <w:t xml:space="preserve">    Прошу   предоставить  информацию  об  объектах  недвижимого  имущества, находящихся   в   муниципальной   собственности   Кировской   области   и предназначенных для сдачи в аренду.</w:t>
      </w:r>
    </w:p>
    <w:p w:rsidR="00EC61E1" w:rsidRPr="00EC61E1" w:rsidRDefault="00EC61E1" w:rsidP="00EC61E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102"/>
        <w:gridCol w:w="1191"/>
      </w:tblGrid>
      <w:tr w:rsidR="00EC61E1" w:rsidRPr="00EC61E1" w:rsidTr="00CB0642">
        <w:tc>
          <w:tcPr>
            <w:tcW w:w="3345" w:type="dxa"/>
            <w:vMerge w:val="restart"/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6293" w:type="dxa"/>
            <w:gridSpan w:val="2"/>
            <w:tcBorders>
              <w:bottom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1E1">
              <w:rPr>
                <w:rFonts w:eastAsia="Calibri"/>
                <w:lang w:eastAsia="en-US"/>
              </w:rPr>
              <w:t>Выбор способа направления ответа заявителю:</w:t>
            </w:r>
          </w:p>
        </w:tc>
      </w:tr>
      <w:tr w:rsidR="00EC61E1" w:rsidRPr="00EC61E1" w:rsidTr="00CB0642">
        <w:tc>
          <w:tcPr>
            <w:tcW w:w="3345" w:type="dxa"/>
            <w:vMerge/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61E1">
              <w:rPr>
                <w:rFonts w:eastAsia="Calibri"/>
                <w:lang w:eastAsia="en-US"/>
              </w:rPr>
              <w:t>Способ направления ответа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61E1">
              <w:rPr>
                <w:rFonts w:eastAsia="Calibri"/>
                <w:lang w:eastAsia="en-US"/>
              </w:rPr>
              <w:t>Отметить</w:t>
            </w:r>
          </w:p>
        </w:tc>
      </w:tr>
      <w:tr w:rsidR="00EC61E1" w:rsidRPr="00EC61E1" w:rsidTr="00CB0642">
        <w:tc>
          <w:tcPr>
            <w:tcW w:w="3345" w:type="dxa"/>
            <w:vMerge/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C61E1">
              <w:rPr>
                <w:rFonts w:eastAsia="Calibri"/>
                <w:lang w:eastAsia="en-US"/>
              </w:rPr>
              <w:t>Направление ответа почтовым отправлением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C61E1" w:rsidRPr="00EC61E1" w:rsidTr="00CB0642">
        <w:tc>
          <w:tcPr>
            <w:tcW w:w="3345" w:type="dxa"/>
            <w:vMerge/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C61E1">
              <w:rPr>
                <w:rFonts w:eastAsia="Calibri"/>
                <w:lang w:eastAsia="en-US"/>
              </w:rPr>
              <w:t>Направление ответа в форме электронного документа по электронной почте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C61E1" w:rsidRPr="00EC61E1" w:rsidTr="00CB0642">
        <w:tc>
          <w:tcPr>
            <w:tcW w:w="3345" w:type="dxa"/>
            <w:vMerge/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C61E1">
              <w:rPr>
                <w:rFonts w:eastAsia="Calibri"/>
                <w:lang w:eastAsia="en-US"/>
              </w:rPr>
              <w:t>Личное обращение заявителя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E1" w:rsidRPr="00EC61E1" w:rsidRDefault="00EC61E1" w:rsidP="00EC61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EC61E1" w:rsidRPr="00EC61E1" w:rsidRDefault="00EC61E1" w:rsidP="00EC61E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 xml:space="preserve">    Заявитель: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>_____________   ___________________________________________________________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 xml:space="preserve">  </w:t>
      </w:r>
      <w:proofErr w:type="gramStart"/>
      <w:r w:rsidRPr="00EC61E1">
        <w:t>(подпись)     (Ф.И.О. полностью - для физического лица, Ф.И.О., должность</w:t>
      </w:r>
      <w:proofErr w:type="gramEnd"/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 xml:space="preserve">                ___________________________________________________________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 xml:space="preserve">                   представителя юридического лица, реквизиты документа,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 xml:space="preserve">                ___________________________________________________________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 xml:space="preserve">                        удостоверяющего полномочия представителя, -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 xml:space="preserve">                                  для юридического лица)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</w:pPr>
      <w:r w:rsidRPr="00EC61E1">
        <w:t>"___" ____________ 20___ г.</w:t>
      </w:r>
    </w:p>
    <w:p w:rsidR="00EC61E1" w:rsidRPr="00EC61E1" w:rsidRDefault="00EC61E1" w:rsidP="00EC61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C61E1" w:rsidRPr="00EC61E1" w:rsidRDefault="00EC61E1" w:rsidP="00EC61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C61E1">
        <w:rPr>
          <w:rFonts w:ascii="Calibri" w:eastAsia="Calibri" w:hAnsi="Calibri"/>
          <w:sz w:val="22"/>
          <w:szCs w:val="22"/>
          <w:lang w:eastAsia="en-US"/>
        </w:rPr>
        <w:t>____________________</w:t>
      </w:r>
    </w:p>
    <w:p w:rsidR="00EC61E1" w:rsidRPr="00EC61E1" w:rsidRDefault="00EC61E1" w:rsidP="00EC61E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EC61E1">
        <w:rPr>
          <w:rFonts w:eastAsia="Calibri"/>
          <w:lang w:eastAsia="en-US"/>
        </w:rPr>
        <w:lastRenderedPageBreak/>
        <w:t>Приложение N 2</w:t>
      </w:r>
    </w:p>
    <w:p w:rsidR="00EC61E1" w:rsidRPr="00EC61E1" w:rsidRDefault="00EC61E1" w:rsidP="00EC61E1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EC61E1">
        <w:rPr>
          <w:rFonts w:eastAsia="Calibri"/>
          <w:lang w:eastAsia="en-US"/>
        </w:rPr>
        <w:t>к Административному регламенту</w:t>
      </w:r>
    </w:p>
    <w:p w:rsidR="00EC61E1" w:rsidRPr="00EC61E1" w:rsidRDefault="00EC61E1" w:rsidP="00EC61E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C61E1" w:rsidRPr="00EC61E1" w:rsidRDefault="00EC61E1" w:rsidP="00EC61E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3" w:name="Par280"/>
      <w:bookmarkEnd w:id="3"/>
    </w:p>
    <w:p w:rsidR="00EC61E1" w:rsidRPr="00EC61E1" w:rsidRDefault="00EC61E1" w:rsidP="00EC61E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EC61E1">
        <w:rPr>
          <w:rFonts w:eastAsia="Calibri"/>
          <w:bCs/>
          <w:lang w:eastAsia="en-US"/>
        </w:rPr>
        <w:t>БЛОК-СХЕМА</w:t>
      </w:r>
    </w:p>
    <w:p w:rsidR="00EC61E1" w:rsidRPr="00EC61E1" w:rsidRDefault="00EC61E1" w:rsidP="00EC61E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EC61E1">
        <w:rPr>
          <w:rFonts w:eastAsia="Calibri"/>
          <w:bCs/>
          <w:lang w:eastAsia="en-US"/>
        </w:rPr>
        <w:t xml:space="preserve">ПРЕДОСТАВЛЕНИЯ </w:t>
      </w:r>
      <w:r w:rsidRPr="00EC61E1">
        <w:rPr>
          <w:rFonts w:eastAsia="Calibri" w:cs="Arial"/>
          <w:bCs/>
          <w:lang w:eastAsia="en-US"/>
        </w:rPr>
        <w:t xml:space="preserve">АДМИНИСТРАЦИЕЙ </w:t>
      </w:r>
      <w:r w:rsidR="00C56B05">
        <w:rPr>
          <w:rFonts w:eastAsia="Calibri" w:cs="Arial"/>
          <w:bCs/>
          <w:lang w:eastAsia="en-US"/>
        </w:rPr>
        <w:t xml:space="preserve">СЕЛИНСКОГО СЕЛЬСКОГО ПОСЕЛЕНИЯ </w:t>
      </w:r>
      <w:r w:rsidRPr="00EC61E1">
        <w:rPr>
          <w:rFonts w:eastAsia="Calibri"/>
          <w:bCs/>
          <w:lang w:eastAsia="en-US"/>
        </w:rPr>
        <w:t>МУНИЦИПАЛЬНОЙ УСЛУГИ «ПРЕДОСТАВЛЕНИЕ</w:t>
      </w:r>
    </w:p>
    <w:p w:rsidR="00EC61E1" w:rsidRPr="00EC61E1" w:rsidRDefault="00EC61E1" w:rsidP="00EC61E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EC61E1">
        <w:rPr>
          <w:rFonts w:eastAsia="Calibri"/>
          <w:bCs/>
          <w:lang w:eastAsia="en-US"/>
        </w:rPr>
        <w:t>ИНФОРМАЦИИ ОБ ОБЪЕКТАХ НЕДВИЖИМОГО ИМУЩЕСТВА,</w:t>
      </w:r>
      <w:r w:rsidR="00C56B05">
        <w:rPr>
          <w:rFonts w:eastAsia="Calibri"/>
          <w:bCs/>
          <w:lang w:eastAsia="en-US"/>
        </w:rPr>
        <w:t xml:space="preserve"> </w:t>
      </w:r>
      <w:r w:rsidRPr="00EC61E1">
        <w:rPr>
          <w:rFonts w:eastAsia="Calibri"/>
          <w:bCs/>
          <w:lang w:eastAsia="en-US"/>
        </w:rPr>
        <w:t>НАХОДЯЩИХСЯ В МУНИЦИПАЛЬНОЙ  СОБСТВЕННОСТИ КИРОВСКОЙ ОБЛАСТИ И ПРЕДНАЗНАЧЕННЫХ ДЛЯ СДАЧИ В АРЕНДУ»</w:t>
      </w:r>
    </w:p>
    <w:p w:rsidR="00EC61E1" w:rsidRPr="00EC61E1" w:rsidRDefault="00EC61E1" w:rsidP="00EC61E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C61E1" w:rsidRPr="00EC61E1" w:rsidRDefault="00EC61E1" w:rsidP="00EC61E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┌────────────────────────────────────────────────────────────────────┐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│   Формирование ответственными специалистами администрации перечня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│    объектов недвижимого имущества, находящихся в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 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│собственности Кировской области и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предназначенных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для сдачи в аренду│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└──────────────────────────────────┬─────────────────────────────────┘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                                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┌──────────────────────────────────┴─────────────────────────────────┐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│    Утверждение главой администрации перечня объектов недвижимого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│    имущества,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находящихся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в муниципальной собственности Кировской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│  области и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предназначенных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для сдачи в аренду                   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└───────────────┬────────────────────────────────────┬───────────────┘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                │                                 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>┌─────────────────┴─────────────────┐ ┌────────────────┴──────────────────┐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>│  Прием и рассмотрение заявления   │ │ Размещение информации об объектах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│ на предоставление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  │ │недвижимого имущества, находящихся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>│              услуги               │ │  в муниципальной собственности 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└─────────────────┬─────────────────┘ │Кировской области и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предназначенных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>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                  │                   │для сдачи в аренду, на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официальном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┌─────────────────┴─────────────────┐ │ информационном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сайте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администрации│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>│       Направление заявителю       │ │                                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>│ сформированного перечня объектов  │ └───────────────────────────────────┘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│недвижимого имущества,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находящихся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 xml:space="preserve">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>│  в муниципальной собственности    │</w:t>
      </w:r>
    </w:p>
    <w:p w:rsidR="00EC61E1" w:rsidRPr="00EC61E1" w:rsidRDefault="00EC61E1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C61E1">
        <w:rPr>
          <w:rFonts w:ascii="Courier New" w:hAnsi="Courier New" w:cs="Courier New"/>
          <w:sz w:val="20"/>
          <w:szCs w:val="20"/>
        </w:rPr>
        <w:t xml:space="preserve">│Кировской области и </w:t>
      </w:r>
      <w:proofErr w:type="gramStart"/>
      <w:r w:rsidRPr="00EC61E1">
        <w:rPr>
          <w:rFonts w:ascii="Courier New" w:hAnsi="Courier New" w:cs="Courier New"/>
          <w:sz w:val="20"/>
          <w:szCs w:val="20"/>
        </w:rPr>
        <w:t>предназначенных</w:t>
      </w:r>
      <w:proofErr w:type="gramEnd"/>
      <w:r w:rsidRPr="00EC61E1">
        <w:rPr>
          <w:rFonts w:ascii="Courier New" w:hAnsi="Courier New" w:cs="Courier New"/>
          <w:sz w:val="20"/>
          <w:szCs w:val="20"/>
        </w:rPr>
        <w:t>│</w:t>
      </w:r>
    </w:p>
    <w:p w:rsidR="00EC61E1" w:rsidRPr="00EC61E1" w:rsidRDefault="00D858D2" w:rsidP="00EC61E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4" w:name="_GoBack"/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48021</wp:posOffset>
                </wp:positionH>
                <wp:positionV relativeFrom="paragraph">
                  <wp:posOffset>129152</wp:posOffset>
                </wp:positionV>
                <wp:extent cx="275463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4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8pt,10.15pt" to="220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" strokecolor="black [3040]"/>
            </w:pict>
          </mc:Fallback>
        </mc:AlternateContent>
      </w:r>
      <w:bookmarkEnd w:id="4"/>
      <w:r w:rsidR="00EC61E1" w:rsidRPr="00EC61E1">
        <w:rPr>
          <w:rFonts w:ascii="Courier New" w:hAnsi="Courier New" w:cs="Courier New"/>
          <w:sz w:val="20"/>
          <w:szCs w:val="20"/>
        </w:rPr>
        <w:t>│        для сдачи в аренду         │</w:t>
      </w:r>
    </w:p>
    <w:p w:rsidR="009833F4" w:rsidRDefault="00D858D2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C8"/>
    <w:rsid w:val="000C432B"/>
    <w:rsid w:val="00873EC8"/>
    <w:rsid w:val="009156D8"/>
    <w:rsid w:val="00C56B05"/>
    <w:rsid w:val="00CC384D"/>
    <w:rsid w:val="00D858D2"/>
    <w:rsid w:val="00E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1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15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1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15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ABADB2D34ED6528D7F0FFEAF4B175496C7539C5281572B7DFBA9C5073BFCFD7D244C16C1396DEV472K" TargetMode="External"/><Relationship Id="rId13" Type="http://schemas.openxmlformats.org/officeDocument/2006/relationships/hyperlink" Target="consultantplus://offline/ref=E84250BF53C0E64003189EA1473B09A4461A482FA803251F9EB0D5BE1Ai1O4I" TargetMode="External"/><Relationship Id="rId18" Type="http://schemas.openxmlformats.org/officeDocument/2006/relationships/hyperlink" Target="consultantplus://offline/ref=E84250BF53C0E64003189EA1473B09A4461A4A2BAD0C251F9EB0D5BE1A14F2FAB2087CB5i8OB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84250BF53C0E64003189EA1473B09A445134E23AC02251F9EB0D5BE1Ai1O4I" TargetMode="External"/><Relationship Id="rId12" Type="http://schemas.openxmlformats.org/officeDocument/2006/relationships/hyperlink" Target="consultantplus://offline/ref=E84250BF53C0E64003189EA1473B09A4451B4D2EAF02251F9EB0D5BE1Ai1O4I" TargetMode="External"/><Relationship Id="rId17" Type="http://schemas.openxmlformats.org/officeDocument/2006/relationships/hyperlink" Target="consultantplus://offline/ref=E84250BF53C0E64003189EA1473B09A4461A4A2BAD0C251F9EB0D5BE1A14F2FAB2087CB5i8O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4250BF53C0E64003189EA1473B09A445184F2FA90D251F9EB0D5BE1A14F2FAB2087CB08840BAAFiBO6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linoadm.ru" TargetMode="External"/><Relationship Id="rId11" Type="http://schemas.openxmlformats.org/officeDocument/2006/relationships/hyperlink" Target="consultantplus://offline/ref=E84250BF53C0E64003189EA1473B09A445134A23AC0C251F9EB0D5BE1Ai1O4I" TargetMode="External"/><Relationship Id="rId5" Type="http://schemas.openxmlformats.org/officeDocument/2006/relationships/hyperlink" Target="consultantplus://offline/ref=222C0816D136EDBAD47C55EC0B7A326BE0C0051680A3C74ABC20F6FBD0991DE02EAAA45D2D501FFCf4K6J" TargetMode="External"/><Relationship Id="rId15" Type="http://schemas.openxmlformats.org/officeDocument/2006/relationships/hyperlink" Target="consultantplus://offline/ref=E84250BF53C0E64003189EA1473B09A4451D492BAE0C251F9EB0D5BE1Ai1O4I" TargetMode="External"/><Relationship Id="rId10" Type="http://schemas.openxmlformats.org/officeDocument/2006/relationships/hyperlink" Target="consultantplus://offline/ref=E84250BF53C0E64003189EA1473B09A445134F23A10C251F9EB0D5BE1Ai1O4I" TargetMode="External"/><Relationship Id="rId19" Type="http://schemas.openxmlformats.org/officeDocument/2006/relationships/hyperlink" Target="consultantplus://offline/ref=E6C57A8B7242874D6C0BA39382995647B7C34D5635E477D3867A4448513F2F23C37AB9CA9B4C4C09k5a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250BF53C0E64003189EA1473B09A445124329AC02251F9EB0D5BE1Ai1O4I" TargetMode="External"/><Relationship Id="rId14" Type="http://schemas.openxmlformats.org/officeDocument/2006/relationships/hyperlink" Target="consultantplus://offline/ref=E84250BF53C0E64003189EA1473B09A4451F4F2AA109251F9EB0D5BE1Ai1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6436</Words>
  <Characters>36690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2017-03-01T13:11:00Z</dcterms:created>
  <dcterms:modified xsi:type="dcterms:W3CDTF">2017-03-02T05:49:00Z</dcterms:modified>
</cp:coreProperties>
</file>