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DB" w:rsidRPr="00572132" w:rsidRDefault="00E662DB" w:rsidP="00E662DB">
      <w:pPr>
        <w:jc w:val="center"/>
        <w:rPr>
          <w:rFonts w:ascii="Times New Roman" w:hAnsi="Times New Roman"/>
        </w:rPr>
      </w:pPr>
      <w:r w:rsidRPr="00713BD1">
        <w:rPr>
          <w:rFonts w:ascii="Times New Roman" w:hAnsi="Times New Roman"/>
        </w:rPr>
        <w:t xml:space="preserve">АДМИНИСТРАЦИЯ </w:t>
      </w:r>
      <w:r w:rsidRPr="00572132">
        <w:rPr>
          <w:rFonts w:ascii="Times New Roman" w:hAnsi="Times New Roman"/>
        </w:rPr>
        <w:t>СЕЛИНСКОГО СЕЛЬСКОГО ПОСЕЛЕНИЯ</w:t>
      </w:r>
    </w:p>
    <w:p w:rsidR="00E662DB" w:rsidRPr="00572132" w:rsidRDefault="00E662DB" w:rsidP="00E662DB">
      <w:pPr>
        <w:jc w:val="center"/>
        <w:rPr>
          <w:rFonts w:ascii="Times New Roman" w:hAnsi="Times New Roman"/>
          <w:b/>
        </w:rPr>
      </w:pPr>
    </w:p>
    <w:p w:rsidR="00E662DB" w:rsidRPr="00572132" w:rsidRDefault="00E662DB" w:rsidP="00E662DB">
      <w:pPr>
        <w:jc w:val="center"/>
        <w:rPr>
          <w:rFonts w:ascii="Times New Roman" w:hAnsi="Times New Roman"/>
          <w:b/>
        </w:rPr>
      </w:pPr>
    </w:p>
    <w:p w:rsidR="00E662DB" w:rsidRPr="00572132" w:rsidRDefault="00E662DB" w:rsidP="00E662DB">
      <w:pPr>
        <w:jc w:val="center"/>
        <w:rPr>
          <w:rFonts w:ascii="Times New Roman" w:hAnsi="Times New Roman"/>
          <w:b/>
        </w:rPr>
      </w:pPr>
      <w:r w:rsidRPr="00572132">
        <w:rPr>
          <w:rFonts w:ascii="Times New Roman" w:hAnsi="Times New Roman"/>
          <w:b/>
        </w:rPr>
        <w:t>ПОСТАНОВЛЕНИЕ</w:t>
      </w:r>
    </w:p>
    <w:p w:rsidR="00551B3B" w:rsidRPr="00572132" w:rsidRDefault="00551B3B" w:rsidP="00E662DB">
      <w:pPr>
        <w:jc w:val="center"/>
        <w:rPr>
          <w:rFonts w:ascii="Times New Roman" w:hAnsi="Times New Roman"/>
        </w:rPr>
      </w:pPr>
    </w:p>
    <w:p w:rsidR="00551B3B" w:rsidRPr="00572132" w:rsidRDefault="00551B3B" w:rsidP="00551B3B">
      <w:pPr>
        <w:pStyle w:val="ConsPlusTitle"/>
        <w:widowControl/>
        <w:spacing w:line="360" w:lineRule="exact"/>
        <w:jc w:val="center"/>
        <w:rPr>
          <w:sz w:val="24"/>
          <w:szCs w:val="24"/>
        </w:rPr>
      </w:pPr>
    </w:p>
    <w:p w:rsidR="00E662DB" w:rsidRPr="00572132" w:rsidRDefault="00E662DB" w:rsidP="00E662DB">
      <w:pPr>
        <w:jc w:val="center"/>
        <w:rPr>
          <w:rFonts w:ascii="Times New Roman" w:hAnsi="Times New Roman"/>
        </w:rPr>
      </w:pPr>
    </w:p>
    <w:p w:rsidR="00E662DB" w:rsidRPr="00572132" w:rsidRDefault="00E662DB" w:rsidP="00E662DB">
      <w:pPr>
        <w:jc w:val="center"/>
        <w:rPr>
          <w:rFonts w:ascii="Times New Roman" w:hAnsi="Times New Roman"/>
        </w:rPr>
      </w:pPr>
      <w:proofErr w:type="spellStart"/>
      <w:r w:rsidRPr="00572132">
        <w:rPr>
          <w:rFonts w:ascii="Times New Roman" w:hAnsi="Times New Roman"/>
        </w:rPr>
        <w:t>д</w:t>
      </w:r>
      <w:proofErr w:type="gramStart"/>
      <w:r w:rsidRPr="00572132">
        <w:rPr>
          <w:rFonts w:ascii="Times New Roman" w:hAnsi="Times New Roman"/>
        </w:rPr>
        <w:t>.С</w:t>
      </w:r>
      <w:proofErr w:type="gramEnd"/>
      <w:r w:rsidRPr="00572132">
        <w:rPr>
          <w:rFonts w:ascii="Times New Roman" w:hAnsi="Times New Roman"/>
        </w:rPr>
        <w:t>елино</w:t>
      </w:r>
      <w:proofErr w:type="spellEnd"/>
    </w:p>
    <w:p w:rsidR="00F13BBA" w:rsidRPr="00572132" w:rsidRDefault="000649EF" w:rsidP="00F13BBA">
      <w:pPr>
        <w:rPr>
          <w:rFonts w:ascii="Times New Roman" w:hAnsi="Times New Roman"/>
        </w:rPr>
      </w:pPr>
      <w:r w:rsidRPr="00572132">
        <w:rPr>
          <w:rFonts w:ascii="Times New Roman" w:hAnsi="Times New Roman"/>
        </w:rPr>
        <w:t>05.08</w:t>
      </w:r>
      <w:r w:rsidR="00381A9E" w:rsidRPr="00572132">
        <w:rPr>
          <w:rFonts w:ascii="Times New Roman" w:hAnsi="Times New Roman"/>
        </w:rPr>
        <w:t>.2015</w:t>
      </w:r>
      <w:r w:rsidR="00E662DB" w:rsidRPr="00572132">
        <w:rPr>
          <w:rFonts w:ascii="Times New Roman" w:hAnsi="Times New Roman"/>
        </w:rPr>
        <w:t xml:space="preserve"> г                            </w:t>
      </w:r>
      <w:r w:rsidR="00F13BBA" w:rsidRPr="00572132">
        <w:rPr>
          <w:rFonts w:ascii="Times New Roman" w:hAnsi="Times New Roman"/>
        </w:rPr>
        <w:t xml:space="preserve">                         </w:t>
      </w:r>
      <w:r w:rsidR="00D95316" w:rsidRPr="00572132">
        <w:rPr>
          <w:rFonts w:ascii="Times New Roman" w:hAnsi="Times New Roman"/>
        </w:rPr>
        <w:t xml:space="preserve">                            </w:t>
      </w:r>
      <w:r w:rsidR="00D95316" w:rsidRPr="00572132">
        <w:rPr>
          <w:rFonts w:ascii="Times New Roman" w:hAnsi="Times New Roman"/>
        </w:rPr>
        <w:tab/>
        <w:t>№</w:t>
      </w:r>
      <w:r w:rsidR="000867E1" w:rsidRPr="00572132">
        <w:rPr>
          <w:rFonts w:ascii="Times New Roman" w:hAnsi="Times New Roman"/>
        </w:rPr>
        <w:t>42</w:t>
      </w:r>
    </w:p>
    <w:p w:rsidR="00F13BBA" w:rsidRPr="00572132" w:rsidRDefault="00F13BBA" w:rsidP="00F13BBA">
      <w:pPr>
        <w:pStyle w:val="ConsPlusTitle"/>
        <w:widowControl/>
        <w:tabs>
          <w:tab w:val="right" w:pos="9355"/>
        </w:tabs>
        <w:rPr>
          <w:rFonts w:ascii="Times New Roman" w:hAnsi="Times New Roman"/>
          <w:sz w:val="24"/>
          <w:szCs w:val="24"/>
        </w:rPr>
      </w:pPr>
    </w:p>
    <w:p w:rsidR="00F13BBA" w:rsidRPr="00572132" w:rsidRDefault="00F13BBA" w:rsidP="00F13BBA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13BBA" w:rsidRPr="00572132" w:rsidRDefault="00F13BBA" w:rsidP="002759C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72132">
        <w:rPr>
          <w:rFonts w:ascii="Times New Roman" w:hAnsi="Times New Roman"/>
          <w:sz w:val="24"/>
          <w:szCs w:val="24"/>
        </w:rPr>
        <w:t>Об утверждении административного регламента по</w:t>
      </w:r>
      <w:r w:rsidR="00E662DB" w:rsidRPr="00572132">
        <w:rPr>
          <w:rFonts w:ascii="Times New Roman" w:hAnsi="Times New Roman"/>
          <w:sz w:val="24"/>
          <w:szCs w:val="24"/>
        </w:rPr>
        <w:t xml:space="preserve"> </w:t>
      </w:r>
      <w:r w:rsidRPr="00572132">
        <w:rPr>
          <w:rFonts w:ascii="Times New Roman" w:hAnsi="Times New Roman" w:cs="Times New Roman"/>
          <w:sz w:val="24"/>
          <w:szCs w:val="24"/>
        </w:rPr>
        <w:t>предоставлению муниципальной услуги  «</w:t>
      </w:r>
      <w:r w:rsidRPr="00572132">
        <w:rPr>
          <w:rFonts w:ascii="Times New Roman" w:hAnsi="Times New Roman" w:cs="Times New Roman"/>
          <w:bCs w:val="0"/>
          <w:sz w:val="24"/>
          <w:szCs w:val="24"/>
        </w:rPr>
        <w:t xml:space="preserve">Предоставление градостроительного плана земельного участка на территории муниципального образования </w:t>
      </w:r>
      <w:proofErr w:type="spellStart"/>
      <w:r w:rsidRPr="00572132">
        <w:rPr>
          <w:rFonts w:ascii="Times New Roman" w:hAnsi="Times New Roman" w:cs="Times New Roman"/>
          <w:bCs w:val="0"/>
          <w:sz w:val="24"/>
          <w:szCs w:val="24"/>
        </w:rPr>
        <w:t>Селинского</w:t>
      </w:r>
      <w:proofErr w:type="spellEnd"/>
      <w:r w:rsidRPr="00572132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</w:t>
      </w:r>
      <w:proofErr w:type="spellStart"/>
      <w:r w:rsidRPr="00572132">
        <w:rPr>
          <w:rFonts w:ascii="Times New Roman" w:hAnsi="Times New Roman" w:cs="Times New Roman"/>
          <w:bCs w:val="0"/>
          <w:sz w:val="24"/>
          <w:szCs w:val="24"/>
        </w:rPr>
        <w:t>Кильмезского</w:t>
      </w:r>
      <w:proofErr w:type="spellEnd"/>
      <w:r w:rsidRPr="00572132">
        <w:rPr>
          <w:rFonts w:ascii="Times New Roman" w:hAnsi="Times New Roman" w:cs="Times New Roman"/>
          <w:bCs w:val="0"/>
          <w:sz w:val="24"/>
          <w:szCs w:val="24"/>
        </w:rPr>
        <w:t xml:space="preserve"> района</w:t>
      </w:r>
      <w:bookmarkStart w:id="0" w:name="_GoBack"/>
      <w:bookmarkEnd w:id="0"/>
      <w:r w:rsidRPr="00572132">
        <w:rPr>
          <w:rFonts w:ascii="Times New Roman" w:hAnsi="Times New Roman" w:cs="Times New Roman"/>
          <w:bCs w:val="0"/>
          <w:sz w:val="24"/>
          <w:szCs w:val="24"/>
        </w:rPr>
        <w:t xml:space="preserve"> Кировской области » </w:t>
      </w:r>
    </w:p>
    <w:p w:rsidR="00F13BBA" w:rsidRPr="00572132" w:rsidRDefault="00F13BBA" w:rsidP="00F13BBA">
      <w:pPr>
        <w:pStyle w:val="ConsPlusTitle"/>
        <w:widowControl/>
        <w:spacing w:line="360" w:lineRule="exact"/>
        <w:jc w:val="center"/>
        <w:rPr>
          <w:sz w:val="24"/>
          <w:szCs w:val="24"/>
        </w:rPr>
      </w:pPr>
    </w:p>
    <w:p w:rsidR="00E662DB" w:rsidRPr="00572132" w:rsidRDefault="00E662DB" w:rsidP="00E662DB">
      <w:pPr>
        <w:rPr>
          <w:rFonts w:ascii="Times New Roman" w:hAnsi="Times New Roman"/>
        </w:rPr>
      </w:pPr>
      <w:r w:rsidRPr="00572132">
        <w:rPr>
          <w:rFonts w:ascii="Times New Roman" w:hAnsi="Times New Roman"/>
        </w:rPr>
        <w:t xml:space="preserve">                                </w:t>
      </w:r>
      <w:r w:rsidR="00F13BBA" w:rsidRPr="00572132">
        <w:rPr>
          <w:rFonts w:ascii="Times New Roman" w:hAnsi="Times New Roman"/>
        </w:rPr>
        <w:t xml:space="preserve">                            </w:t>
      </w:r>
    </w:p>
    <w:p w:rsidR="00E662DB" w:rsidRPr="00572132" w:rsidRDefault="00E662DB" w:rsidP="00E662DB">
      <w:pPr>
        <w:spacing w:line="360" w:lineRule="auto"/>
        <w:ind w:firstLine="705"/>
        <w:jc w:val="both"/>
        <w:rPr>
          <w:rFonts w:ascii="Times New Roman" w:hAnsi="Times New Roman"/>
        </w:rPr>
      </w:pPr>
      <w:r w:rsidRPr="00572132">
        <w:rPr>
          <w:rFonts w:ascii="Times New Roman" w:hAnsi="Times New Roman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 и постановления администрации </w:t>
      </w:r>
      <w:proofErr w:type="spellStart"/>
      <w:r w:rsidRPr="00572132">
        <w:rPr>
          <w:rFonts w:ascii="Times New Roman" w:hAnsi="Times New Roman"/>
        </w:rPr>
        <w:t>Селинского</w:t>
      </w:r>
      <w:proofErr w:type="spellEnd"/>
      <w:r w:rsidRPr="00572132">
        <w:rPr>
          <w:rFonts w:ascii="Times New Roman" w:hAnsi="Times New Roman"/>
        </w:rPr>
        <w:t xml:space="preserve"> сельского поселения  от 20.02.2012 № 5 «Об административных регламентах предоставления муниципальных услуг в муниципальном образовании </w:t>
      </w:r>
      <w:proofErr w:type="spellStart"/>
      <w:r w:rsidRPr="00572132">
        <w:rPr>
          <w:rFonts w:ascii="Times New Roman" w:hAnsi="Times New Roman"/>
        </w:rPr>
        <w:t>Селинское</w:t>
      </w:r>
      <w:proofErr w:type="spellEnd"/>
      <w:r w:rsidRPr="00572132">
        <w:rPr>
          <w:rFonts w:ascii="Times New Roman" w:hAnsi="Times New Roman"/>
        </w:rPr>
        <w:t xml:space="preserve"> сельское поселение </w:t>
      </w:r>
      <w:proofErr w:type="spellStart"/>
      <w:r w:rsidRPr="00572132">
        <w:rPr>
          <w:rFonts w:ascii="Times New Roman" w:hAnsi="Times New Roman"/>
        </w:rPr>
        <w:t>Кильмезского</w:t>
      </w:r>
      <w:proofErr w:type="spellEnd"/>
      <w:r w:rsidRPr="00572132">
        <w:rPr>
          <w:rFonts w:ascii="Times New Roman" w:hAnsi="Times New Roman"/>
        </w:rPr>
        <w:t xml:space="preserve"> района Кировской области», </w:t>
      </w:r>
      <w:r w:rsidRPr="00713BD1">
        <w:rPr>
          <w:rFonts w:ascii="Times New Roman" w:hAnsi="Times New Roman"/>
        </w:rPr>
        <w:t xml:space="preserve">администрация </w:t>
      </w:r>
      <w:proofErr w:type="spellStart"/>
      <w:r w:rsidRPr="00572132">
        <w:rPr>
          <w:rFonts w:ascii="Times New Roman" w:hAnsi="Times New Roman"/>
        </w:rPr>
        <w:t>Селинского</w:t>
      </w:r>
      <w:proofErr w:type="spellEnd"/>
      <w:r w:rsidRPr="00572132">
        <w:rPr>
          <w:rFonts w:ascii="Times New Roman" w:hAnsi="Times New Roman"/>
        </w:rPr>
        <w:t xml:space="preserve"> сельского поселения  ПОСТАНОВЛЯЕТ:</w:t>
      </w:r>
    </w:p>
    <w:p w:rsidR="00E662DB" w:rsidRPr="00572132" w:rsidRDefault="00E662DB" w:rsidP="00F13BBA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2132">
        <w:rPr>
          <w:rFonts w:ascii="Times New Roman" w:hAnsi="Times New Roman"/>
          <w:b w:val="0"/>
          <w:sz w:val="24"/>
          <w:szCs w:val="24"/>
        </w:rPr>
        <w:t xml:space="preserve">1. Утвердить административный регламент по предоставлению муниципальной услуги  </w:t>
      </w:r>
      <w:r w:rsidR="00F13BBA" w:rsidRPr="00572132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13BBA" w:rsidRPr="005721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Предоставление градостроительного плана земельного участка на территории муниципального образования </w:t>
      </w:r>
      <w:proofErr w:type="spellStart"/>
      <w:r w:rsidR="00F13BBA" w:rsidRPr="00572132">
        <w:rPr>
          <w:rFonts w:ascii="Times New Roman" w:hAnsi="Times New Roman" w:cs="Times New Roman"/>
          <w:b w:val="0"/>
          <w:bCs w:val="0"/>
          <w:sz w:val="24"/>
          <w:szCs w:val="24"/>
        </w:rPr>
        <w:t>Селинского</w:t>
      </w:r>
      <w:proofErr w:type="spellEnd"/>
      <w:r w:rsidR="00F13BBA" w:rsidRPr="005721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</w:t>
      </w:r>
      <w:proofErr w:type="spellStart"/>
      <w:r w:rsidR="00F13BBA" w:rsidRPr="00572132">
        <w:rPr>
          <w:rFonts w:ascii="Times New Roman" w:hAnsi="Times New Roman" w:cs="Times New Roman"/>
          <w:b w:val="0"/>
          <w:bCs w:val="0"/>
          <w:sz w:val="24"/>
          <w:szCs w:val="24"/>
        </w:rPr>
        <w:t>Кильмезского</w:t>
      </w:r>
      <w:proofErr w:type="spellEnd"/>
      <w:r w:rsidR="00F13BBA" w:rsidRPr="005721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  Кировской области » </w:t>
      </w:r>
      <w:r w:rsidRPr="00572132">
        <w:rPr>
          <w:rFonts w:ascii="Times New Roman" w:hAnsi="Times New Roman"/>
          <w:b w:val="0"/>
          <w:sz w:val="24"/>
          <w:szCs w:val="24"/>
        </w:rPr>
        <w:t>Прилагается.</w:t>
      </w:r>
    </w:p>
    <w:p w:rsidR="00E662DB" w:rsidRPr="00572132" w:rsidRDefault="00E662DB" w:rsidP="00E662DB">
      <w:pPr>
        <w:spacing w:line="360" w:lineRule="auto"/>
        <w:ind w:firstLine="705"/>
        <w:jc w:val="both"/>
        <w:rPr>
          <w:rFonts w:ascii="Times New Roman" w:hAnsi="Times New Roman"/>
        </w:rPr>
      </w:pPr>
      <w:r w:rsidRPr="00572132">
        <w:rPr>
          <w:rFonts w:ascii="Times New Roman" w:hAnsi="Times New Roman"/>
        </w:rPr>
        <w:t>2. Настоящее постановление вступает в силу после его официального опубликования на сайте муниципального образования.</w:t>
      </w:r>
    </w:p>
    <w:p w:rsidR="00E662DB" w:rsidRPr="00572132" w:rsidRDefault="00E662DB" w:rsidP="00E662DB">
      <w:pPr>
        <w:spacing w:line="360" w:lineRule="auto"/>
        <w:ind w:firstLine="705"/>
        <w:jc w:val="both"/>
        <w:rPr>
          <w:rFonts w:ascii="Times New Roman" w:hAnsi="Times New Roman"/>
        </w:rPr>
      </w:pPr>
    </w:p>
    <w:p w:rsidR="00E662DB" w:rsidRPr="00572132" w:rsidRDefault="00E662DB" w:rsidP="00E662DB">
      <w:pPr>
        <w:spacing w:line="360" w:lineRule="auto"/>
        <w:ind w:firstLine="705"/>
        <w:jc w:val="both"/>
        <w:rPr>
          <w:rFonts w:ascii="Times New Roman" w:hAnsi="Times New Roman"/>
        </w:rPr>
      </w:pPr>
    </w:p>
    <w:p w:rsidR="00E662DB" w:rsidRPr="00713BD1" w:rsidRDefault="00E662DB" w:rsidP="00E662DB">
      <w:pPr>
        <w:rPr>
          <w:rFonts w:ascii="Times New Roman" w:hAnsi="Times New Roman"/>
        </w:rPr>
      </w:pPr>
      <w:r w:rsidRPr="00713BD1">
        <w:rPr>
          <w:rFonts w:ascii="Times New Roman" w:hAnsi="Times New Roman"/>
        </w:rPr>
        <w:t>Глава  администрации</w:t>
      </w:r>
    </w:p>
    <w:p w:rsidR="00E662DB" w:rsidRPr="00572132" w:rsidRDefault="00E662DB" w:rsidP="00E662DB">
      <w:pPr>
        <w:rPr>
          <w:rFonts w:ascii="Times New Roman" w:hAnsi="Times New Roman"/>
        </w:rPr>
      </w:pPr>
      <w:proofErr w:type="spellStart"/>
      <w:r w:rsidRPr="00572132">
        <w:rPr>
          <w:rFonts w:ascii="Times New Roman" w:hAnsi="Times New Roman"/>
        </w:rPr>
        <w:t>Селинского</w:t>
      </w:r>
      <w:proofErr w:type="spellEnd"/>
      <w:r w:rsidRPr="00572132">
        <w:rPr>
          <w:rFonts w:ascii="Times New Roman" w:hAnsi="Times New Roman"/>
        </w:rPr>
        <w:t xml:space="preserve"> сельского поселения:                             </w:t>
      </w:r>
      <w:r w:rsidR="00F13BBA" w:rsidRPr="00572132">
        <w:rPr>
          <w:rFonts w:ascii="Times New Roman" w:hAnsi="Times New Roman"/>
        </w:rPr>
        <w:t xml:space="preserve">                  </w:t>
      </w:r>
      <w:proofErr w:type="spellStart"/>
      <w:r w:rsidR="00F13BBA" w:rsidRPr="00572132">
        <w:rPr>
          <w:rFonts w:ascii="Times New Roman" w:hAnsi="Times New Roman"/>
        </w:rPr>
        <w:t>В.П.Чиргина</w:t>
      </w:r>
      <w:proofErr w:type="spellEnd"/>
    </w:p>
    <w:p w:rsidR="00E662DB" w:rsidRPr="00572132" w:rsidRDefault="00E662DB" w:rsidP="00E662DB"/>
    <w:p w:rsidR="00E662DB" w:rsidRPr="00572132" w:rsidRDefault="00E662DB" w:rsidP="00E662DB">
      <w:pPr>
        <w:pStyle w:val="1"/>
        <w:spacing w:before="0" w:after="0"/>
        <w:rPr>
          <w:rFonts w:ascii="Times New Roman" w:hAnsi="Times New Roman"/>
          <w:color w:val="auto"/>
        </w:rPr>
      </w:pPr>
    </w:p>
    <w:p w:rsidR="00E662DB" w:rsidRPr="00572132" w:rsidRDefault="00E662DB" w:rsidP="00E662DB">
      <w:r w:rsidRPr="00572132">
        <w:rPr>
          <w:rFonts w:ascii="Times New Roman" w:hAnsi="Times New Roman"/>
        </w:rPr>
        <w:br w:type="page"/>
      </w:r>
    </w:p>
    <w:p w:rsidR="00092172" w:rsidRPr="00572132" w:rsidRDefault="00092172" w:rsidP="00092172">
      <w:pPr>
        <w:spacing w:line="360" w:lineRule="exact"/>
        <w:ind w:left="4820"/>
      </w:pPr>
      <w:proofErr w:type="gramStart"/>
      <w:r w:rsidRPr="00572132">
        <w:lastRenderedPageBreak/>
        <w:t>УТВЕРЖДЕН</w:t>
      </w:r>
      <w:proofErr w:type="gramEnd"/>
      <w:r w:rsidRPr="00572132">
        <w:br/>
        <w:t>постановлением администрации</w:t>
      </w:r>
    </w:p>
    <w:p w:rsidR="00092172" w:rsidRPr="00572132" w:rsidRDefault="00092172" w:rsidP="00092172">
      <w:pPr>
        <w:spacing w:line="360" w:lineRule="exact"/>
        <w:ind w:left="4820"/>
      </w:pPr>
      <w:proofErr w:type="spellStart"/>
      <w:r w:rsidRPr="00572132">
        <w:t>Селинского</w:t>
      </w:r>
      <w:proofErr w:type="spellEnd"/>
      <w:r w:rsidRPr="00572132">
        <w:t xml:space="preserve"> сельского поселения</w:t>
      </w:r>
    </w:p>
    <w:p w:rsidR="00092172" w:rsidRPr="00572132" w:rsidRDefault="000867E1" w:rsidP="00092172">
      <w:pPr>
        <w:spacing w:line="360" w:lineRule="exact"/>
        <w:ind w:left="4820"/>
      </w:pPr>
      <w:r w:rsidRPr="00572132">
        <w:t>от «05»  августа  2015  № 42</w:t>
      </w:r>
    </w:p>
    <w:p w:rsidR="00092172" w:rsidRPr="00572132" w:rsidRDefault="00092172" w:rsidP="0009217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92172" w:rsidRPr="00572132" w:rsidRDefault="00092172" w:rsidP="00092172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92172" w:rsidRPr="00572132" w:rsidRDefault="00092172" w:rsidP="0009217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092172" w:rsidRPr="00572132" w:rsidRDefault="00092172" w:rsidP="00092172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572132">
        <w:rPr>
          <w:rFonts w:ascii="Times New Roman" w:hAnsi="Times New Roman" w:cs="Times New Roman"/>
          <w:bCs w:val="0"/>
          <w:sz w:val="24"/>
          <w:szCs w:val="24"/>
        </w:rPr>
        <w:t xml:space="preserve">Предоставление градостроительного плана земельного участка на территории муниципального образования  </w:t>
      </w:r>
      <w:proofErr w:type="spellStart"/>
      <w:r w:rsidRPr="00572132">
        <w:rPr>
          <w:rFonts w:ascii="Times New Roman" w:hAnsi="Times New Roman" w:cs="Times New Roman"/>
          <w:bCs w:val="0"/>
          <w:sz w:val="24"/>
          <w:szCs w:val="24"/>
        </w:rPr>
        <w:t>Селинского</w:t>
      </w:r>
      <w:proofErr w:type="spellEnd"/>
      <w:r w:rsidRPr="00572132">
        <w:rPr>
          <w:rFonts w:ascii="Times New Roman" w:hAnsi="Times New Roman" w:cs="Times New Roman"/>
          <w:bCs w:val="0"/>
          <w:sz w:val="24"/>
          <w:szCs w:val="24"/>
        </w:rPr>
        <w:t xml:space="preserve"> сельского поселения </w:t>
      </w:r>
      <w:proofErr w:type="spellStart"/>
      <w:r w:rsidRPr="00572132">
        <w:rPr>
          <w:rFonts w:ascii="Times New Roman" w:hAnsi="Times New Roman" w:cs="Times New Roman"/>
          <w:bCs w:val="0"/>
          <w:sz w:val="24"/>
          <w:szCs w:val="24"/>
        </w:rPr>
        <w:t>Кильмезского</w:t>
      </w:r>
      <w:proofErr w:type="spellEnd"/>
      <w:r w:rsidRPr="00572132">
        <w:rPr>
          <w:rFonts w:ascii="Times New Roman" w:hAnsi="Times New Roman" w:cs="Times New Roman"/>
          <w:bCs w:val="0"/>
          <w:sz w:val="24"/>
          <w:szCs w:val="24"/>
        </w:rPr>
        <w:t xml:space="preserve"> района Кировской области» </w:t>
      </w:r>
    </w:p>
    <w:p w:rsidR="00092172" w:rsidRPr="00572132" w:rsidRDefault="00092172" w:rsidP="00092172">
      <w:pPr>
        <w:pStyle w:val="ConsPlusTitle"/>
        <w:widowControl/>
        <w:spacing w:line="360" w:lineRule="exact"/>
        <w:jc w:val="center"/>
        <w:rPr>
          <w:sz w:val="24"/>
          <w:szCs w:val="24"/>
        </w:rPr>
      </w:pPr>
    </w:p>
    <w:p w:rsidR="00092172" w:rsidRPr="00572132" w:rsidRDefault="00092172" w:rsidP="00092172">
      <w:pPr>
        <w:ind w:firstLine="720"/>
        <w:jc w:val="both"/>
      </w:pPr>
      <w:r w:rsidRPr="00572132">
        <w:t xml:space="preserve">1.1. Административный регламент предоставления муниципальной услуги «Предоставление градостроительного плана земельного участка на территории муниципального образования </w:t>
      </w:r>
      <w:proofErr w:type="spellStart"/>
      <w:r w:rsidRPr="00572132">
        <w:rPr>
          <w:rFonts w:ascii="Times New Roman" w:hAnsi="Times New Roman"/>
          <w:bCs/>
        </w:rPr>
        <w:t>Селинского</w:t>
      </w:r>
      <w:proofErr w:type="spellEnd"/>
      <w:r w:rsidRPr="0057213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572132">
        <w:rPr>
          <w:rFonts w:ascii="Times New Roman" w:hAnsi="Times New Roman"/>
          <w:bCs/>
        </w:rPr>
        <w:t>Кильмезского</w:t>
      </w:r>
      <w:proofErr w:type="spellEnd"/>
      <w:r w:rsidRPr="00572132">
        <w:rPr>
          <w:rFonts w:ascii="Times New Roman" w:hAnsi="Times New Roman"/>
          <w:bCs/>
        </w:rPr>
        <w:t xml:space="preserve"> района Кировской области</w:t>
      </w:r>
      <w:r w:rsidRPr="00572132">
        <w:t xml:space="preserve">» (далее – административный регламент) устанавливает стандарт и порядок предоставления муниципальной услуги по предоставлению градостроительного плана земельного участка на территории муниципального образования </w:t>
      </w:r>
      <w:proofErr w:type="spellStart"/>
      <w:r w:rsidRPr="00572132">
        <w:rPr>
          <w:rFonts w:ascii="Times New Roman" w:hAnsi="Times New Roman"/>
          <w:bCs/>
        </w:rPr>
        <w:t>Селинского</w:t>
      </w:r>
      <w:proofErr w:type="spellEnd"/>
      <w:r w:rsidRPr="0057213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572132">
        <w:rPr>
          <w:rFonts w:ascii="Times New Roman" w:hAnsi="Times New Roman"/>
          <w:bCs/>
        </w:rPr>
        <w:t>Кильмезского</w:t>
      </w:r>
      <w:proofErr w:type="spellEnd"/>
      <w:r w:rsidRPr="00572132">
        <w:rPr>
          <w:rFonts w:ascii="Times New Roman" w:hAnsi="Times New Roman"/>
          <w:bCs/>
        </w:rPr>
        <w:t xml:space="preserve"> района Кировской области</w:t>
      </w:r>
      <w:r w:rsidRPr="00572132">
        <w:t>».</w:t>
      </w:r>
    </w:p>
    <w:p w:rsidR="00092172" w:rsidRPr="00572132" w:rsidRDefault="00092172" w:rsidP="00092172">
      <w:pPr>
        <w:ind w:firstLine="720"/>
        <w:jc w:val="both"/>
      </w:pPr>
      <w:r w:rsidRPr="00572132">
        <w:t>1.2. Заявителями на предоставление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с запросом о предоставлении муниципальной услуги, выраженным в письменной или электронной форме (далее – заявление).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1.3. Информация о муниципальной услуге внесена в реестр муниципальных услуг, оказываемых на территории муниципального образования </w:t>
      </w:r>
      <w:proofErr w:type="spellStart"/>
      <w:r w:rsidRPr="00572132">
        <w:rPr>
          <w:rFonts w:ascii="Times New Roman" w:hAnsi="Times New Roman"/>
          <w:bCs/>
        </w:rPr>
        <w:t>Селинского</w:t>
      </w:r>
      <w:proofErr w:type="spellEnd"/>
      <w:r w:rsidRPr="0057213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572132">
        <w:rPr>
          <w:rFonts w:ascii="Times New Roman" w:hAnsi="Times New Roman"/>
          <w:bCs/>
        </w:rPr>
        <w:t>Кильмезского</w:t>
      </w:r>
      <w:proofErr w:type="spellEnd"/>
      <w:r w:rsidRPr="00572132">
        <w:rPr>
          <w:rFonts w:ascii="Times New Roman" w:hAnsi="Times New Roman"/>
          <w:bCs/>
        </w:rPr>
        <w:t xml:space="preserve"> района Кировской области</w:t>
      </w:r>
      <w:r w:rsidRPr="00572132">
        <w:t>.</w:t>
      </w:r>
    </w:p>
    <w:p w:rsidR="00092172" w:rsidRPr="00572132" w:rsidRDefault="00092172" w:rsidP="00092172">
      <w:pPr>
        <w:ind w:firstLine="709"/>
        <w:jc w:val="both"/>
      </w:pPr>
    </w:p>
    <w:p w:rsidR="00092172" w:rsidRPr="00572132" w:rsidRDefault="00092172" w:rsidP="00092172">
      <w:pPr>
        <w:jc w:val="center"/>
      </w:pPr>
      <w:r w:rsidRPr="00572132">
        <w:rPr>
          <w:b/>
        </w:rPr>
        <w:t>2. Стандарт предоставления муниципальной услуги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2.1. Наименование муниципальной услуги: «Предоставление градостроительного плана земельного участка на территории муниципального образования </w:t>
      </w:r>
      <w:proofErr w:type="spellStart"/>
      <w:r w:rsidRPr="00572132">
        <w:rPr>
          <w:rFonts w:ascii="Times New Roman" w:hAnsi="Times New Roman"/>
          <w:bCs/>
        </w:rPr>
        <w:t>Селинского</w:t>
      </w:r>
      <w:proofErr w:type="spellEnd"/>
      <w:r w:rsidRPr="0057213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572132">
        <w:rPr>
          <w:rFonts w:ascii="Times New Roman" w:hAnsi="Times New Roman"/>
          <w:bCs/>
        </w:rPr>
        <w:t>Кильмезского</w:t>
      </w:r>
      <w:proofErr w:type="spellEnd"/>
      <w:r w:rsidRPr="00572132">
        <w:rPr>
          <w:rFonts w:ascii="Times New Roman" w:hAnsi="Times New Roman"/>
          <w:bCs/>
        </w:rPr>
        <w:t xml:space="preserve"> района Кировской области</w:t>
      </w:r>
      <w:r w:rsidRPr="00572132">
        <w:t>» (далее – муниципальная услуга).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2.2. Муниципальная услуга предоставляется администрацией муниципального образования </w:t>
      </w:r>
      <w:proofErr w:type="spellStart"/>
      <w:r w:rsidRPr="00572132">
        <w:rPr>
          <w:rFonts w:ascii="Times New Roman" w:hAnsi="Times New Roman"/>
          <w:bCs/>
        </w:rPr>
        <w:t>Селинского</w:t>
      </w:r>
      <w:proofErr w:type="spellEnd"/>
      <w:r w:rsidRPr="0057213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572132">
        <w:rPr>
          <w:rFonts w:ascii="Times New Roman" w:hAnsi="Times New Roman"/>
          <w:bCs/>
        </w:rPr>
        <w:t>Кильмезского</w:t>
      </w:r>
      <w:proofErr w:type="spellEnd"/>
      <w:r w:rsidRPr="00572132">
        <w:rPr>
          <w:rFonts w:ascii="Times New Roman" w:hAnsi="Times New Roman"/>
          <w:bCs/>
        </w:rPr>
        <w:t xml:space="preserve"> района Кировской области</w:t>
      </w:r>
      <w:proofErr w:type="gramStart"/>
      <w:r w:rsidRPr="00572132">
        <w:t xml:space="preserve"> .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>Приём заявлений осуществляется:</w:t>
      </w:r>
    </w:p>
    <w:p w:rsidR="00092172" w:rsidRPr="00572132" w:rsidRDefault="00092172" w:rsidP="00092172">
      <w:pPr>
        <w:ind w:firstLine="720"/>
        <w:jc w:val="both"/>
      </w:pPr>
      <w:r w:rsidRPr="00572132">
        <w:t>в администрации муниципального образования</w:t>
      </w:r>
      <w:r w:rsidRPr="00572132">
        <w:rPr>
          <w:rFonts w:ascii="Times New Roman" w:hAnsi="Times New Roman"/>
          <w:bCs/>
        </w:rPr>
        <w:t xml:space="preserve"> </w:t>
      </w:r>
      <w:proofErr w:type="spellStart"/>
      <w:r w:rsidRPr="00572132">
        <w:rPr>
          <w:rFonts w:ascii="Times New Roman" w:hAnsi="Times New Roman"/>
          <w:bCs/>
        </w:rPr>
        <w:t>Селинского</w:t>
      </w:r>
      <w:proofErr w:type="spellEnd"/>
      <w:r w:rsidRPr="00572132">
        <w:rPr>
          <w:rFonts w:ascii="Times New Roman" w:hAnsi="Times New Roman"/>
          <w:bCs/>
        </w:rPr>
        <w:t xml:space="preserve"> сельского поселения </w:t>
      </w:r>
      <w:proofErr w:type="spellStart"/>
      <w:r w:rsidRPr="00572132">
        <w:rPr>
          <w:rFonts w:ascii="Times New Roman" w:hAnsi="Times New Roman"/>
          <w:bCs/>
        </w:rPr>
        <w:t>Кильмезского</w:t>
      </w:r>
      <w:proofErr w:type="spellEnd"/>
      <w:r w:rsidRPr="00572132">
        <w:rPr>
          <w:rFonts w:ascii="Times New Roman" w:hAnsi="Times New Roman"/>
          <w:bCs/>
        </w:rPr>
        <w:t xml:space="preserve"> района Кировской области</w:t>
      </w:r>
      <w:proofErr w:type="gramStart"/>
      <w:r w:rsidRPr="00572132">
        <w:t xml:space="preserve"> .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 xml:space="preserve">Адрес: </w:t>
      </w:r>
      <w:proofErr w:type="spellStart"/>
      <w:r w:rsidRPr="00572132">
        <w:t>у</w:t>
      </w:r>
      <w:r w:rsidR="0037473E" w:rsidRPr="00572132">
        <w:t>л</w:t>
      </w:r>
      <w:proofErr w:type="gramStart"/>
      <w:r w:rsidR="0037473E" w:rsidRPr="00572132">
        <w:t>.С</w:t>
      </w:r>
      <w:proofErr w:type="gramEnd"/>
      <w:r w:rsidR="0037473E" w:rsidRPr="00572132">
        <w:t>оветская</w:t>
      </w:r>
      <w:proofErr w:type="spellEnd"/>
      <w:r w:rsidR="0037473E" w:rsidRPr="00572132">
        <w:t xml:space="preserve"> дом №</w:t>
      </w:r>
      <w:r w:rsidRPr="00572132">
        <w:t xml:space="preserve"> 10 </w:t>
      </w:r>
      <w:proofErr w:type="spellStart"/>
      <w:r w:rsidRPr="00572132">
        <w:t>д.</w:t>
      </w:r>
      <w:r w:rsidR="0037473E" w:rsidRPr="00572132">
        <w:t>Селино</w:t>
      </w:r>
      <w:proofErr w:type="spellEnd"/>
    </w:p>
    <w:p w:rsidR="00092172" w:rsidRPr="00572132" w:rsidRDefault="0037473E" w:rsidP="00092172">
      <w:pPr>
        <w:ind w:firstLine="720"/>
        <w:jc w:val="both"/>
      </w:pPr>
      <w:r w:rsidRPr="00572132">
        <w:t xml:space="preserve">Часы приема: </w:t>
      </w:r>
      <w:r w:rsidR="00EB038B" w:rsidRPr="00572132">
        <w:t xml:space="preserve">понедельник – пятница </w:t>
      </w:r>
      <w:r w:rsidRPr="00572132">
        <w:t>с 8-30 до 16-30 час</w:t>
      </w:r>
      <w:proofErr w:type="gramStart"/>
      <w:r w:rsidR="00092172" w:rsidRPr="00572132">
        <w:t>.</w:t>
      </w:r>
      <w:r w:rsidR="00EB038B" w:rsidRPr="00572132">
        <w:t xml:space="preserve">, </w:t>
      </w:r>
      <w:proofErr w:type="gramEnd"/>
      <w:r w:rsidR="00EB038B" w:rsidRPr="00572132">
        <w:t>перерыв на обед с 12-00 до 13-00, суббота воскресенье - выходной</w:t>
      </w:r>
    </w:p>
    <w:p w:rsidR="00092172" w:rsidRPr="00572132" w:rsidRDefault="00092172" w:rsidP="00092172">
      <w:pPr>
        <w:ind w:firstLine="720"/>
        <w:jc w:val="both"/>
      </w:pPr>
      <w:r w:rsidRPr="00572132">
        <w:t>Телеф</w:t>
      </w:r>
      <w:r w:rsidR="0037473E" w:rsidRPr="00572132">
        <w:t>оны: 8(83338)77-1-19</w:t>
      </w:r>
      <w:r w:rsidRPr="00572132">
        <w:t>.</w:t>
      </w:r>
    </w:p>
    <w:p w:rsidR="00092172" w:rsidRPr="00572132" w:rsidRDefault="00092172" w:rsidP="00092172">
      <w:pPr>
        <w:ind w:firstLine="720"/>
        <w:jc w:val="both"/>
        <w:rPr>
          <w:lang w:val="en-US"/>
        </w:rPr>
      </w:pPr>
      <w:r w:rsidRPr="00572132">
        <w:t>Электронная почта</w:t>
      </w:r>
      <w:r w:rsidR="0037473E" w:rsidRPr="00572132">
        <w:t xml:space="preserve">: </w:t>
      </w:r>
      <w:proofErr w:type="spellStart"/>
      <w:r w:rsidR="004632FA" w:rsidRPr="00572132">
        <w:rPr>
          <w:lang w:val="en-US"/>
        </w:rPr>
        <w:t>alya.muhamedzyan@mail</w:t>
      </w:r>
      <w:proofErr w:type="spellEnd"/>
      <w:r w:rsidRPr="00572132">
        <w:t>.</w:t>
      </w:r>
      <w:proofErr w:type="spellStart"/>
      <w:r w:rsidR="004632FA" w:rsidRPr="00572132">
        <w:rPr>
          <w:lang w:val="en-US"/>
        </w:rPr>
        <w:t>ru</w:t>
      </w:r>
      <w:proofErr w:type="spellEnd"/>
    </w:p>
    <w:p w:rsidR="00092172" w:rsidRPr="00572132" w:rsidRDefault="00092172" w:rsidP="00092172">
      <w:pPr>
        <w:ind w:firstLine="720"/>
        <w:jc w:val="both"/>
      </w:pPr>
      <w:r w:rsidRPr="00572132">
        <w:t>в Территориальном отделе Кировского областного государственного автономного учреждения «Многофункциональный центр предоставления государственных и муницип</w:t>
      </w:r>
      <w:r w:rsidR="004632FA" w:rsidRPr="00572132">
        <w:t xml:space="preserve">альных услуг» в </w:t>
      </w:r>
      <w:proofErr w:type="spellStart"/>
      <w:r w:rsidR="004632FA" w:rsidRPr="00572132">
        <w:t>Кильмезском</w:t>
      </w:r>
      <w:proofErr w:type="spellEnd"/>
      <w:r w:rsidR="004632FA" w:rsidRPr="00572132">
        <w:t xml:space="preserve"> </w:t>
      </w:r>
      <w:r w:rsidRPr="00572132">
        <w:t xml:space="preserve"> районе (далее – МФЦ).</w:t>
      </w:r>
    </w:p>
    <w:p w:rsidR="00092172" w:rsidRPr="00572132" w:rsidRDefault="00845A9F" w:rsidP="00092172">
      <w:pPr>
        <w:ind w:firstLine="720"/>
        <w:jc w:val="both"/>
      </w:pPr>
      <w:r w:rsidRPr="00572132">
        <w:t xml:space="preserve">Адрес: </w:t>
      </w:r>
      <w:proofErr w:type="spellStart"/>
      <w:r w:rsidRPr="00572132">
        <w:t>ул</w:t>
      </w:r>
      <w:proofErr w:type="gramStart"/>
      <w:r w:rsidRPr="00572132">
        <w:t>.С</w:t>
      </w:r>
      <w:proofErr w:type="gramEnd"/>
      <w:r w:rsidRPr="00572132">
        <w:t>оветская</w:t>
      </w:r>
      <w:proofErr w:type="spellEnd"/>
      <w:r w:rsidRPr="00572132">
        <w:t xml:space="preserve"> дом №94, </w:t>
      </w:r>
      <w:proofErr w:type="spellStart"/>
      <w:r w:rsidRPr="00572132">
        <w:t>пгт.Кильмезь</w:t>
      </w:r>
      <w:proofErr w:type="spellEnd"/>
      <w:r w:rsidR="00092172" w:rsidRPr="00572132">
        <w:t>.</w:t>
      </w:r>
    </w:p>
    <w:p w:rsidR="00092172" w:rsidRPr="00572132" w:rsidRDefault="00845A9F" w:rsidP="00092172">
      <w:pPr>
        <w:ind w:firstLine="720"/>
        <w:jc w:val="both"/>
      </w:pPr>
      <w:r w:rsidRPr="00572132">
        <w:lastRenderedPageBreak/>
        <w:t>Часы приема: с 8-00 -до 20-00 час</w:t>
      </w:r>
      <w:proofErr w:type="gramStart"/>
      <w:r w:rsidRPr="00572132">
        <w:t>.</w:t>
      </w:r>
      <w:proofErr w:type="gramEnd"/>
      <w:r w:rsidRPr="00572132">
        <w:t xml:space="preserve"> </w:t>
      </w:r>
      <w:proofErr w:type="gramStart"/>
      <w:r w:rsidRPr="00572132">
        <w:t>и</w:t>
      </w:r>
      <w:proofErr w:type="gramEnd"/>
      <w:r w:rsidRPr="00572132">
        <w:t xml:space="preserve"> с 8-00 –до 19-00 час.</w:t>
      </w:r>
    </w:p>
    <w:p w:rsidR="00092172" w:rsidRPr="00572132" w:rsidRDefault="00845A9F" w:rsidP="00092172">
      <w:pPr>
        <w:ind w:firstLine="720"/>
        <w:jc w:val="both"/>
      </w:pPr>
      <w:r w:rsidRPr="00572132">
        <w:t>Телефоны: 8(83338)2-31-74</w:t>
      </w:r>
      <w:r w:rsidR="00092172" w:rsidRPr="00572132">
        <w:t>.</w:t>
      </w:r>
    </w:p>
    <w:p w:rsidR="00092172" w:rsidRPr="00572132" w:rsidRDefault="00845A9F" w:rsidP="00092172">
      <w:pPr>
        <w:ind w:firstLine="720"/>
        <w:jc w:val="both"/>
        <w:rPr>
          <w:lang w:val="en-US"/>
        </w:rPr>
      </w:pPr>
      <w:r w:rsidRPr="00572132">
        <w:t>Электронная почта:</w:t>
      </w:r>
      <w:r w:rsidRPr="00572132">
        <w:rPr>
          <w:lang w:val="en-US"/>
        </w:rPr>
        <w:t>mfc@mfc43</w:t>
      </w:r>
      <w:r w:rsidR="00092172" w:rsidRPr="00572132">
        <w:t>.</w:t>
      </w:r>
      <w:proofErr w:type="spellStart"/>
      <w:r w:rsidRPr="00572132">
        <w:rPr>
          <w:lang w:val="en-US"/>
        </w:rPr>
        <w:t>ru</w:t>
      </w:r>
      <w:proofErr w:type="spellEnd"/>
    </w:p>
    <w:p w:rsidR="00092172" w:rsidRPr="00572132" w:rsidRDefault="00092172" w:rsidP="00092172">
      <w:pPr>
        <w:ind w:firstLine="720"/>
        <w:jc w:val="both"/>
      </w:pPr>
      <w:proofErr w:type="gramStart"/>
      <w:r w:rsidRPr="00572132"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услуги, а также не вправе требовать от заявителя представления документов и сведений, которые находятся в распоряжении органов предоставляющих муниципальную услугу, иных государственных органов и органах местного самоуправления и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</w:t>
      </w:r>
      <w:proofErr w:type="gramEnd"/>
      <w:r w:rsidRPr="00572132">
        <w:t xml:space="preserve"> правовыми актами.</w:t>
      </w:r>
    </w:p>
    <w:p w:rsidR="00092172" w:rsidRPr="00572132" w:rsidRDefault="00092172" w:rsidP="00092172">
      <w:pPr>
        <w:ind w:firstLine="720"/>
        <w:jc w:val="both"/>
      </w:pPr>
      <w:r w:rsidRPr="00572132">
        <w:t>В предоставлении муниципальной услуги участвуют:</w:t>
      </w:r>
    </w:p>
    <w:p w:rsidR="00092172" w:rsidRPr="00572132" w:rsidRDefault="00092172" w:rsidP="00092172">
      <w:pPr>
        <w:ind w:firstLine="720"/>
        <w:jc w:val="both"/>
      </w:pPr>
      <w:r w:rsidRPr="00572132">
        <w:t>Управление Федеральной службы государственной регистрации, кадастра и картографии по Кировской области в части выдачи сведений о зарегистрированных правах на объекты недвижимости.</w:t>
      </w:r>
    </w:p>
    <w:p w:rsidR="00092172" w:rsidRPr="00572132" w:rsidRDefault="00092172" w:rsidP="00092172">
      <w:pPr>
        <w:ind w:firstLine="720"/>
        <w:jc w:val="both"/>
      </w:pPr>
      <w:r w:rsidRPr="00572132">
        <w:t>Адрес: 610000, г. Киров, ул. Ленина, д. 108.</w:t>
      </w:r>
    </w:p>
    <w:p w:rsidR="00092172" w:rsidRPr="00572132" w:rsidRDefault="00092172" w:rsidP="00092172">
      <w:pPr>
        <w:ind w:firstLine="720"/>
        <w:jc w:val="both"/>
      </w:pPr>
      <w:r w:rsidRPr="00572132">
        <w:t>Телефон: 8 (8332) 32-01-51.</w:t>
      </w:r>
    </w:p>
    <w:p w:rsidR="00092172" w:rsidRPr="00572132" w:rsidRDefault="00092172" w:rsidP="00092172">
      <w:pPr>
        <w:ind w:firstLine="720"/>
        <w:jc w:val="both"/>
      </w:pPr>
      <w:r w:rsidRPr="00572132">
        <w:t>Электронная почта: 43_upr@rosreestr.ru.</w:t>
      </w:r>
    </w:p>
    <w:p w:rsidR="00092172" w:rsidRPr="00572132" w:rsidRDefault="00092172" w:rsidP="00092172">
      <w:pPr>
        <w:ind w:firstLine="720"/>
        <w:jc w:val="both"/>
      </w:pPr>
      <w:r w:rsidRPr="00572132">
        <w:t>Адрес сайта в информационно-телекоммуникационной сети «Интернет»: www.to43.rosreestr.ru;</w:t>
      </w:r>
    </w:p>
    <w:p w:rsidR="00092172" w:rsidRPr="00572132" w:rsidRDefault="00092172" w:rsidP="00092172">
      <w:pPr>
        <w:ind w:firstLine="720"/>
        <w:jc w:val="both"/>
      </w:pPr>
      <w:r w:rsidRPr="00572132">
        <w:t>федеральное бюджетное учреждение "Кадастровая палата" по Кировской области в части предоставления кадастровых паспортов (кадастровых выписок) на земельные участки.</w:t>
      </w:r>
    </w:p>
    <w:p w:rsidR="00092172" w:rsidRPr="00572132" w:rsidRDefault="00092172" w:rsidP="00092172">
      <w:pPr>
        <w:ind w:firstLine="720"/>
        <w:jc w:val="both"/>
      </w:pPr>
      <w:r w:rsidRPr="00572132">
        <w:t>Адрес: 610035, г. Киров, ул. Преображенская, д. 8.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График работы: понедельник с 8-00 до 17-00, вторник с 8-00 до 18-00, среда с 8-00 </w:t>
      </w:r>
      <w:proofErr w:type="gramStart"/>
      <w:r w:rsidRPr="00572132">
        <w:t>до</w:t>
      </w:r>
      <w:proofErr w:type="gramEnd"/>
      <w:r w:rsidRPr="00572132">
        <w:t xml:space="preserve"> 17-00, четверг с 8-00 до 18-00, пятница с 8-00 до 15-45.</w:t>
      </w:r>
    </w:p>
    <w:p w:rsidR="00092172" w:rsidRPr="00572132" w:rsidRDefault="00092172" w:rsidP="00092172">
      <w:pPr>
        <w:ind w:firstLine="720"/>
        <w:jc w:val="both"/>
      </w:pPr>
      <w:r w:rsidRPr="00572132">
        <w:t>Тел./факс: 8 (8332) 57-26-31.</w:t>
      </w:r>
    </w:p>
    <w:p w:rsidR="00092172" w:rsidRPr="00572132" w:rsidRDefault="00092172" w:rsidP="00092172">
      <w:pPr>
        <w:ind w:firstLine="720"/>
        <w:jc w:val="both"/>
      </w:pPr>
      <w:r w:rsidRPr="00572132">
        <w:t>Электронная почта: fgu43@u43.kadastr.ru.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2.3. Предоставление муниципальной услуги осуществляется в соответствии </w:t>
      </w:r>
      <w:proofErr w:type="gramStart"/>
      <w:r w:rsidRPr="00572132">
        <w:t>с</w:t>
      </w:r>
      <w:proofErr w:type="gramEnd"/>
      <w:r w:rsidRPr="00572132">
        <w:t>: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Федеральным </w:t>
      </w:r>
      <w:hyperlink r:id="rId5" w:history="1">
        <w:r w:rsidRPr="00572132">
          <w:t>законом</w:t>
        </w:r>
      </w:hyperlink>
      <w:r w:rsidRPr="00572132">
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ст. 3880; № 29, ст. 4291; № 30, ст. 4587);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3822); </w:t>
      </w:r>
    </w:p>
    <w:p w:rsidR="00092172" w:rsidRPr="00572132" w:rsidRDefault="00092172" w:rsidP="00092172">
      <w:pPr>
        <w:ind w:firstLine="720"/>
        <w:jc w:val="both"/>
        <w:rPr>
          <w:rStyle w:val="a5"/>
          <w:rFonts w:ascii="Times New Roman" w:hAnsi="Times New Roman"/>
          <w:i w:val="0"/>
        </w:rPr>
      </w:pPr>
      <w:r w:rsidRPr="00572132">
        <w:t xml:space="preserve">Градостроительным кодексом Российской Федерации от 29.12.2004    № 190-ФЗ </w:t>
      </w:r>
      <w:r w:rsidRPr="00572132">
        <w:rPr>
          <w:rStyle w:val="a5"/>
          <w:rFonts w:ascii="Times New Roman" w:hAnsi="Times New Roman"/>
          <w:i w:val="0"/>
        </w:rPr>
        <w:t>(«</w:t>
      </w:r>
      <w:proofErr w:type="spellStart"/>
      <w:r w:rsidRPr="00572132">
        <w:rPr>
          <w:rStyle w:val="a5"/>
          <w:rFonts w:ascii="Times New Roman" w:hAnsi="Times New Roman"/>
          <w:i w:val="0"/>
        </w:rPr>
        <w:t>Российская</w:t>
      </w:r>
      <w:proofErr w:type="spellEnd"/>
      <w:r w:rsidRPr="00572132">
        <w:rPr>
          <w:rStyle w:val="a5"/>
          <w:rFonts w:ascii="Times New Roman" w:hAnsi="Times New Roman"/>
          <w:i w:val="0"/>
        </w:rPr>
        <w:t xml:space="preserve"> </w:t>
      </w:r>
      <w:proofErr w:type="spellStart"/>
      <w:r w:rsidRPr="00572132">
        <w:rPr>
          <w:rStyle w:val="a5"/>
          <w:rFonts w:ascii="Times New Roman" w:hAnsi="Times New Roman"/>
          <w:i w:val="0"/>
        </w:rPr>
        <w:t>газета</w:t>
      </w:r>
      <w:proofErr w:type="spellEnd"/>
      <w:r w:rsidRPr="00572132">
        <w:rPr>
          <w:rStyle w:val="a5"/>
          <w:rFonts w:ascii="Times New Roman" w:hAnsi="Times New Roman"/>
          <w:i w:val="0"/>
        </w:rPr>
        <w:t>», № 290, 30.12.2004);</w:t>
      </w:r>
    </w:p>
    <w:p w:rsidR="00092172" w:rsidRPr="00572132" w:rsidRDefault="00092172" w:rsidP="00092172">
      <w:pPr>
        <w:ind w:firstLine="720"/>
        <w:jc w:val="both"/>
      </w:pPr>
      <w:r w:rsidRPr="00572132">
        <w:t>Федеральным законом от 06.04.2011 № 63-ФЗ «Об электронной подписи» («Парламентская газета», № 17, 08-14.04.2011, «Российская газета», № 75, 08.04.2011, «Собрание законодательства РФ», 11.04.2011, № 15, ст. 2036);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Приказом Министерства регионального развития Российской Федерации от 10.05.2011 № 207 «Об утверждении формы градостроительного плана земельного участка» </w:t>
      </w:r>
      <w:r w:rsidRPr="00572132">
        <w:rPr>
          <w:rStyle w:val="a5"/>
          <w:rFonts w:ascii="Times New Roman" w:hAnsi="Times New Roman"/>
          <w:i w:val="0"/>
        </w:rPr>
        <w:t>(«</w:t>
      </w:r>
      <w:proofErr w:type="spellStart"/>
      <w:r w:rsidRPr="00572132">
        <w:rPr>
          <w:rStyle w:val="a5"/>
          <w:rFonts w:ascii="Times New Roman" w:hAnsi="Times New Roman"/>
          <w:i w:val="0"/>
        </w:rPr>
        <w:t>Российская</w:t>
      </w:r>
      <w:proofErr w:type="spellEnd"/>
      <w:r w:rsidRPr="00572132">
        <w:rPr>
          <w:rStyle w:val="a5"/>
          <w:rFonts w:ascii="Times New Roman" w:hAnsi="Times New Roman"/>
          <w:i w:val="0"/>
        </w:rPr>
        <w:t xml:space="preserve"> </w:t>
      </w:r>
      <w:proofErr w:type="spellStart"/>
      <w:r w:rsidRPr="00572132">
        <w:rPr>
          <w:rStyle w:val="a5"/>
          <w:rFonts w:ascii="Times New Roman" w:hAnsi="Times New Roman"/>
          <w:i w:val="0"/>
        </w:rPr>
        <w:t>газета</w:t>
      </w:r>
      <w:proofErr w:type="spellEnd"/>
      <w:r w:rsidRPr="00572132">
        <w:rPr>
          <w:rStyle w:val="a5"/>
          <w:rFonts w:ascii="Times New Roman" w:hAnsi="Times New Roman"/>
          <w:i w:val="0"/>
        </w:rPr>
        <w:t>», № 122, 08.06.2011);</w:t>
      </w:r>
    </w:p>
    <w:p w:rsidR="00092172" w:rsidRPr="00572132" w:rsidRDefault="00092172" w:rsidP="00092172">
      <w:pPr>
        <w:ind w:firstLine="720"/>
        <w:jc w:val="both"/>
      </w:pPr>
      <w:r w:rsidRPr="00572132">
        <w:t>Уставом муниципального образования</w:t>
      </w:r>
      <w:r w:rsidRPr="00572132">
        <w:rPr>
          <w:i/>
        </w:rPr>
        <w:t xml:space="preserve"> </w:t>
      </w:r>
      <w:proofErr w:type="spellStart"/>
      <w:r w:rsidR="00845A9F" w:rsidRPr="00572132">
        <w:t>Селинского</w:t>
      </w:r>
      <w:proofErr w:type="spellEnd"/>
      <w:r w:rsidR="00845A9F" w:rsidRPr="00572132">
        <w:t xml:space="preserve"> сельского поселения </w:t>
      </w:r>
      <w:proofErr w:type="spellStart"/>
      <w:r w:rsidR="00845A9F" w:rsidRPr="00572132">
        <w:t>Кильмезского</w:t>
      </w:r>
      <w:proofErr w:type="spellEnd"/>
      <w:r w:rsidR="00845A9F" w:rsidRPr="00572132">
        <w:t xml:space="preserve"> района Кировской области</w:t>
      </w:r>
      <w:r w:rsidRPr="00572132">
        <w:t>;</w:t>
      </w:r>
    </w:p>
    <w:p w:rsidR="00092172" w:rsidRPr="00572132" w:rsidRDefault="00092172" w:rsidP="00092172">
      <w:pPr>
        <w:ind w:firstLine="720"/>
        <w:jc w:val="both"/>
      </w:pPr>
      <w:r w:rsidRPr="00572132">
        <w:t>Правилами землепользования и застройк</w:t>
      </w:r>
      <w:r w:rsidR="00845A9F" w:rsidRPr="00572132">
        <w:t xml:space="preserve">и муниципального образования  </w:t>
      </w:r>
      <w:proofErr w:type="spellStart"/>
      <w:r w:rsidR="00845A9F" w:rsidRPr="00572132">
        <w:t>Селинского</w:t>
      </w:r>
      <w:proofErr w:type="spellEnd"/>
      <w:r w:rsidR="00845A9F" w:rsidRPr="00572132">
        <w:t xml:space="preserve"> сельского поселения </w:t>
      </w:r>
      <w:proofErr w:type="spellStart"/>
      <w:r w:rsidR="00845A9F" w:rsidRPr="00572132">
        <w:t>Кильмезского</w:t>
      </w:r>
      <w:proofErr w:type="spellEnd"/>
      <w:r w:rsidR="00845A9F" w:rsidRPr="00572132">
        <w:t xml:space="preserve"> района Кировской области</w:t>
      </w:r>
      <w:proofErr w:type="gramStart"/>
      <w:r w:rsidR="00845A9F" w:rsidRPr="00572132">
        <w:t xml:space="preserve"> </w:t>
      </w:r>
      <w:r w:rsidRPr="00572132">
        <w:t>;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 xml:space="preserve">Соглашением с органами местного самоуправления поселений, входящих в состав муниципального района о передаче органу местного самоуправления муниципального района полномочий по выдаче градостроительных планов </w:t>
      </w:r>
      <w:r w:rsidRPr="00572132">
        <w:lastRenderedPageBreak/>
        <w:t>земельных участков на территории муниципального образования (в случае выдачи администрацией муниципального района градостроительных планов земельных участков на территориях входящих в его состав поселений);</w:t>
      </w:r>
    </w:p>
    <w:p w:rsidR="00092172" w:rsidRPr="00572132" w:rsidRDefault="00092172" w:rsidP="00092172">
      <w:pPr>
        <w:ind w:firstLine="720"/>
        <w:jc w:val="both"/>
      </w:pPr>
      <w:r w:rsidRPr="00572132">
        <w:t>настоящим Административным регламентом.</w:t>
      </w:r>
    </w:p>
    <w:p w:rsidR="00092172" w:rsidRPr="00572132" w:rsidRDefault="00092172" w:rsidP="00092172">
      <w:pPr>
        <w:ind w:firstLine="720"/>
        <w:jc w:val="both"/>
      </w:pPr>
      <w:r w:rsidRPr="00572132">
        <w:t>2.4. Результатом предоставления муниципальной услуги является:</w:t>
      </w:r>
    </w:p>
    <w:p w:rsidR="00092172" w:rsidRPr="00572132" w:rsidRDefault="00092172" w:rsidP="00092172">
      <w:pPr>
        <w:ind w:firstLine="720"/>
        <w:jc w:val="both"/>
      </w:pPr>
      <w:r w:rsidRPr="00572132">
        <w:t>– получение заявителем градостроительного плана земельного;</w:t>
      </w:r>
    </w:p>
    <w:p w:rsidR="00092172" w:rsidRPr="00572132" w:rsidRDefault="00092172" w:rsidP="00092172">
      <w:pPr>
        <w:ind w:firstLine="720"/>
        <w:jc w:val="both"/>
      </w:pPr>
      <w:r w:rsidRPr="00572132">
        <w:t>– получение заявителем отказа в предоставлении градостроительного плана земельного участка.</w:t>
      </w:r>
    </w:p>
    <w:p w:rsidR="00092172" w:rsidRPr="00572132" w:rsidRDefault="00092172" w:rsidP="00092172">
      <w:pPr>
        <w:ind w:firstLine="720"/>
        <w:jc w:val="both"/>
      </w:pPr>
      <w:bookmarkStart w:id="1" w:name="Par77"/>
      <w:bookmarkEnd w:id="1"/>
      <w:r w:rsidRPr="00572132">
        <w:t>2.5. Для предоставления муниципальной услуги необходимы следующие документы:</w:t>
      </w:r>
    </w:p>
    <w:p w:rsidR="00092172" w:rsidRPr="00572132" w:rsidRDefault="00092172" w:rsidP="00092172">
      <w:pPr>
        <w:ind w:firstLine="720"/>
        <w:jc w:val="both"/>
      </w:pPr>
      <w:r w:rsidRPr="00572132">
        <w:t>2.5.1. Заявление о выдаче градостроительного плана земельного участка (приложение № 1);</w:t>
      </w:r>
    </w:p>
    <w:p w:rsidR="00092172" w:rsidRPr="00572132" w:rsidRDefault="00092172" w:rsidP="00092172">
      <w:pPr>
        <w:ind w:firstLine="720"/>
        <w:jc w:val="both"/>
      </w:pPr>
      <w:r w:rsidRPr="00572132">
        <w:t>2.5.2. Документы, содержащие сведения кадастрового учета о земельном участке;</w:t>
      </w:r>
    </w:p>
    <w:p w:rsidR="00092172" w:rsidRPr="00572132" w:rsidRDefault="00092172" w:rsidP="00092172">
      <w:pPr>
        <w:ind w:firstLine="720"/>
        <w:jc w:val="both"/>
      </w:pPr>
      <w:r w:rsidRPr="00572132">
        <w:t>2.5.3. Документы, содержащие сведения с указанием инвентаризационного или кадастрового номера объекта капитального строительства и даты его постановки на государственный технический учет и техническую инвентаризацию;</w:t>
      </w:r>
    </w:p>
    <w:p w:rsidR="00092172" w:rsidRPr="00572132" w:rsidRDefault="00092172" w:rsidP="00092172">
      <w:pPr>
        <w:ind w:firstLine="709"/>
        <w:jc w:val="both"/>
      </w:pPr>
      <w:r w:rsidRPr="00572132">
        <w:t>2.5.4. Копии технических паспортов на расположенные в границах земельного участка объекты капитального строительства (при наличии), копия кадастрового паспорта объекта капитального строительства.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2.5.5. </w:t>
      </w:r>
      <w:proofErr w:type="gramStart"/>
      <w:r w:rsidRPr="00572132">
        <w:t>Справка со сведениями об объектах,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 или на смежной территории (в случае наличия в границах земельного участка объектов культурного наследия (памятников истории и культуры) народов Российской Федерации и выявленных объектов культурного наследия).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>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092172" w:rsidRPr="00572132" w:rsidRDefault="00092172" w:rsidP="00092172">
      <w:pPr>
        <w:shd w:val="clear" w:color="auto" w:fill="FFFFFF"/>
        <w:ind w:firstLine="720"/>
        <w:jc w:val="both"/>
      </w:pPr>
      <w:r w:rsidRPr="00572132">
        <w:t>При обращении за получением муниципальной услуги от имени заявителя уполномоченный представитель представляет документ, удостоверяющий личность и документ, подтверждающий его полномочия на предоставление интересов заявителя.</w:t>
      </w:r>
    </w:p>
    <w:p w:rsidR="00092172" w:rsidRPr="00572132" w:rsidRDefault="00092172" w:rsidP="00092172">
      <w:pPr>
        <w:ind w:firstLine="720"/>
        <w:jc w:val="both"/>
      </w:pPr>
      <w:r w:rsidRPr="00572132"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которые заявитель вправе представить по собственной инициативе:</w:t>
      </w:r>
    </w:p>
    <w:p w:rsidR="00092172" w:rsidRPr="00572132" w:rsidRDefault="00092172" w:rsidP="00092172">
      <w:pPr>
        <w:ind w:firstLine="720"/>
        <w:jc w:val="both"/>
      </w:pPr>
      <w:r w:rsidRPr="00572132">
        <w:t>Документы, содержащие сведения кадастрового учета о земельном участке;</w:t>
      </w:r>
    </w:p>
    <w:p w:rsidR="00092172" w:rsidRPr="00572132" w:rsidRDefault="00092172" w:rsidP="00092172">
      <w:pPr>
        <w:ind w:firstLine="720"/>
        <w:jc w:val="both"/>
      </w:pPr>
      <w:r w:rsidRPr="00572132">
        <w:t>Документы, содержащие сведения с указанием инвентаризационного или кадастрового номера объекта капитального строительства и даты его постановки на государственный технический учет и техническую инвентаризацию;</w:t>
      </w:r>
    </w:p>
    <w:p w:rsidR="00092172" w:rsidRPr="00572132" w:rsidRDefault="00092172" w:rsidP="00092172">
      <w:pPr>
        <w:ind w:firstLine="709"/>
        <w:jc w:val="both"/>
      </w:pPr>
      <w:r w:rsidRPr="00572132">
        <w:t>Копии технических паспортов на расположенные в границах земельного участка объекты капитального строительства (при наличии), копия кадастрового паспорта объекта капитального строительства.</w:t>
      </w:r>
    </w:p>
    <w:p w:rsidR="00092172" w:rsidRPr="00572132" w:rsidRDefault="00092172" w:rsidP="00092172">
      <w:pPr>
        <w:ind w:firstLine="720"/>
        <w:jc w:val="both"/>
      </w:pPr>
      <w:proofErr w:type="gramStart"/>
      <w:r w:rsidRPr="00572132">
        <w:t xml:space="preserve">Справка со сведениями об объектах, включенных в единый государственный реестр объектов культурного наследия (памятников истории и культуры) народов Российской Федерации, расположенных в границах земельного участка или на смежной территории (в случае наличия в границах земельного участка объектов культурного наследия (памятников истории и культуры) народов </w:t>
      </w:r>
      <w:r w:rsidRPr="00572132">
        <w:lastRenderedPageBreak/>
        <w:t>Российской Федерации и выявленных объектов культурного наследия).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>2.8. Основания для отказа в приёме документов и предоставлении муниципальной услуги:</w:t>
      </w:r>
    </w:p>
    <w:p w:rsidR="00092172" w:rsidRPr="00572132" w:rsidRDefault="00092172" w:rsidP="00092172">
      <w:pPr>
        <w:ind w:firstLine="720"/>
        <w:jc w:val="both"/>
      </w:pPr>
      <w:bookmarkStart w:id="2" w:name="Par103"/>
      <w:bookmarkEnd w:id="2"/>
      <w:r w:rsidRPr="00572132">
        <w:t>2.8.1. Основания для отказа в приеме документов:</w:t>
      </w:r>
    </w:p>
    <w:p w:rsidR="00092172" w:rsidRPr="00572132" w:rsidRDefault="00092172" w:rsidP="00092172">
      <w:pPr>
        <w:ind w:firstLine="720"/>
        <w:jc w:val="both"/>
      </w:pPr>
      <w:r w:rsidRPr="00572132">
        <w:t>2.8.1.1. Отсутствие документа, удостоверяющего личность заявителя, либо документа подтверждающего полномочия представителя заявителя, в случае обращения за получением услуги представителя по доверенности.</w:t>
      </w:r>
    </w:p>
    <w:p w:rsidR="00092172" w:rsidRPr="00572132" w:rsidRDefault="00092172" w:rsidP="00092172">
      <w:pPr>
        <w:ind w:firstLine="720"/>
        <w:jc w:val="both"/>
      </w:pPr>
      <w:r w:rsidRPr="00572132">
        <w:t>2.8.1.2. Фамилии, имена и отчества физических лиц, адреса их мест жительства написаны не полностью.</w:t>
      </w:r>
    </w:p>
    <w:p w:rsidR="00092172" w:rsidRPr="00572132" w:rsidRDefault="00092172" w:rsidP="00092172">
      <w:pPr>
        <w:ind w:firstLine="720"/>
        <w:jc w:val="both"/>
      </w:pPr>
      <w:bookmarkStart w:id="3" w:name="Par108"/>
      <w:bookmarkEnd w:id="3"/>
      <w:r w:rsidRPr="00572132">
        <w:t>2.8.1.3. Заявление не поддаётся прочтению.</w:t>
      </w:r>
    </w:p>
    <w:p w:rsidR="00092172" w:rsidRPr="00572132" w:rsidRDefault="00092172" w:rsidP="00092172">
      <w:pPr>
        <w:ind w:firstLine="720"/>
        <w:jc w:val="both"/>
      </w:pPr>
      <w:r w:rsidRPr="00572132">
        <w:t>2.8.2. Основания для отказа в предоставлении муниципальной услуги:</w:t>
      </w:r>
    </w:p>
    <w:p w:rsidR="00092172" w:rsidRPr="00572132" w:rsidRDefault="00092172" w:rsidP="00092172">
      <w:pPr>
        <w:ind w:firstLine="720"/>
        <w:jc w:val="both"/>
      </w:pPr>
      <w:r w:rsidRPr="00572132">
        <w:t>2.8.2.1. Отсутствуют сведения о координатах поворотных точек границ земельного участка;</w:t>
      </w:r>
    </w:p>
    <w:p w:rsidR="00092172" w:rsidRPr="00572132" w:rsidRDefault="00092172" w:rsidP="00092172">
      <w:pPr>
        <w:ind w:firstLine="720"/>
        <w:jc w:val="both"/>
      </w:pPr>
      <w:r w:rsidRPr="00572132">
        <w:t>2.8.2.2. Согласно градостроительному регламенту территориальной зоны на земельном участке не предусматривается создание объектов капитального строительства.</w:t>
      </w:r>
    </w:p>
    <w:p w:rsidR="00092172" w:rsidRPr="00572132" w:rsidRDefault="00092172" w:rsidP="00092172">
      <w:pPr>
        <w:ind w:firstLine="720"/>
        <w:jc w:val="both"/>
      </w:pPr>
      <w:r w:rsidRPr="00572132">
        <w:t>2.9. Предоставление муниципальной услуги осуществляется бесплатно.</w:t>
      </w:r>
    </w:p>
    <w:p w:rsidR="00092172" w:rsidRPr="00572132" w:rsidRDefault="00092172" w:rsidP="00092172">
      <w:pPr>
        <w:ind w:firstLine="720"/>
        <w:jc w:val="both"/>
      </w:pPr>
      <w:r w:rsidRPr="00572132">
        <w:t>2.10. Сроки предоставления муниципальной услуги:</w:t>
      </w:r>
    </w:p>
    <w:p w:rsidR="00092172" w:rsidRPr="00572132" w:rsidRDefault="00092172" w:rsidP="00092172">
      <w:pPr>
        <w:ind w:firstLine="720"/>
        <w:jc w:val="both"/>
      </w:pPr>
      <w:r w:rsidRPr="00572132">
        <w:t>– общий срок предоставления муниципальной услуги – не более 30 дней со дня получения заявления, в случае подачи заявления в форме электронного документа – не более 20 дней. В случае передачи документов через многофункциональный центр срок исчисляется со дня получения многофункциональным центром заявления;</w:t>
      </w:r>
    </w:p>
    <w:p w:rsidR="00092172" w:rsidRPr="00572132" w:rsidRDefault="00092172" w:rsidP="00092172">
      <w:pPr>
        <w:ind w:firstLine="720"/>
        <w:jc w:val="both"/>
      </w:pPr>
      <w:r w:rsidRPr="00572132">
        <w:t>–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– не более 15 минут;</w:t>
      </w:r>
    </w:p>
    <w:p w:rsidR="00092172" w:rsidRPr="00572132" w:rsidRDefault="00092172" w:rsidP="00092172">
      <w:pPr>
        <w:ind w:firstLine="720"/>
        <w:jc w:val="both"/>
      </w:pPr>
      <w:r w:rsidRPr="00572132">
        <w:t>– срок регистрации запроса заявителя о предоставлении муниципальной услуги – не более 1 дня.</w:t>
      </w:r>
    </w:p>
    <w:p w:rsidR="00092172" w:rsidRPr="00572132" w:rsidRDefault="00092172" w:rsidP="00092172">
      <w:pPr>
        <w:ind w:firstLine="720"/>
        <w:jc w:val="both"/>
      </w:pPr>
      <w:r w:rsidRPr="00572132">
        <w:t>2.11. Требования к помещениям.</w:t>
      </w:r>
    </w:p>
    <w:p w:rsidR="00092172" w:rsidRPr="00572132" w:rsidRDefault="00092172" w:rsidP="00092172">
      <w:pPr>
        <w:ind w:firstLine="720"/>
        <w:jc w:val="both"/>
      </w:pPr>
      <w:r w:rsidRPr="00572132">
        <w:t>2.11.1. Требования к помещению, в котором предоставляется услуга.</w:t>
      </w:r>
    </w:p>
    <w:p w:rsidR="00092172" w:rsidRPr="00572132" w:rsidRDefault="00092172" w:rsidP="00092172">
      <w:pPr>
        <w:ind w:firstLine="720"/>
        <w:jc w:val="both"/>
      </w:pPr>
      <w:r w:rsidRPr="00572132">
        <w:t>Здание, в котором размещается администрация (далее - здание), должно располагаться в пешеходной доступности от остановок общественного транспорта. Входы в здание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092172" w:rsidRPr="00572132" w:rsidRDefault="00092172" w:rsidP="00092172">
      <w:pPr>
        <w:ind w:firstLine="720"/>
        <w:jc w:val="both"/>
      </w:pPr>
      <w:r w:rsidRPr="00572132">
        <w:t>На территории, прилегающей к зданию, располагается автостоянка для парковки автомобилей. Доступ к парковочным местам является бесплатным.</w:t>
      </w:r>
    </w:p>
    <w:p w:rsidR="00092172" w:rsidRPr="00572132" w:rsidRDefault="00092172" w:rsidP="00092172">
      <w:pPr>
        <w:ind w:firstLine="720"/>
        <w:jc w:val="both"/>
      </w:pPr>
      <w:r w:rsidRPr="00572132">
        <w:t>В здании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Помещения, в которых предоставляется услуга, должны соответствовать Санитарно-эпидемиологическим </w:t>
      </w:r>
      <w:hyperlink r:id="rId6" w:history="1">
        <w:r w:rsidRPr="00572132">
          <w:t>правилам</w:t>
        </w:r>
      </w:hyperlink>
      <w:r w:rsidRPr="00572132">
        <w:t xml:space="preserve"> и нормативам «Гигиенические требования к персональным электронно-вычислительным машинам и организации работы. СанПиН 2.2.2/2.4.1340-03», введенным в действие постановлением Главного государственного санитарного врача РФ от 03.06.2003 № 118. Помещения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Помещение для непосредственного взаимодействия специалиста Управления с заявителями должно быть организовано в виде отдельного кабинета. Кабинет приема заявителей должен быть оборудован информационной табличкой с указанием номера кабинета, фамилии, имени, отчества и должности </w:t>
      </w:r>
      <w:r w:rsidRPr="00572132">
        <w:lastRenderedPageBreak/>
        <w:t>специалиста, осуществляющего предоставление услуги.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92172" w:rsidRPr="00572132" w:rsidRDefault="00092172" w:rsidP="00092172">
      <w:pPr>
        <w:ind w:firstLine="720"/>
        <w:jc w:val="both"/>
      </w:pPr>
      <w:r w:rsidRPr="00572132">
        <w:t>2.11.2. Требования к местам ожидания и местам для заполнения запросов о предоставлении услуги.</w:t>
      </w:r>
    </w:p>
    <w:p w:rsidR="00092172" w:rsidRPr="00572132" w:rsidRDefault="00092172" w:rsidP="00092172">
      <w:pPr>
        <w:ind w:firstLine="720"/>
        <w:jc w:val="both"/>
      </w:pPr>
      <w:r w:rsidRPr="00572132">
        <w:t>Места ожидания должны соответствовать комфортным условиям для заявителей и оптимальным условиям работы должностных лиц.</w:t>
      </w:r>
    </w:p>
    <w:p w:rsidR="00092172" w:rsidRPr="00572132" w:rsidRDefault="00092172" w:rsidP="00092172">
      <w:pPr>
        <w:ind w:firstLine="720"/>
        <w:jc w:val="both"/>
      </w:pPr>
      <w:r w:rsidRPr="00572132">
        <w:t>2.11.3. Требования к местам информирования и информационным материалам.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Места информирования, расположенные в здании и предназначенные для ознакомления заявителей с информационными материалами, оборудуются </w:t>
      </w:r>
      <w:proofErr w:type="gramStart"/>
      <w:r w:rsidRPr="00572132">
        <w:t>Интернет-киосками</w:t>
      </w:r>
      <w:proofErr w:type="gramEnd"/>
      <w:r w:rsidRPr="00572132">
        <w:t>, информационными стендами, стульями и столами для возможности оформления документов, канцелярскими принадлежностями.</w:t>
      </w:r>
    </w:p>
    <w:p w:rsidR="00092172" w:rsidRPr="00572132" w:rsidRDefault="00092172" w:rsidP="00092172">
      <w:pPr>
        <w:ind w:firstLine="720"/>
        <w:jc w:val="both"/>
      </w:pPr>
      <w:r w:rsidRPr="00572132">
        <w:t>В здании устанавливается информационный стенд, на котором содержится следующая информация:</w:t>
      </w:r>
    </w:p>
    <w:p w:rsidR="00092172" w:rsidRPr="00572132" w:rsidRDefault="00092172" w:rsidP="00092172">
      <w:pPr>
        <w:ind w:firstLine="720"/>
        <w:jc w:val="both"/>
      </w:pPr>
      <w:r w:rsidRPr="00572132">
        <w:t>– график работы (часы приема), контактный телефон (телефон для справок), адрес официального сайта администрации муниципального об</w:t>
      </w:r>
      <w:r w:rsidR="00845A9F" w:rsidRPr="00572132">
        <w:t xml:space="preserve">разования </w:t>
      </w:r>
      <w:proofErr w:type="spellStart"/>
      <w:r w:rsidR="00845A9F" w:rsidRPr="00572132">
        <w:t>Селинского</w:t>
      </w:r>
      <w:proofErr w:type="spellEnd"/>
      <w:r w:rsidR="00845A9F" w:rsidRPr="00572132">
        <w:t xml:space="preserve"> сельского поселения </w:t>
      </w:r>
      <w:proofErr w:type="spellStart"/>
      <w:r w:rsidR="00845A9F" w:rsidRPr="00572132">
        <w:t>Кильмезского</w:t>
      </w:r>
      <w:proofErr w:type="spellEnd"/>
      <w:r w:rsidR="00845A9F" w:rsidRPr="00572132">
        <w:t xml:space="preserve"> района Кировской области </w:t>
      </w:r>
      <w:r w:rsidRPr="00572132">
        <w:t xml:space="preserve"> с указанием раздела и электронной почты администрации;</w:t>
      </w:r>
    </w:p>
    <w:p w:rsidR="00092172" w:rsidRPr="00572132" w:rsidRDefault="00092172" w:rsidP="00092172">
      <w:pPr>
        <w:ind w:firstLine="720"/>
        <w:jc w:val="both"/>
      </w:pPr>
      <w:r w:rsidRPr="00572132">
        <w:t>– порядок предоставления муниципальной услуги (в текстовом виде);</w:t>
      </w:r>
    </w:p>
    <w:p w:rsidR="00092172" w:rsidRPr="00572132" w:rsidRDefault="00092172" w:rsidP="00092172">
      <w:pPr>
        <w:ind w:firstLine="720"/>
        <w:jc w:val="both"/>
      </w:pPr>
      <w:r w:rsidRPr="00572132">
        <w:t>– перечень, формы документов для заполнения, образцы заполнения документов;</w:t>
      </w:r>
    </w:p>
    <w:p w:rsidR="00092172" w:rsidRPr="00572132" w:rsidRDefault="00092172" w:rsidP="00092172">
      <w:pPr>
        <w:ind w:firstLine="720"/>
        <w:jc w:val="both"/>
      </w:pPr>
      <w:r w:rsidRPr="00572132">
        <w:t>– порядок обжалования решений, действий или бездействия органов, предоставляющих муниципальную услугу, их должностных лиц и специалистов.</w:t>
      </w:r>
    </w:p>
    <w:p w:rsidR="00092172" w:rsidRPr="00572132" w:rsidRDefault="00092172" w:rsidP="00092172">
      <w:pPr>
        <w:ind w:firstLine="720"/>
        <w:jc w:val="both"/>
      </w:pPr>
      <w:r w:rsidRPr="00572132">
        <w:t>2.12. Порядок получения консультаций по процедуре предоставления муниципальной услуги и сведений о порядке прохождения муниципальной услуги.</w:t>
      </w:r>
    </w:p>
    <w:p w:rsidR="00092172" w:rsidRPr="00572132" w:rsidRDefault="00092172" w:rsidP="00092172">
      <w:pPr>
        <w:ind w:firstLine="720"/>
        <w:jc w:val="both"/>
      </w:pPr>
      <w:r w:rsidRPr="00572132">
        <w:t>2.12.1. Консультирование по порядку, срокам, процедурам предоставления муниципальной услуги осуществляется специалистом администрации, ответственным за предоставление муниципальной услуги, на личном приеме, по телефону, по письменным обращениям заявителей, включая обращения по электронной почте.</w:t>
      </w:r>
    </w:p>
    <w:p w:rsidR="00092172" w:rsidRPr="00572132" w:rsidRDefault="00092172" w:rsidP="00092172">
      <w:pPr>
        <w:ind w:firstLine="720"/>
        <w:jc w:val="both"/>
      </w:pPr>
      <w:r w:rsidRPr="00572132">
        <w:t>Консультации предоставляются по следующим вопросам:</w:t>
      </w:r>
    </w:p>
    <w:p w:rsidR="00092172" w:rsidRPr="00572132" w:rsidRDefault="00092172" w:rsidP="00092172">
      <w:pPr>
        <w:ind w:firstLine="720"/>
        <w:jc w:val="both"/>
      </w:pPr>
      <w:r w:rsidRPr="00572132">
        <w:t>– перечень документов, необходимых для предоставления муниципальной услуги;</w:t>
      </w:r>
    </w:p>
    <w:p w:rsidR="00092172" w:rsidRPr="00572132" w:rsidRDefault="00092172" w:rsidP="00092172">
      <w:pPr>
        <w:ind w:firstLine="720"/>
        <w:jc w:val="both"/>
      </w:pPr>
      <w:r w:rsidRPr="00572132">
        <w:t>– время приема и выдачи документов;</w:t>
      </w:r>
    </w:p>
    <w:p w:rsidR="00092172" w:rsidRPr="00572132" w:rsidRDefault="00092172" w:rsidP="00092172">
      <w:pPr>
        <w:ind w:firstLine="720"/>
        <w:jc w:val="both"/>
      </w:pPr>
      <w:r w:rsidRPr="00572132">
        <w:t>– срок рассмотрения документов;</w:t>
      </w:r>
    </w:p>
    <w:p w:rsidR="00092172" w:rsidRPr="00572132" w:rsidRDefault="00092172" w:rsidP="00092172">
      <w:pPr>
        <w:ind w:firstLine="720"/>
        <w:jc w:val="both"/>
      </w:pPr>
      <w:r w:rsidRPr="00572132">
        <w:t>– порядок обжалования действий (бездействия) и решений, осуществляемых и принимаемых в ходе предоставления муниципальной услуги.</w:t>
      </w:r>
    </w:p>
    <w:p w:rsidR="00092172" w:rsidRPr="00572132" w:rsidRDefault="00092172" w:rsidP="00092172">
      <w:pPr>
        <w:ind w:firstLine="720"/>
        <w:jc w:val="both"/>
      </w:pPr>
      <w:r w:rsidRPr="00572132">
        <w:t>При личном обращении заявителя специалист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092172" w:rsidRPr="00572132" w:rsidRDefault="00092172" w:rsidP="00092172">
      <w:pPr>
        <w:ind w:firstLine="720"/>
        <w:jc w:val="both"/>
      </w:pPr>
      <w:r w:rsidRPr="00572132">
        <w:t>Индивидуальное устное консультирование каждого заинтересованного лица проводится не более 10 минут.</w:t>
      </w:r>
    </w:p>
    <w:p w:rsidR="00092172" w:rsidRPr="00572132" w:rsidRDefault="00092172" w:rsidP="00092172">
      <w:pPr>
        <w:ind w:firstLine="720"/>
        <w:jc w:val="both"/>
      </w:pPr>
      <w:r w:rsidRPr="00572132">
        <w:t>Информация о порядке предоставления муниципальной услуги предоставляется бесплатно.</w:t>
      </w:r>
    </w:p>
    <w:p w:rsidR="00092172" w:rsidRPr="00572132" w:rsidRDefault="00092172" w:rsidP="00092172">
      <w:pPr>
        <w:ind w:firstLine="720"/>
        <w:jc w:val="both"/>
      </w:pPr>
      <w:r w:rsidRPr="00572132">
        <w:t>2.12.2. С момента приема заявления и документов заявитель имеет право на получение сведений о прохождении муниципальной услуги. Для получения сведений заявителем указываются (называются) дата подачи или регистрации заявления и его регистрационный номер.</w:t>
      </w:r>
    </w:p>
    <w:p w:rsidR="00092172" w:rsidRPr="00572132" w:rsidRDefault="00092172" w:rsidP="00092172">
      <w:pPr>
        <w:ind w:firstLine="720"/>
        <w:jc w:val="both"/>
      </w:pPr>
      <w:r w:rsidRPr="00572132">
        <w:t>Информирование получателей о ходе исполнения муниципальной услуги осуществляется специалистами при личном обращении, по телефону, по письменным заявлениям заявителей, включая обращения по электронной почте.</w:t>
      </w:r>
    </w:p>
    <w:p w:rsidR="00092172" w:rsidRPr="00572132" w:rsidRDefault="00092172" w:rsidP="00092172">
      <w:pPr>
        <w:ind w:firstLine="720"/>
        <w:jc w:val="both"/>
      </w:pPr>
      <w:r w:rsidRPr="00572132">
        <w:lastRenderedPageBreak/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092172" w:rsidRPr="00572132" w:rsidRDefault="00092172" w:rsidP="00092172">
      <w:pPr>
        <w:ind w:firstLine="720"/>
        <w:jc w:val="both"/>
      </w:pPr>
      <w:r w:rsidRPr="00572132">
        <w:t>Информация о порядке прохождения муниципальной услуги предоставляется бесплатно.</w:t>
      </w:r>
    </w:p>
    <w:p w:rsidR="00092172" w:rsidRPr="00572132" w:rsidRDefault="00092172" w:rsidP="00092172">
      <w:pPr>
        <w:ind w:firstLine="720"/>
        <w:jc w:val="both"/>
      </w:pPr>
      <w:r w:rsidRPr="00572132">
        <w:t>2.13. Показателями оценки доступности муниципальной услуги являются:</w:t>
      </w:r>
    </w:p>
    <w:p w:rsidR="00092172" w:rsidRPr="00572132" w:rsidRDefault="00092172" w:rsidP="00092172">
      <w:pPr>
        <w:ind w:firstLine="720"/>
        <w:jc w:val="both"/>
      </w:pPr>
      <w:r w:rsidRPr="00572132">
        <w:t>– транспортная доступность к местам предоставления муниципальной услуги;</w:t>
      </w:r>
    </w:p>
    <w:p w:rsidR="00092172" w:rsidRPr="00572132" w:rsidRDefault="00092172" w:rsidP="00092172">
      <w:pPr>
        <w:ind w:firstLine="720"/>
        <w:jc w:val="both"/>
      </w:pPr>
      <w:r w:rsidRPr="00572132">
        <w:t>–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092172" w:rsidRPr="00572132" w:rsidRDefault="00092172" w:rsidP="00092172">
      <w:pPr>
        <w:ind w:firstLine="720"/>
        <w:jc w:val="both"/>
      </w:pPr>
      <w:r w:rsidRPr="00572132">
        <w:t>– обеспечение возможности направления запроса в администрацию по электронной почте;</w:t>
      </w:r>
    </w:p>
    <w:p w:rsidR="00092172" w:rsidRPr="00572132" w:rsidRDefault="00092172" w:rsidP="00092172">
      <w:pPr>
        <w:ind w:firstLine="720"/>
        <w:jc w:val="both"/>
      </w:pPr>
      <w:r w:rsidRPr="00572132">
        <w:t>– размещение информации о порядке предоставления муниципальной услуги в едином портале государственных и муниципальных услуг;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– размещение информации о порядке предоставления муниципальной услуги на официальном сайте администрации </w:t>
      </w:r>
      <w:proofErr w:type="spellStart"/>
      <w:r w:rsidR="00707B92" w:rsidRPr="00572132">
        <w:t>Селинского</w:t>
      </w:r>
      <w:proofErr w:type="spellEnd"/>
      <w:r w:rsidR="00707B92" w:rsidRPr="00572132">
        <w:t xml:space="preserve"> сельского поселения </w:t>
      </w:r>
      <w:proofErr w:type="spellStart"/>
      <w:r w:rsidR="00707B92" w:rsidRPr="00572132">
        <w:t>Кильмезского</w:t>
      </w:r>
      <w:proofErr w:type="spellEnd"/>
      <w:r w:rsidR="00707B92" w:rsidRPr="00572132">
        <w:t xml:space="preserve"> района  Кировской области</w:t>
      </w:r>
      <w:r w:rsidRPr="00572132">
        <w:t>.</w:t>
      </w:r>
    </w:p>
    <w:p w:rsidR="00092172" w:rsidRPr="00572132" w:rsidRDefault="00092172" w:rsidP="00092172">
      <w:pPr>
        <w:ind w:firstLine="720"/>
        <w:jc w:val="both"/>
      </w:pPr>
      <w:r w:rsidRPr="00572132">
        <w:t>Показателями оценки качества предоставления муниципальной услуги являются:</w:t>
      </w:r>
    </w:p>
    <w:p w:rsidR="00092172" w:rsidRPr="00572132" w:rsidRDefault="00092172" w:rsidP="00092172">
      <w:pPr>
        <w:ind w:firstLine="720"/>
        <w:jc w:val="both"/>
      </w:pPr>
      <w:r w:rsidRPr="00572132">
        <w:t>– соблюдение срока предоставления муниципальной услуги;</w:t>
      </w:r>
    </w:p>
    <w:p w:rsidR="00092172" w:rsidRPr="00572132" w:rsidRDefault="00092172" w:rsidP="00092172">
      <w:pPr>
        <w:ind w:firstLine="720"/>
        <w:jc w:val="both"/>
      </w:pPr>
      <w:r w:rsidRPr="00572132">
        <w:t>– отсутствие поданных в установленном порядке жалоб на решения или действия (бездействие), принятые или осуществленные при предоставлении муниципальной услуги.</w:t>
      </w:r>
    </w:p>
    <w:p w:rsidR="00092172" w:rsidRPr="00572132" w:rsidRDefault="00092172" w:rsidP="00092172">
      <w:pPr>
        <w:ind w:firstLine="720"/>
        <w:jc w:val="both"/>
      </w:pPr>
      <w:r w:rsidRPr="00572132">
        <w:t>Показатели доступности и качества муниципальной услуги определяются также количеством обращений заявителя в администрацию или в многофункциональный центр предоставления государственных и муниципальных услуг при предоставлении одной муниципальной услуги. Обращение заявителя осуществляется два раза - при представлении заявления и документов, необходимых для предоставления муниципальной услуги, а также при получении результата предоставления муниципальной услуги.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2.14. Предоставление муниципальной услуги в многофункциональном центре предоставления государственных и муниципальных услуг осуществляется в соответствии с соглашением о взаимодействии администрации </w:t>
      </w:r>
      <w:proofErr w:type="spellStart"/>
      <w:r w:rsidR="00707B92" w:rsidRPr="00572132">
        <w:t>Селинского</w:t>
      </w:r>
      <w:proofErr w:type="spellEnd"/>
      <w:r w:rsidR="00707B92" w:rsidRPr="00572132">
        <w:t xml:space="preserve"> сельского поселения </w:t>
      </w:r>
      <w:proofErr w:type="spellStart"/>
      <w:r w:rsidR="00707B92" w:rsidRPr="00572132">
        <w:t>Кильмезского</w:t>
      </w:r>
      <w:proofErr w:type="spellEnd"/>
      <w:r w:rsidR="00707B92" w:rsidRPr="00572132">
        <w:t xml:space="preserve"> района  Кировской области </w:t>
      </w:r>
      <w:r w:rsidRPr="00572132">
        <w:t>и многофункциональным центром.</w:t>
      </w:r>
    </w:p>
    <w:p w:rsidR="00092172" w:rsidRPr="00572132" w:rsidRDefault="00092172" w:rsidP="00092172">
      <w:pPr>
        <w:ind w:firstLine="720"/>
        <w:jc w:val="both"/>
      </w:pPr>
      <w:r w:rsidRPr="00572132">
        <w:t>2.15. Требования, учитывающие особенности предоставления муниципальной услуги в электронной форме и многофункциональном центре.</w:t>
      </w:r>
    </w:p>
    <w:p w:rsidR="00092172" w:rsidRPr="00572132" w:rsidRDefault="00092172" w:rsidP="00092172">
      <w:pPr>
        <w:ind w:firstLine="720"/>
        <w:jc w:val="both"/>
      </w:pPr>
      <w:r w:rsidRPr="00572132">
        <w:t>2.15.1. Особенности предоставления муниципальной услуги в электронной форме:</w:t>
      </w:r>
    </w:p>
    <w:p w:rsidR="00092172" w:rsidRPr="00572132" w:rsidRDefault="00092172" w:rsidP="00092172">
      <w:pPr>
        <w:ind w:firstLine="720"/>
        <w:jc w:val="both"/>
      </w:pPr>
      <w:r w:rsidRPr="00572132"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092172" w:rsidRPr="00572132" w:rsidRDefault="00092172" w:rsidP="00092172">
      <w:pPr>
        <w:ind w:firstLine="720"/>
        <w:jc w:val="both"/>
      </w:pPr>
      <w:r w:rsidRPr="00572132"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092172" w:rsidRPr="00572132" w:rsidRDefault="00092172" w:rsidP="00092172">
      <w:pPr>
        <w:ind w:firstLine="720"/>
        <w:jc w:val="both"/>
      </w:pPr>
      <w:r w:rsidRPr="00572132">
        <w:t>представление заявления в электронной форме с использованием сети Интернет, в том числе Единого портала, Регионального портала через «Личный кабинет пользователя»;</w:t>
      </w:r>
    </w:p>
    <w:p w:rsidR="00092172" w:rsidRPr="00572132" w:rsidRDefault="00092172" w:rsidP="00092172">
      <w:pPr>
        <w:ind w:firstLine="720"/>
        <w:jc w:val="both"/>
      </w:pPr>
      <w:r w:rsidRPr="00572132">
        <w:t>осуществление с использованием Единого портала, Регионального портала мониторинга хода предоставления муниципальной услуги через «Личный кабинет пользователя».</w:t>
      </w:r>
    </w:p>
    <w:p w:rsidR="00092172" w:rsidRPr="00572132" w:rsidRDefault="00092172" w:rsidP="00092172">
      <w:pPr>
        <w:ind w:firstLine="720"/>
        <w:jc w:val="both"/>
      </w:pPr>
      <w:r w:rsidRPr="00572132">
        <w:lastRenderedPageBreak/>
        <w:t>2.15.2. В случае обращения заявителя в многофункциональный центр (при его наличии)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 (в случае наличия такого соглашения и передачи настоящей муниципальной услуги к предоставлению в многофункциональный центр по принципу "одного окна").</w:t>
      </w:r>
    </w:p>
    <w:p w:rsidR="00092172" w:rsidRPr="00572132" w:rsidRDefault="00092172" w:rsidP="00092172">
      <w:pPr>
        <w:ind w:firstLine="709"/>
        <w:jc w:val="both"/>
      </w:pPr>
    </w:p>
    <w:p w:rsidR="00092172" w:rsidRPr="00572132" w:rsidRDefault="00092172" w:rsidP="00092172">
      <w:pPr>
        <w:ind w:firstLine="720"/>
        <w:jc w:val="center"/>
        <w:outlineLvl w:val="1"/>
      </w:pPr>
      <w:r w:rsidRPr="00572132"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92172" w:rsidRPr="00572132" w:rsidRDefault="00092172" w:rsidP="00092172">
      <w:pPr>
        <w:ind w:firstLine="720"/>
        <w:jc w:val="center"/>
      </w:pPr>
    </w:p>
    <w:p w:rsidR="00092172" w:rsidRPr="00572132" w:rsidRDefault="00092172" w:rsidP="00092172">
      <w:pPr>
        <w:ind w:firstLine="720"/>
        <w:jc w:val="both"/>
      </w:pPr>
      <w:r w:rsidRPr="00572132">
        <w:t>3.1. Предоставление муниципальной услуги включает в себя следующие административные процедуры:</w:t>
      </w:r>
    </w:p>
    <w:p w:rsidR="00092172" w:rsidRPr="00572132" w:rsidRDefault="00092172" w:rsidP="00092172">
      <w:pPr>
        <w:ind w:firstLine="720"/>
        <w:jc w:val="both"/>
      </w:pPr>
      <w:r w:rsidRPr="00572132">
        <w:t>– прием и регистрация заявления и представленных документов – не более 1 дня;</w:t>
      </w:r>
    </w:p>
    <w:p w:rsidR="00092172" w:rsidRPr="00572132" w:rsidRDefault="00092172" w:rsidP="00092172">
      <w:pPr>
        <w:ind w:firstLine="720"/>
        <w:jc w:val="both"/>
      </w:pPr>
      <w:r w:rsidRPr="00572132">
        <w:t>– рассмотрение заявления и представленных документов, включая направление межведомственных запросов – не более 2 дней;</w:t>
      </w:r>
    </w:p>
    <w:p w:rsidR="00092172" w:rsidRPr="00572132" w:rsidRDefault="00092172" w:rsidP="00092172">
      <w:pPr>
        <w:ind w:firstLine="709"/>
        <w:jc w:val="both"/>
      </w:pPr>
      <w:r w:rsidRPr="00572132">
        <w:t>– принятие решения о выдаче градостроительного плана земельного участка – не более 26 дней, в случае, если заявление о предоставлении градостроительного плана земельного участка подано в форме электронного документа – не более 16 дней;</w:t>
      </w:r>
    </w:p>
    <w:p w:rsidR="00092172" w:rsidRPr="00572132" w:rsidRDefault="00092172" w:rsidP="00092172">
      <w:pPr>
        <w:ind w:firstLine="709"/>
        <w:jc w:val="both"/>
      </w:pPr>
      <w:r w:rsidRPr="00572132">
        <w:t>– регистрация и выдача документов – не более 1 дня.</w:t>
      </w:r>
    </w:p>
    <w:p w:rsidR="00092172" w:rsidRPr="00572132" w:rsidRDefault="002759CF" w:rsidP="00092172">
      <w:pPr>
        <w:ind w:firstLine="720"/>
        <w:jc w:val="both"/>
      </w:pPr>
      <w:hyperlink w:anchor="Par358" w:history="1">
        <w:r w:rsidR="00092172" w:rsidRPr="00572132">
          <w:t>Блок-схема</w:t>
        </w:r>
      </w:hyperlink>
      <w:r w:rsidR="00092172" w:rsidRPr="00572132">
        <w:t xml:space="preserve"> порядка предоставления муниципальной услуги представлена в приложении № 2.</w:t>
      </w:r>
    </w:p>
    <w:p w:rsidR="00092172" w:rsidRPr="00572132" w:rsidRDefault="00092172" w:rsidP="00092172">
      <w:pPr>
        <w:ind w:firstLine="709"/>
        <w:jc w:val="both"/>
      </w:pPr>
      <w:r w:rsidRPr="00572132">
        <w:t>3.2. Прием и регистрация заявления и представленных документов</w:t>
      </w:r>
    </w:p>
    <w:p w:rsidR="00092172" w:rsidRPr="00572132" w:rsidRDefault="00092172" w:rsidP="00092172">
      <w:pPr>
        <w:ind w:firstLine="720"/>
        <w:jc w:val="both"/>
      </w:pPr>
      <w:r w:rsidRPr="00572132">
        <w:t>3.2.1. Основанием для начала исполнения муниципальной услуги является обращение заявителя в многофункциональный центр или в администрацию с письменным заявлением и предъявлением:</w:t>
      </w:r>
    </w:p>
    <w:p w:rsidR="00092172" w:rsidRPr="00572132" w:rsidRDefault="00092172" w:rsidP="00092172">
      <w:pPr>
        <w:ind w:firstLine="720"/>
        <w:jc w:val="both"/>
      </w:pPr>
      <w:r w:rsidRPr="00572132">
        <w:t>– документа, удостоверяющего личность заявителя (его представителя);</w:t>
      </w:r>
    </w:p>
    <w:p w:rsidR="00092172" w:rsidRPr="00572132" w:rsidRDefault="00092172" w:rsidP="00092172">
      <w:pPr>
        <w:ind w:firstLine="720"/>
        <w:jc w:val="both"/>
      </w:pPr>
      <w:r w:rsidRPr="00572132">
        <w:t>– документа, подтверждающего полномочия представителя заявителя.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3.2.2. Специалист, ответственный за прием документов, осуществляет проверку документов на наличие оснований для отказа в приеме документов, указанных в </w:t>
      </w:r>
      <w:hyperlink w:anchor="Par103" w:history="1">
        <w:r w:rsidRPr="00572132">
          <w:t>пункте 2.8.1</w:t>
        </w:r>
      </w:hyperlink>
      <w:r w:rsidRPr="00572132">
        <w:t xml:space="preserve"> настоящего административного регламента.</w:t>
      </w:r>
    </w:p>
    <w:p w:rsidR="00092172" w:rsidRPr="00572132" w:rsidRDefault="00092172" w:rsidP="00092172">
      <w:pPr>
        <w:ind w:firstLine="720"/>
        <w:jc w:val="both"/>
      </w:pPr>
      <w:r w:rsidRPr="00572132">
        <w:t>3.2.3. В случае отсутствия вышеуказанных оснований специалист, ответственный за прием документов, в установленном порядке регистрирует поступившие документы и направляет их на рассмотрение.</w:t>
      </w:r>
    </w:p>
    <w:p w:rsidR="00092172" w:rsidRPr="00572132" w:rsidRDefault="00092172" w:rsidP="00092172">
      <w:pPr>
        <w:ind w:firstLine="720"/>
        <w:jc w:val="both"/>
      </w:pPr>
      <w:r w:rsidRPr="00572132">
        <w:t>3.3. Рассмотрение заявления и представленных документов, включая направление межведомственных запросов.</w:t>
      </w:r>
    </w:p>
    <w:p w:rsidR="00092172" w:rsidRPr="00572132" w:rsidRDefault="00092172" w:rsidP="00092172">
      <w:pPr>
        <w:ind w:firstLine="720"/>
        <w:jc w:val="both"/>
      </w:pPr>
      <w:r w:rsidRPr="00572132">
        <w:t>3.3.1. Специалист, ответственный за предоставление муниципальной услуги:</w:t>
      </w:r>
    </w:p>
    <w:p w:rsidR="00092172" w:rsidRPr="00572132" w:rsidRDefault="00092172" w:rsidP="00092172">
      <w:pPr>
        <w:ind w:firstLine="720"/>
        <w:jc w:val="both"/>
      </w:pPr>
      <w:r w:rsidRPr="00572132">
        <w:t>3.3.1.1.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 и находящихся в распоряжении других органов и организаций.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3.3.1.2. В случае наличия оснований для отказа в предоставлении муниципальной услуги, указанных в </w:t>
      </w:r>
      <w:hyperlink w:anchor="Par108" w:history="1">
        <w:r w:rsidRPr="00572132">
          <w:t>пунктах 2.8.2</w:t>
        </w:r>
      </w:hyperlink>
      <w:r w:rsidRPr="00572132">
        <w:t>.1 – 2.8.2.2 настоящего административного регламента, осуществляет подготовку письменного ответа об отказе в предоставлении муниципальной услуги.</w:t>
      </w:r>
    </w:p>
    <w:p w:rsidR="00092172" w:rsidRPr="00572132" w:rsidRDefault="00092172" w:rsidP="00092172">
      <w:pPr>
        <w:ind w:firstLine="709"/>
        <w:jc w:val="both"/>
      </w:pPr>
      <w:r w:rsidRPr="00572132">
        <w:t xml:space="preserve">3.4. Принятие решения о выдаче градостроительного плана земельного </w:t>
      </w:r>
      <w:r w:rsidRPr="00572132">
        <w:lastRenderedPageBreak/>
        <w:t>участка.</w:t>
      </w:r>
    </w:p>
    <w:p w:rsidR="00092172" w:rsidRPr="00572132" w:rsidRDefault="00092172" w:rsidP="00092172">
      <w:pPr>
        <w:ind w:firstLine="709"/>
        <w:jc w:val="both"/>
      </w:pPr>
      <w:r w:rsidRPr="00572132">
        <w:t>Специалист, ответственный за предоставление муниципальной услуги осуществляет подготовку проекта градостроительного плана земельного участка и проекта постановления администрац</w:t>
      </w:r>
      <w:proofErr w:type="gramStart"/>
      <w:r w:rsidRPr="00572132">
        <w:t>ии о е</w:t>
      </w:r>
      <w:proofErr w:type="gramEnd"/>
      <w:r w:rsidRPr="00572132">
        <w:t>го утверждении с дальнейшим направлением на согласование и утверждение в соответствии с установленным порядком.</w:t>
      </w:r>
    </w:p>
    <w:p w:rsidR="00092172" w:rsidRPr="00572132" w:rsidRDefault="00092172" w:rsidP="00092172">
      <w:pPr>
        <w:ind w:firstLine="720"/>
        <w:jc w:val="both"/>
      </w:pPr>
      <w:r w:rsidRPr="00572132">
        <w:t>3.5. Регистрация и выдача документов заявителю.</w:t>
      </w:r>
    </w:p>
    <w:p w:rsidR="00092172" w:rsidRPr="00572132" w:rsidRDefault="00092172" w:rsidP="00092172">
      <w:pPr>
        <w:ind w:firstLine="720"/>
        <w:jc w:val="both"/>
      </w:pPr>
      <w:r w:rsidRPr="00572132">
        <w:t>3.5.1. Специалист, ответственный за предоставление муниципальной услуги, выдает заявителю (уполномоченному либо доверенному лицу на получение документов) экземпляр градостроительного плана земельного участка и постановление администрации об его утверждении, при предъявлении документа, удостоверяющего личность (доверенность).</w:t>
      </w:r>
    </w:p>
    <w:p w:rsidR="00092172" w:rsidRPr="00572132" w:rsidRDefault="00092172" w:rsidP="00092172">
      <w:pPr>
        <w:ind w:firstLine="720"/>
        <w:jc w:val="both"/>
      </w:pPr>
      <w:r w:rsidRPr="00572132">
        <w:t>3.5.2. Письменный ответ об отказе в предоставлении муниципальной услуги подлежит регистрации в электронной базе документооборота. Один экземпляр письменного ответа выдается заявителю (уполномоченному им лицу на получение документов) при предъявлении документа, удостоверяющего личность (паспорта), либо может быть направлен почтой по адресу, указанному заявителем в заявлении. Второй экземпляр письменного ответа о принятом решении с приложением копий документов, представленных заявителем, остается в архиве администрации для хранения.</w:t>
      </w:r>
    </w:p>
    <w:p w:rsidR="00092172" w:rsidRPr="00572132" w:rsidRDefault="00092172" w:rsidP="00092172">
      <w:pPr>
        <w:ind w:firstLine="720"/>
        <w:jc w:val="both"/>
      </w:pPr>
      <w:r w:rsidRPr="00572132">
        <w:t>3.6. Особенности выполнения административных процедур в электронной форме.</w:t>
      </w:r>
    </w:p>
    <w:p w:rsidR="00092172" w:rsidRPr="00572132" w:rsidRDefault="00092172" w:rsidP="00092172">
      <w:pPr>
        <w:ind w:firstLine="720"/>
        <w:jc w:val="both"/>
      </w:pPr>
      <w:r w:rsidRPr="00572132">
        <w:t>Заявление и документы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092172" w:rsidRPr="00572132" w:rsidRDefault="00092172" w:rsidP="00092172">
      <w:pPr>
        <w:ind w:firstLine="720"/>
        <w:jc w:val="both"/>
      </w:pPr>
      <w:r w:rsidRPr="00572132"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Федеральной государственной информационной системы «Единый портал государственных и муниципальных услуг» либо из государственной информационной системы «Государственные и муниципальные услуги Кировской области».</w:t>
      </w:r>
    </w:p>
    <w:p w:rsidR="00092172" w:rsidRPr="00572132" w:rsidRDefault="00092172" w:rsidP="00092172">
      <w:pPr>
        <w:ind w:firstLine="720"/>
        <w:jc w:val="both"/>
      </w:pPr>
      <w:proofErr w:type="gramStart"/>
      <w:r w:rsidRPr="00572132">
        <w:t>В электронной форме уведомление о приеме заявления на предоставление муниципальной услуги и необходимых для ее предоставления документов, отказ в приеме заявления и документов, необходимых для предоставления муниципальной услуги, информация о результате предоставления муниципальной услуги направляются заявителю в "Личный кабинет" Единого портала государственных и муниципальных услуг либо Регионального портала государственных и муниципальных услуг.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>3.7. Особенности выполнения административных процедур в многофункциональном центре.</w:t>
      </w:r>
    </w:p>
    <w:p w:rsidR="00092172" w:rsidRPr="00572132" w:rsidRDefault="00092172" w:rsidP="00092172">
      <w:pPr>
        <w:ind w:firstLine="720"/>
        <w:jc w:val="both"/>
      </w:pPr>
      <w:r w:rsidRPr="00572132">
        <w:t>В случае подачи запроса на предоставление муниципальной услуги через многофункциональный центр:</w:t>
      </w:r>
    </w:p>
    <w:p w:rsidR="00092172" w:rsidRPr="00572132" w:rsidRDefault="00092172" w:rsidP="00092172">
      <w:pPr>
        <w:ind w:firstLine="720"/>
        <w:jc w:val="both"/>
      </w:pPr>
      <w:r w:rsidRPr="00572132">
        <w:t>– 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центре;</w:t>
      </w:r>
    </w:p>
    <w:p w:rsidR="00092172" w:rsidRPr="00572132" w:rsidRDefault="00092172" w:rsidP="00092172">
      <w:pPr>
        <w:ind w:firstLine="720"/>
        <w:jc w:val="both"/>
      </w:pPr>
      <w:r w:rsidRPr="00572132">
        <w:t>– 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092172" w:rsidRPr="00572132" w:rsidRDefault="00092172" w:rsidP="00092172">
      <w:pPr>
        <w:ind w:firstLine="720"/>
        <w:jc w:val="both"/>
      </w:pPr>
      <w:r w:rsidRPr="00572132">
        <w:lastRenderedPageBreak/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центр.</w:t>
      </w:r>
    </w:p>
    <w:p w:rsidR="00092172" w:rsidRPr="00572132" w:rsidRDefault="00092172" w:rsidP="00092172">
      <w:pPr>
        <w:ind w:firstLine="720"/>
        <w:jc w:val="both"/>
      </w:pPr>
      <w:r w:rsidRPr="00572132"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092172" w:rsidRPr="00572132" w:rsidRDefault="00092172" w:rsidP="00092172">
      <w:pPr>
        <w:ind w:firstLine="720"/>
        <w:jc w:val="both"/>
      </w:pPr>
      <w:r w:rsidRPr="00572132">
        <w:t>– документ, удостоверяющий личность заявителя либо его представителя;</w:t>
      </w:r>
    </w:p>
    <w:p w:rsidR="00092172" w:rsidRPr="00572132" w:rsidRDefault="00092172" w:rsidP="00092172">
      <w:pPr>
        <w:ind w:firstLine="720"/>
        <w:jc w:val="both"/>
      </w:pPr>
      <w:r w:rsidRPr="00572132">
        <w:t>–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092172" w:rsidRPr="00572132" w:rsidRDefault="00092172" w:rsidP="00092172">
      <w:pPr>
        <w:ind w:firstLine="720"/>
        <w:jc w:val="both"/>
      </w:pPr>
      <w:r w:rsidRPr="00572132">
        <w:t>– документ, подтверждающий полномочия представителя заявителя.</w:t>
      </w:r>
    </w:p>
    <w:p w:rsidR="00092172" w:rsidRPr="00572132" w:rsidRDefault="00092172" w:rsidP="00092172">
      <w:pPr>
        <w:spacing w:line="240" w:lineRule="exact"/>
        <w:ind w:firstLine="540"/>
        <w:jc w:val="both"/>
      </w:pPr>
    </w:p>
    <w:p w:rsidR="00092172" w:rsidRPr="00572132" w:rsidRDefault="00092172" w:rsidP="00092172">
      <w:pPr>
        <w:jc w:val="center"/>
        <w:rPr>
          <w:b/>
          <w:bCs/>
          <w:color w:val="000000"/>
        </w:rPr>
      </w:pPr>
      <w:bookmarkStart w:id="4" w:name="Par241"/>
      <w:bookmarkEnd w:id="4"/>
      <w:r w:rsidRPr="00572132">
        <w:rPr>
          <w:b/>
          <w:bCs/>
          <w:color w:val="000000"/>
        </w:rPr>
        <w:t xml:space="preserve">4. Формы </w:t>
      </w:r>
      <w:proofErr w:type="gramStart"/>
      <w:r w:rsidRPr="00572132">
        <w:rPr>
          <w:b/>
          <w:bCs/>
          <w:color w:val="000000"/>
        </w:rPr>
        <w:t>контроля за</w:t>
      </w:r>
      <w:proofErr w:type="gramEnd"/>
      <w:r w:rsidRPr="00572132">
        <w:rPr>
          <w:b/>
          <w:bCs/>
          <w:color w:val="000000"/>
        </w:rPr>
        <w:t xml:space="preserve"> исполнением</w:t>
      </w:r>
    </w:p>
    <w:p w:rsidR="00092172" w:rsidRPr="00572132" w:rsidRDefault="00092172" w:rsidP="00092172">
      <w:pPr>
        <w:jc w:val="center"/>
        <w:rPr>
          <w:b/>
          <w:bCs/>
          <w:color w:val="000000"/>
        </w:rPr>
      </w:pPr>
      <w:r w:rsidRPr="00572132">
        <w:rPr>
          <w:b/>
          <w:bCs/>
          <w:color w:val="000000"/>
        </w:rPr>
        <w:t>административного регламента</w:t>
      </w:r>
    </w:p>
    <w:p w:rsidR="00092172" w:rsidRPr="00572132" w:rsidRDefault="00092172" w:rsidP="00092172">
      <w:pPr>
        <w:ind w:firstLine="720"/>
        <w:jc w:val="center"/>
        <w:rPr>
          <w:b/>
          <w:bCs/>
          <w:color w:val="000000"/>
        </w:rPr>
      </w:pPr>
    </w:p>
    <w:p w:rsidR="00092172" w:rsidRPr="00572132" w:rsidRDefault="00092172" w:rsidP="00092172">
      <w:pPr>
        <w:ind w:firstLine="720"/>
        <w:jc w:val="both"/>
      </w:pPr>
      <w:r w:rsidRPr="00572132">
        <w:t xml:space="preserve">4.1. </w:t>
      </w:r>
      <w:proofErr w:type="gramStart"/>
      <w:r w:rsidRPr="00572132">
        <w:t>Контроль за</w:t>
      </w:r>
      <w:proofErr w:type="gramEnd"/>
      <w:r w:rsidRPr="00572132"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092172" w:rsidRPr="00572132" w:rsidRDefault="00092172" w:rsidP="00092172">
      <w:pPr>
        <w:ind w:firstLine="720"/>
        <w:jc w:val="both"/>
      </w:pPr>
      <w:r w:rsidRPr="00572132">
        <w:t>Перечень уполномоченных должностных лиц, осуществляющих контроль, и периодичность осуществления контроля устанавливается распоряжением администрации.</w:t>
      </w:r>
    </w:p>
    <w:p w:rsidR="00092172" w:rsidRPr="00572132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Глава администрации, а также уполномоченное им должностное лицо, осуществляя контроль, вправе:</w:t>
      </w:r>
    </w:p>
    <w:p w:rsidR="00092172" w:rsidRPr="00572132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092172" w:rsidRPr="00572132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092172" w:rsidRPr="00572132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092172" w:rsidRPr="00572132" w:rsidRDefault="00092172" w:rsidP="00092172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2132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</w:t>
      </w:r>
      <w:r w:rsidR="00F65EA1" w:rsidRPr="00572132">
        <w:t>истрации, но не реже  1 раза в квартал</w:t>
      </w:r>
      <w:r w:rsidRPr="00572132">
        <w:rPr>
          <w:i/>
        </w:rPr>
        <w:t>.</w:t>
      </w:r>
    </w:p>
    <w:p w:rsidR="00092172" w:rsidRPr="00572132" w:rsidRDefault="00092172" w:rsidP="00092172">
      <w:pPr>
        <w:ind w:firstLine="720"/>
        <w:jc w:val="both"/>
      </w:pPr>
      <w:r w:rsidRPr="00572132">
        <w:t>4.2. Ответственность специалистов закрепляется в их должностных регламентах (инструкциях).</w:t>
      </w:r>
    </w:p>
    <w:p w:rsidR="00092172" w:rsidRPr="00572132" w:rsidRDefault="00092172" w:rsidP="00092172">
      <w:pPr>
        <w:ind w:firstLine="720"/>
        <w:jc w:val="both"/>
      </w:pPr>
      <w:r w:rsidRPr="00572132">
        <w:t>4.3. Физические</w:t>
      </w:r>
      <w:r w:rsidRPr="00572132">
        <w:rPr>
          <w:color w:val="000000"/>
        </w:rPr>
        <w:t xml:space="preserve"> и юридические лица</w:t>
      </w:r>
      <w:r w:rsidRPr="00572132">
        <w:t xml:space="preserve">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092172" w:rsidRPr="00572132" w:rsidRDefault="00092172" w:rsidP="00092172">
      <w:pPr>
        <w:ind w:firstLine="720"/>
        <w:jc w:val="both"/>
      </w:pPr>
    </w:p>
    <w:p w:rsidR="00092172" w:rsidRPr="00572132" w:rsidRDefault="00092172" w:rsidP="00092172">
      <w:pPr>
        <w:jc w:val="center"/>
        <w:rPr>
          <w:b/>
        </w:rPr>
      </w:pPr>
      <w:bookmarkStart w:id="5" w:name="Par251"/>
      <w:bookmarkEnd w:id="5"/>
      <w:r w:rsidRPr="00572132">
        <w:rPr>
          <w:b/>
          <w:bCs/>
        </w:rPr>
        <w:t xml:space="preserve">5. </w:t>
      </w:r>
      <w:r w:rsidRPr="00572132">
        <w:rPr>
          <w:b/>
        </w:rPr>
        <w:t>Досудебный (внесудебный) порядок обжалования решений и</w:t>
      </w:r>
    </w:p>
    <w:p w:rsidR="00092172" w:rsidRPr="00572132" w:rsidRDefault="00092172" w:rsidP="00092172">
      <w:pPr>
        <w:jc w:val="center"/>
        <w:rPr>
          <w:b/>
        </w:rPr>
      </w:pPr>
      <w:r w:rsidRPr="00572132">
        <w:rPr>
          <w:b/>
        </w:rPr>
        <w:t>действий (бездействия) органа, предоставляющего муниципальную услугу, должностного лица органа, предоставляющего</w:t>
      </w:r>
    </w:p>
    <w:p w:rsidR="00092172" w:rsidRPr="00572132" w:rsidRDefault="00092172" w:rsidP="00092172">
      <w:pPr>
        <w:jc w:val="center"/>
        <w:rPr>
          <w:b/>
        </w:rPr>
      </w:pPr>
      <w:r w:rsidRPr="00572132">
        <w:rPr>
          <w:b/>
        </w:rPr>
        <w:lastRenderedPageBreak/>
        <w:t>муниципальную услугу, либо муниципального служащего</w:t>
      </w:r>
    </w:p>
    <w:p w:rsidR="00092172" w:rsidRPr="00572132" w:rsidRDefault="00092172" w:rsidP="00092172">
      <w:pPr>
        <w:ind w:firstLine="720"/>
        <w:jc w:val="center"/>
        <w:rPr>
          <w:b/>
          <w:bCs/>
        </w:rPr>
      </w:pPr>
    </w:p>
    <w:p w:rsidR="00092172" w:rsidRPr="00572132" w:rsidRDefault="00092172" w:rsidP="00092172">
      <w:pPr>
        <w:ind w:firstLine="720"/>
        <w:jc w:val="both"/>
        <w:outlineLvl w:val="0"/>
      </w:pPr>
      <w:r w:rsidRPr="00572132">
        <w:t>5.1.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5.2. Досудебный порядок обжалования. </w:t>
      </w:r>
    </w:p>
    <w:p w:rsidR="00092172" w:rsidRPr="00572132" w:rsidRDefault="00092172" w:rsidP="00092172">
      <w:pPr>
        <w:ind w:firstLine="720"/>
        <w:jc w:val="both"/>
      </w:pPr>
      <w:r w:rsidRPr="00572132">
        <w:t>5.2.1. Заявитель может обратиться с жалобой, в том числе в следующих случаях: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нарушение срока регистрации заявления о предоставлении муниципальной услуги;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нарушение срока предоставления муниципальной услуги;</w:t>
      </w:r>
    </w:p>
    <w:p w:rsidR="00092172" w:rsidRPr="00572132" w:rsidRDefault="00092172" w:rsidP="00092172">
      <w:pPr>
        <w:ind w:firstLine="720"/>
        <w:jc w:val="both"/>
      </w:pPr>
      <w:r w:rsidRPr="00572132">
        <w:t>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092172" w:rsidRPr="00572132" w:rsidRDefault="00092172" w:rsidP="00092172">
      <w:pPr>
        <w:ind w:firstLine="720"/>
        <w:jc w:val="both"/>
      </w:pPr>
      <w:r w:rsidRPr="00572132"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092172" w:rsidRPr="00572132" w:rsidRDefault="00092172" w:rsidP="00092172">
      <w:pPr>
        <w:ind w:firstLine="720"/>
        <w:jc w:val="both"/>
      </w:pPr>
      <w:proofErr w:type="gramStart"/>
      <w:r w:rsidRPr="00572132"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092172" w:rsidRPr="00572132" w:rsidRDefault="00092172" w:rsidP="00092172">
      <w:pPr>
        <w:ind w:firstLine="720"/>
        <w:jc w:val="both"/>
        <w:outlineLvl w:val="1"/>
      </w:pPr>
      <w:proofErr w:type="gramStart"/>
      <w:r w:rsidRPr="00572132"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5.2.2. Жалоба подается в письменной форме на бумажном носителе, в том числе при личном приеме заявителя, в электронной форме в орган, предоставляющий муниципальную услугу.</w:t>
      </w:r>
    </w:p>
    <w:p w:rsidR="00092172" w:rsidRPr="00572132" w:rsidRDefault="00092172" w:rsidP="00092172">
      <w:pPr>
        <w:ind w:firstLine="720"/>
        <w:jc w:val="both"/>
      </w:pPr>
      <w:r w:rsidRPr="00572132">
        <w:t>Жалобы на решения,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092172" w:rsidRPr="00572132" w:rsidRDefault="00092172" w:rsidP="00092172">
      <w:pPr>
        <w:ind w:firstLine="720"/>
        <w:jc w:val="both"/>
      </w:pPr>
      <w:r w:rsidRPr="00572132">
        <w:t>5.2.3. Жалоба может быть направлена по почте, через многофункциональный центр (при его наличии), с использованием сети Интернет, официального сайта органа, предоставляющего муниципальную услугу, в сети Интернет, Единого портала, Регионального портала, а также может быть подана при личном приеме заявителя.</w:t>
      </w:r>
    </w:p>
    <w:p w:rsidR="00092172" w:rsidRPr="00572132" w:rsidRDefault="00092172" w:rsidP="00092172">
      <w:pPr>
        <w:ind w:firstLine="720"/>
        <w:jc w:val="both"/>
      </w:pPr>
      <w:r w:rsidRPr="00572132"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5.2.4. Жалоба должна содержать: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наименование органа, предоставляющего муниципальную услугу, </w:t>
      </w:r>
      <w:r w:rsidRPr="00572132"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92172" w:rsidRPr="00572132" w:rsidRDefault="00092172" w:rsidP="00092172">
      <w:pPr>
        <w:ind w:firstLine="720"/>
        <w:jc w:val="both"/>
        <w:outlineLvl w:val="1"/>
      </w:pPr>
      <w:proofErr w:type="gramStart"/>
      <w:r w:rsidRPr="00572132"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2172" w:rsidRPr="00572132" w:rsidRDefault="00092172" w:rsidP="00092172">
      <w:pPr>
        <w:ind w:firstLine="720"/>
        <w:jc w:val="both"/>
      </w:pPr>
      <w:r w:rsidRPr="00572132"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92172" w:rsidRPr="00572132" w:rsidRDefault="00092172" w:rsidP="00092172">
      <w:pPr>
        <w:ind w:firstLine="720"/>
        <w:jc w:val="both"/>
      </w:pPr>
      <w:r w:rsidRPr="00572132"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5.2.5. Прием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Время приема жалоб должно совпадать со временем предоставления муниципальных услуг.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5.2.6.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оформленная в соответствии с законодательством Российской Федерации доверенность (для физических лиц);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5.2.7. При подаче жалобы в электронном виде документы, указанные в пункте 5.2.6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В электронном виде жалоба может быть подана заявителем посредством: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сети Интернет, включая официальный сайт органа, предоставляющего муниципальную услугу;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Единого портала, Регионального портала.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5.2.8. В органе, предоставляющем муниципальную услугу, определяются уполномоченные на рассмотрение жалоб должностные лица, которые обеспечивают прием и рассмотрение жалоб в соответствии с требованиями </w:t>
      </w:r>
      <w:r w:rsidRPr="00572132">
        <w:lastRenderedPageBreak/>
        <w:t xml:space="preserve">действующего законодательства, настоящего Административного регламента.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5.2.9.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5.2.10.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5.2.11. Жалоба, поступившая в орган, предоставляющий муниципальную услугу,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5.2.12. По результатам рассмотрения жалобы орган, предоставляющий муниципальную услугу, принимает решение:</w:t>
      </w:r>
    </w:p>
    <w:p w:rsidR="00092172" w:rsidRPr="00572132" w:rsidRDefault="00092172" w:rsidP="00092172">
      <w:pPr>
        <w:ind w:firstLine="720"/>
        <w:jc w:val="both"/>
        <w:outlineLvl w:val="1"/>
      </w:pPr>
      <w:proofErr w:type="gramStart"/>
      <w:r w:rsidRPr="00572132"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об отказе в удовлетворении жалобы.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При удовлетворении жалобы орган, предоставляющий муниципальную услугу, принимает исчерпывающие меры по устранению выявленных нарушений, в том числе по выдаче заявителю результата предоставления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5.2.13.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5.2.14. В ответе по результатам рассмотрения жалобы указываются:</w:t>
      </w:r>
    </w:p>
    <w:p w:rsidR="00092172" w:rsidRPr="00572132" w:rsidRDefault="00092172" w:rsidP="00092172">
      <w:pPr>
        <w:ind w:firstLine="720"/>
        <w:jc w:val="both"/>
      </w:pPr>
      <w:proofErr w:type="gramStart"/>
      <w:r w:rsidRPr="00572132">
        <w:t>наименование органа, предоставляющего муниципальную услугу,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номер, дата, место принятия решения, включая сведения о должностном лице, либо муниципальном служащем, решение или действие (бездействие) которого обжалуется;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фамилия, имя, отчество (последнее – при наличии) или наименование заявителя;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основания для принятия решения по жалобе;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принятое по жалобе решение;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lastRenderedPageBreak/>
        <w:t>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сведения о порядке обжалования принятого по жалобе решения.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5.2.15.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услугу.</w:t>
      </w:r>
    </w:p>
    <w:p w:rsidR="00092172" w:rsidRPr="00572132" w:rsidRDefault="00092172" w:rsidP="00092172">
      <w:pPr>
        <w:ind w:firstLine="720"/>
        <w:jc w:val="both"/>
      </w:pPr>
      <w:r w:rsidRPr="00572132"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подписью, вид которой установлен </w:t>
      </w:r>
      <w:hyperlink r:id="rId7" w:history="1">
        <w:r w:rsidRPr="00572132">
          <w:t>законодательством</w:t>
        </w:r>
      </w:hyperlink>
      <w:r w:rsidRPr="00572132">
        <w:t xml:space="preserve"> Российской Федерации.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 xml:space="preserve">5.2.16. Орган, предоставляющий муниципальную услугу, отказывает в удовлетворении жалобы в следующих случаях: 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092172" w:rsidRPr="00572132" w:rsidRDefault="00092172" w:rsidP="00092172">
      <w:pPr>
        <w:ind w:firstLine="720"/>
        <w:jc w:val="both"/>
        <w:outlineLvl w:val="1"/>
      </w:pPr>
      <w:r w:rsidRPr="00572132">
        <w:t>5.2.17. 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и сообщить гражданину, направившему жалобу, о недопустимости злоупотребления правом.</w:t>
      </w:r>
    </w:p>
    <w:p w:rsidR="00092172" w:rsidRPr="00572132" w:rsidRDefault="00092172" w:rsidP="00092172">
      <w:pPr>
        <w:ind w:firstLine="720"/>
        <w:jc w:val="both"/>
      </w:pPr>
      <w:r w:rsidRPr="00572132">
        <w:t>В случае если текст жалобы не поддается прочтению, ответ по жалобе не дается, и она не подлежит направлению на рассмотрение,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092172" w:rsidRPr="00572132" w:rsidRDefault="00092172" w:rsidP="00092172">
      <w:pPr>
        <w:ind w:firstLine="720"/>
        <w:jc w:val="both"/>
        <w:outlineLvl w:val="2"/>
      </w:pPr>
      <w:r w:rsidRPr="00572132">
        <w:t>5.3. Порядок обжалования решения по жалобе.</w:t>
      </w:r>
    </w:p>
    <w:p w:rsidR="00092172" w:rsidRPr="00572132" w:rsidRDefault="00092172" w:rsidP="00092172">
      <w:pPr>
        <w:ind w:firstLine="720"/>
        <w:jc w:val="both"/>
        <w:outlineLvl w:val="1"/>
        <w:rPr>
          <w:bCs/>
        </w:rPr>
      </w:pPr>
      <w:r w:rsidRPr="00572132">
        <w:t>5.3.1. 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092172" w:rsidRPr="00572132" w:rsidRDefault="00092172" w:rsidP="00092172">
      <w:pPr>
        <w:spacing w:line="360" w:lineRule="auto"/>
        <w:ind w:firstLine="709"/>
        <w:jc w:val="center"/>
      </w:pPr>
      <w:r w:rsidRPr="00572132">
        <w:t>_______________</w:t>
      </w:r>
    </w:p>
    <w:p w:rsidR="00092172" w:rsidRPr="00572132" w:rsidRDefault="00092172" w:rsidP="00092172">
      <w:pPr>
        <w:pStyle w:val="ConsPlusNormal"/>
        <w:ind w:firstLine="540"/>
        <w:jc w:val="both"/>
        <w:rPr>
          <w:sz w:val="24"/>
          <w:szCs w:val="24"/>
        </w:rPr>
      </w:pPr>
    </w:p>
    <w:p w:rsidR="00092172" w:rsidRPr="00572132" w:rsidRDefault="00092172" w:rsidP="00092172">
      <w:pPr>
        <w:pStyle w:val="1"/>
        <w:pageBreakBefore/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  <w:r w:rsidRPr="00572132">
        <w:rPr>
          <w:b w:val="0"/>
          <w:kern w:val="28"/>
        </w:rPr>
        <w:lastRenderedPageBreak/>
        <w:t>Приложение № 1</w:t>
      </w:r>
    </w:p>
    <w:p w:rsidR="00092172" w:rsidRPr="00572132" w:rsidRDefault="00092172" w:rsidP="00092172">
      <w:pPr>
        <w:pStyle w:val="1"/>
        <w:tabs>
          <w:tab w:val="left" w:pos="-4111"/>
        </w:tabs>
        <w:spacing w:before="0" w:after="0"/>
        <w:ind w:left="4956"/>
        <w:rPr>
          <w:b w:val="0"/>
          <w:kern w:val="28"/>
        </w:rPr>
      </w:pPr>
      <w:r w:rsidRPr="00572132">
        <w:rPr>
          <w:b w:val="0"/>
          <w:kern w:val="28"/>
        </w:rPr>
        <w:t>к административному регламенту</w:t>
      </w:r>
    </w:p>
    <w:p w:rsidR="00092172" w:rsidRPr="00572132" w:rsidRDefault="00092172" w:rsidP="00092172"/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gramStart"/>
      <w:r w:rsidRPr="00572132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образования 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2172" w:rsidRPr="00572132" w:rsidRDefault="00092172" w:rsidP="00092172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>(наименование муниципального образования)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от ______________________________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>(Ф.И.О. заявителя; наименование организации, Ф.И.О., должность руководителя, ИНН)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Почтовый индекс, адрес: 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092172" w:rsidRPr="00572132" w:rsidRDefault="00092172" w:rsidP="00092172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Телефон: _______________________</w:t>
      </w:r>
    </w:p>
    <w:p w:rsidR="00092172" w:rsidRPr="00572132" w:rsidRDefault="00092172" w:rsidP="00092172"/>
    <w:p w:rsidR="00092172" w:rsidRPr="00572132" w:rsidRDefault="00092172" w:rsidP="00092172">
      <w:pPr>
        <w:jc w:val="center"/>
        <w:rPr>
          <w:b/>
        </w:rPr>
      </w:pPr>
      <w:r w:rsidRPr="00572132">
        <w:rPr>
          <w:b/>
        </w:rPr>
        <w:t>ЗАЯВЛЕНИЕ</w:t>
      </w:r>
    </w:p>
    <w:p w:rsidR="00092172" w:rsidRPr="00572132" w:rsidRDefault="00092172" w:rsidP="00092172">
      <w:pPr>
        <w:jc w:val="center"/>
      </w:pPr>
      <w:r w:rsidRPr="00572132">
        <w:rPr>
          <w:b/>
        </w:rPr>
        <w:t xml:space="preserve">о предоставлении градостроительного плана земельного участка </w:t>
      </w:r>
    </w:p>
    <w:p w:rsidR="00092172" w:rsidRPr="00572132" w:rsidRDefault="00092172" w:rsidP="00092172">
      <w:pPr>
        <w:jc w:val="center"/>
      </w:pPr>
    </w:p>
    <w:p w:rsidR="00092172" w:rsidRPr="00572132" w:rsidRDefault="00092172" w:rsidP="00092172">
      <w:pPr>
        <w:ind w:firstLine="709"/>
        <w:jc w:val="both"/>
      </w:pPr>
      <w:r w:rsidRPr="00572132">
        <w:t>Прошу выдать градостроительный план земельного участка с кадастровым номером ________________________________ по адресу: ________________________________________________________________</w:t>
      </w:r>
    </w:p>
    <w:p w:rsidR="00092172" w:rsidRPr="00572132" w:rsidRDefault="00092172" w:rsidP="00092172">
      <w:pPr>
        <w:spacing w:line="360" w:lineRule="auto"/>
        <w:ind w:firstLine="708"/>
        <w:jc w:val="center"/>
        <w:rPr>
          <w:u w:val="single"/>
          <w:vertAlign w:val="superscript"/>
        </w:rPr>
      </w:pPr>
      <w:r w:rsidRPr="00572132">
        <w:rPr>
          <w:vertAlign w:val="superscript"/>
        </w:rPr>
        <w:t>(местоположение земельного участка)</w:t>
      </w:r>
    </w:p>
    <w:p w:rsidR="00092172" w:rsidRPr="00572132" w:rsidRDefault="00092172" w:rsidP="000921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для строительства _____________________________________________</w:t>
      </w:r>
    </w:p>
    <w:p w:rsidR="00092172" w:rsidRPr="00572132" w:rsidRDefault="00092172" w:rsidP="00092172">
      <w:pPr>
        <w:pStyle w:val="ConsPlusNonformat"/>
        <w:ind w:left="226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капитального строительства, поименованного в основных видах разрешённого использования земельных участков и объектов капитального строительства градостроительных регламентов территориальной зоны, в границах которого расположен земельный участок, для которого запрашивается градостроительный план земельного участка)</w:t>
      </w:r>
    </w:p>
    <w:p w:rsidR="00092172" w:rsidRPr="00572132" w:rsidRDefault="00092172" w:rsidP="000921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2172" w:rsidRPr="00572132" w:rsidRDefault="00092172" w:rsidP="000921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132">
        <w:rPr>
          <w:rFonts w:ascii="Times New Roman" w:hAnsi="Times New Roman" w:cs="Times New Roman"/>
          <w:sz w:val="24"/>
          <w:szCs w:val="24"/>
        </w:rPr>
        <w:t>______________</w:t>
      </w:r>
      <w:r w:rsidRPr="00572132">
        <w:rPr>
          <w:rFonts w:ascii="Times New Roman" w:hAnsi="Times New Roman" w:cs="Times New Roman"/>
          <w:sz w:val="24"/>
          <w:szCs w:val="24"/>
        </w:rPr>
        <w:tab/>
      </w:r>
      <w:r w:rsidRPr="00572132">
        <w:rPr>
          <w:rFonts w:ascii="Times New Roman" w:hAnsi="Times New Roman" w:cs="Times New Roman"/>
          <w:sz w:val="24"/>
          <w:szCs w:val="24"/>
        </w:rPr>
        <w:tab/>
      </w:r>
      <w:r w:rsidRPr="00572132">
        <w:rPr>
          <w:rFonts w:ascii="Times New Roman" w:hAnsi="Times New Roman" w:cs="Times New Roman"/>
          <w:sz w:val="24"/>
          <w:szCs w:val="24"/>
        </w:rPr>
        <w:tab/>
      </w:r>
      <w:r w:rsidRPr="00572132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092172" w:rsidRPr="00572132" w:rsidRDefault="00092172" w:rsidP="00092172">
      <w:pPr>
        <w:pStyle w:val="ConsPlusNonformat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 xml:space="preserve">Дата                </w:t>
      </w: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72132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Подпись заявителя </w:t>
      </w:r>
    </w:p>
    <w:p w:rsidR="00092172" w:rsidRPr="00572132" w:rsidRDefault="00092172" w:rsidP="00092172"/>
    <w:p w:rsidR="00092172" w:rsidRPr="00572132" w:rsidRDefault="00092172" w:rsidP="00092172">
      <w:r w:rsidRPr="00572132">
        <w:t>М.П. (для юридических лиц)</w:t>
      </w:r>
    </w:p>
    <w:p w:rsidR="00092172" w:rsidRPr="00572132" w:rsidRDefault="00092172" w:rsidP="00092172">
      <w:r w:rsidRPr="00572132">
        <w:t>«____» _______________20__ г.</w:t>
      </w:r>
    </w:p>
    <w:p w:rsidR="00092172" w:rsidRPr="00572132" w:rsidRDefault="00092172" w:rsidP="00092172">
      <w:pPr>
        <w:spacing w:line="320" w:lineRule="exact"/>
      </w:pPr>
    </w:p>
    <w:p w:rsidR="00092172" w:rsidRPr="00572132" w:rsidRDefault="00092172" w:rsidP="00092172">
      <w:pPr>
        <w:spacing w:line="320" w:lineRule="exact"/>
      </w:pPr>
      <w:r w:rsidRPr="00572132">
        <w:t>Приложение (при представлении документов по собственной инициативе):</w:t>
      </w:r>
    </w:p>
    <w:p w:rsidR="00092172" w:rsidRPr="00572132" w:rsidRDefault="00092172" w:rsidP="00092172">
      <w:pPr>
        <w:spacing w:line="320" w:lineRule="exact"/>
      </w:pPr>
      <w:r w:rsidRPr="00572132">
        <w:t>________________________________________________________________</w:t>
      </w:r>
    </w:p>
    <w:p w:rsidR="00092172" w:rsidRPr="00572132" w:rsidRDefault="00092172" w:rsidP="00092172">
      <w:pPr>
        <w:spacing w:line="320" w:lineRule="exact"/>
      </w:pPr>
      <w:r w:rsidRPr="00572132">
        <w:t>________________________________________________________________</w:t>
      </w:r>
    </w:p>
    <w:p w:rsidR="00092172" w:rsidRPr="00572132" w:rsidRDefault="00092172" w:rsidP="00092172">
      <w:pPr>
        <w:ind w:firstLine="5220"/>
      </w:pPr>
    </w:p>
    <w:p w:rsidR="00092172" w:rsidRPr="00572132" w:rsidRDefault="00092172" w:rsidP="00092172">
      <w:pPr>
        <w:ind w:firstLine="5220"/>
      </w:pPr>
    </w:p>
    <w:p w:rsidR="00092172" w:rsidRPr="00572132" w:rsidRDefault="00092172" w:rsidP="00092172">
      <w:pPr>
        <w:ind w:firstLine="5220"/>
        <w:rPr>
          <w:b/>
          <w:kern w:val="28"/>
        </w:rPr>
      </w:pPr>
      <w:r w:rsidRPr="00572132">
        <w:br w:type="page"/>
      </w:r>
      <w:r w:rsidRPr="00572132">
        <w:rPr>
          <w:b/>
          <w:kern w:val="28"/>
        </w:rPr>
        <w:lastRenderedPageBreak/>
        <w:t>Приложение № 3</w:t>
      </w:r>
    </w:p>
    <w:p w:rsidR="00092172" w:rsidRPr="00572132" w:rsidRDefault="00092172" w:rsidP="00092172">
      <w:pPr>
        <w:pStyle w:val="1"/>
        <w:tabs>
          <w:tab w:val="left" w:pos="-4111"/>
        </w:tabs>
        <w:spacing w:before="0" w:after="720"/>
        <w:ind w:left="4956" w:right="-6"/>
        <w:rPr>
          <w:b w:val="0"/>
        </w:rPr>
      </w:pPr>
      <w:r w:rsidRPr="00572132">
        <w:rPr>
          <w:b w:val="0"/>
          <w:kern w:val="28"/>
        </w:rPr>
        <w:t>к административному регламенту</w:t>
      </w:r>
      <w:r w:rsidRPr="00572132">
        <w:rPr>
          <w:b w:val="0"/>
        </w:rPr>
        <w:t xml:space="preserve"> </w:t>
      </w:r>
    </w:p>
    <w:p w:rsidR="00092172" w:rsidRPr="00572132" w:rsidRDefault="00092172" w:rsidP="00092172">
      <w:pPr>
        <w:jc w:val="center"/>
        <w:rPr>
          <w:b/>
          <w:caps/>
          <w:kern w:val="28"/>
        </w:rPr>
      </w:pPr>
      <w:r w:rsidRPr="00572132">
        <w:rPr>
          <w:b/>
          <w:caps/>
          <w:kern w:val="28"/>
        </w:rPr>
        <w:t xml:space="preserve">Блок-схема </w:t>
      </w:r>
    </w:p>
    <w:p w:rsidR="00092172" w:rsidRPr="00572132" w:rsidRDefault="00092172" w:rsidP="00092172">
      <w:pPr>
        <w:jc w:val="center"/>
        <w:rPr>
          <w:b/>
        </w:rPr>
      </w:pPr>
      <w:r w:rsidRPr="00572132">
        <w:rPr>
          <w:b/>
        </w:rPr>
        <w:t>последовательности административных процедур при предоставлении муниципальной услуги «Предоставление</w:t>
      </w:r>
      <w:r w:rsidRPr="00572132">
        <w:rPr>
          <w:b/>
          <w:bCs/>
        </w:rPr>
        <w:t xml:space="preserve"> градостроительного плана земельного участка на территории муниципального образования»</w:t>
      </w:r>
    </w:p>
    <w:p w:rsidR="00092172" w:rsidRPr="00572132" w:rsidRDefault="00092172" w:rsidP="00092172">
      <w:pPr>
        <w:jc w:val="center"/>
      </w:pP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3815A" wp14:editId="19260F46">
                <wp:simplePos x="0" y="0"/>
                <wp:positionH relativeFrom="column">
                  <wp:posOffset>1381125</wp:posOffset>
                </wp:positionH>
                <wp:positionV relativeFrom="paragraph">
                  <wp:posOffset>144145</wp:posOffset>
                </wp:positionV>
                <wp:extent cx="1819275" cy="381000"/>
                <wp:effectExtent l="12700" t="6350" r="6350" b="12700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893A4F" w:rsidRDefault="00092172" w:rsidP="00092172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left:0;text-align:left;margin-left:108.75pt;margin-top:11.35pt;width:143.2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">
                <v:textbox>
                  <w:txbxContent>
                    <w:p w:rsidR="00092172" w:rsidRPr="00893A4F" w:rsidRDefault="00092172" w:rsidP="00092172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92172" w:rsidRPr="00572132" w:rsidRDefault="00092172" w:rsidP="00092172">
      <w:pPr>
        <w:jc w:val="center"/>
        <w:rPr>
          <w:rFonts w:cs="Arial"/>
        </w:rPr>
      </w:pP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49F09" wp14:editId="6BF5F55B">
                <wp:simplePos x="0" y="0"/>
                <wp:positionH relativeFrom="column">
                  <wp:posOffset>2320925</wp:posOffset>
                </wp:positionH>
                <wp:positionV relativeFrom="paragraph">
                  <wp:posOffset>116205</wp:posOffset>
                </wp:positionV>
                <wp:extent cx="0" cy="295275"/>
                <wp:effectExtent l="57150" t="6350" r="57150" b="2222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82.75pt;margin-top:9.15pt;width:0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up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2A323" wp14:editId="0CC951F4">
                <wp:simplePos x="0" y="0"/>
                <wp:positionH relativeFrom="column">
                  <wp:posOffset>4000500</wp:posOffset>
                </wp:positionH>
                <wp:positionV relativeFrom="paragraph">
                  <wp:posOffset>124460</wp:posOffset>
                </wp:positionV>
                <wp:extent cx="1943100" cy="514350"/>
                <wp:effectExtent l="12700" t="9525" r="635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Отказ в приеме и регистрации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7" style="position:absolute;left:0;text-align:left;margin-left:315pt;margin-top:9.8pt;width:153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1RUQ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Отказ в приеме и регистрации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9C81F" wp14:editId="695F15DD">
                <wp:simplePos x="0" y="0"/>
                <wp:positionH relativeFrom="column">
                  <wp:posOffset>3762375</wp:posOffset>
                </wp:positionH>
                <wp:positionV relativeFrom="paragraph">
                  <wp:posOffset>129540</wp:posOffset>
                </wp:positionV>
                <wp:extent cx="219075" cy="0"/>
                <wp:effectExtent l="12700" t="57150" r="1587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96.25pt;margin-top:10.2pt;width:1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1T0YgIAAHcEAAAOAAAAZHJzL2Uyb0RvYy54bWysVEtu2zAQ3RfoHQjuHUmu7dhC5KCQ7G7S&#10;NkDSA9AkZRGlSIFkLBtFgbQXyBF6hW666Ac5g3yjDulPk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">
                <v:stroke endarrow="block"/>
              </v:shape>
            </w:pict>
          </mc:Fallback>
        </mc:AlternateContent>
      </w: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6BFDC" wp14:editId="6C8B4F6F">
                <wp:simplePos x="0" y="0"/>
                <wp:positionH relativeFrom="column">
                  <wp:posOffset>866775</wp:posOffset>
                </wp:positionH>
                <wp:positionV relativeFrom="paragraph">
                  <wp:posOffset>2540</wp:posOffset>
                </wp:positionV>
                <wp:extent cx="2895600" cy="285750"/>
                <wp:effectExtent l="12700" t="6350" r="6350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68.25pt;margin-top:.2pt;width:22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3408C" wp14:editId="5B801200">
                <wp:simplePos x="0" y="0"/>
                <wp:positionH relativeFrom="column">
                  <wp:posOffset>2920365</wp:posOffset>
                </wp:positionH>
                <wp:positionV relativeFrom="paragraph">
                  <wp:posOffset>83820</wp:posOffset>
                </wp:positionV>
                <wp:extent cx="0" cy="222250"/>
                <wp:effectExtent l="56515" t="6350" r="57785" b="190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9.95pt;margin-top:6.6pt;width:0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092172" w:rsidRPr="00572132" w:rsidRDefault="00092172" w:rsidP="00092172">
      <w:pPr>
        <w:tabs>
          <w:tab w:val="left" w:pos="8220"/>
        </w:tabs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3F6D5B" wp14:editId="2B53105B">
                <wp:simplePos x="0" y="0"/>
                <wp:positionH relativeFrom="column">
                  <wp:posOffset>1282065</wp:posOffset>
                </wp:positionH>
                <wp:positionV relativeFrom="paragraph">
                  <wp:posOffset>101600</wp:posOffset>
                </wp:positionV>
                <wp:extent cx="2895600" cy="485775"/>
                <wp:effectExtent l="8890" t="9525" r="1016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Направление межведомственных запросов</w:t>
                            </w:r>
                          </w:p>
                          <w:p w:rsidR="00092172" w:rsidRPr="00893A4F" w:rsidRDefault="00092172" w:rsidP="00092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margin-left:100.95pt;margin-top:8pt;width:228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Направление межведомственных запросов</w:t>
                      </w:r>
                    </w:p>
                    <w:p w:rsidR="00092172" w:rsidRPr="00893A4F" w:rsidRDefault="00092172" w:rsidP="00092172"/>
                  </w:txbxContent>
                </v:textbox>
              </v:rect>
            </w:pict>
          </mc:Fallback>
        </mc:AlternateContent>
      </w: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A733CC" wp14:editId="257AF08D">
                <wp:simplePos x="0" y="0"/>
                <wp:positionH relativeFrom="column">
                  <wp:posOffset>5292090</wp:posOffset>
                </wp:positionH>
                <wp:positionV relativeFrom="paragraph">
                  <wp:posOffset>25400</wp:posOffset>
                </wp:positionV>
                <wp:extent cx="0" cy="311785"/>
                <wp:effectExtent l="56515" t="9525" r="57785" b="2159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416.7pt;margin-top:2pt;width:0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4feYAIAAHcEAAAOAAAAZHJzL2Uyb0RvYy54bWysVM1uEzEQviPxDpbv6WbTpE1X3VRoN+FS&#10;oFLLAzi2N2vhtS3bzSZCSIUX6CPwClw48KM+w+aNGDs/ULggRA7O2J755puZz3t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">
                <v:stroke endarrow="block"/>
              </v:shape>
            </w:pict>
          </mc:Fallback>
        </mc:AlternateContent>
      </w:r>
      <w:r w:rsidRPr="00572132">
        <w:rPr>
          <w:rFonts w:cs="Arial"/>
        </w:rPr>
        <w:tab/>
      </w:r>
    </w:p>
    <w:p w:rsidR="00092172" w:rsidRPr="00572132" w:rsidRDefault="00092172" w:rsidP="00092172">
      <w:pPr>
        <w:jc w:val="center"/>
        <w:rPr>
          <w:rFonts w:cs="Arial"/>
        </w:rPr>
      </w:pPr>
    </w:p>
    <w:p w:rsidR="00092172" w:rsidRPr="00572132" w:rsidRDefault="00092172" w:rsidP="00092172">
      <w:pPr>
        <w:tabs>
          <w:tab w:val="left" w:pos="4605"/>
          <w:tab w:val="left" w:pos="6900"/>
        </w:tabs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B2A16" wp14:editId="423A782A">
                <wp:simplePos x="0" y="0"/>
                <wp:positionH relativeFrom="column">
                  <wp:posOffset>4457700</wp:posOffset>
                </wp:positionH>
                <wp:positionV relativeFrom="paragraph">
                  <wp:posOffset>135890</wp:posOffset>
                </wp:positionV>
                <wp:extent cx="1809750" cy="779145"/>
                <wp:effectExtent l="12700" t="5080" r="6350" b="63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Направление (выдача) уведомления об отказе в приеме документов</w:t>
                            </w:r>
                          </w:p>
                          <w:p w:rsidR="00092172" w:rsidRPr="00893A4F" w:rsidRDefault="00092172" w:rsidP="00092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margin-left:351pt;margin-top:10.7pt;width:142.5pt;height:6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Направление (выдача) уведомления об отказе в приеме документов</w:t>
                      </w:r>
                    </w:p>
                    <w:p w:rsidR="00092172" w:rsidRPr="00893A4F" w:rsidRDefault="00092172" w:rsidP="00092172"/>
                  </w:txbxContent>
                </v:textbox>
              </v:rect>
            </w:pict>
          </mc:Fallback>
        </mc:AlternateContent>
      </w: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0CBEE" wp14:editId="7D3C6025">
                <wp:simplePos x="0" y="0"/>
                <wp:positionH relativeFrom="column">
                  <wp:posOffset>2921000</wp:posOffset>
                </wp:positionH>
                <wp:positionV relativeFrom="paragraph">
                  <wp:posOffset>178435</wp:posOffset>
                </wp:positionV>
                <wp:extent cx="635" cy="264160"/>
                <wp:effectExtent l="57150" t="9525" r="56515" b="2159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30pt;margin-top:14.05pt;width:.05pt;height:2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572132">
        <w:rPr>
          <w:rFonts w:cs="Arial"/>
        </w:rPr>
        <w:tab/>
      </w:r>
      <w:r w:rsidRPr="00572132">
        <w:rPr>
          <w:rFonts w:cs="Arial"/>
        </w:rPr>
        <w:tab/>
      </w:r>
    </w:p>
    <w:p w:rsidR="00092172" w:rsidRPr="00572132" w:rsidRDefault="00092172" w:rsidP="00092172">
      <w:pPr>
        <w:jc w:val="center"/>
        <w:rPr>
          <w:rFonts w:cs="Arial"/>
        </w:rPr>
      </w:pP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160DB" wp14:editId="372D7D50">
                <wp:simplePos x="0" y="0"/>
                <wp:positionH relativeFrom="column">
                  <wp:posOffset>1282065</wp:posOffset>
                </wp:positionH>
                <wp:positionV relativeFrom="paragraph">
                  <wp:posOffset>33655</wp:posOffset>
                </wp:positionV>
                <wp:extent cx="2895600" cy="514350"/>
                <wp:effectExtent l="8890" t="6985" r="10160" b="120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Рассмотрение представленных документов</w:t>
                            </w:r>
                          </w:p>
                          <w:p w:rsidR="00092172" w:rsidRPr="00893A4F" w:rsidRDefault="00092172" w:rsidP="000921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00.95pt;margin-top:2.65pt;width:228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">
                <v:textbox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Рассмотрение представленных документов</w:t>
                      </w:r>
                    </w:p>
                    <w:p w:rsidR="00092172" w:rsidRPr="00893A4F" w:rsidRDefault="00092172" w:rsidP="00092172"/>
                  </w:txbxContent>
                </v:textbox>
              </v:rect>
            </w:pict>
          </mc:Fallback>
        </mc:AlternateContent>
      </w:r>
    </w:p>
    <w:p w:rsidR="00092172" w:rsidRPr="00572132" w:rsidRDefault="00092172" w:rsidP="00092172">
      <w:pPr>
        <w:jc w:val="center"/>
        <w:rPr>
          <w:rFonts w:cs="Arial"/>
        </w:rPr>
      </w:pP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D320A" wp14:editId="4BE58A84">
                <wp:simplePos x="0" y="0"/>
                <wp:positionH relativeFrom="column">
                  <wp:posOffset>2787015</wp:posOffset>
                </wp:positionH>
                <wp:positionV relativeFrom="paragraph">
                  <wp:posOffset>161290</wp:posOffset>
                </wp:positionV>
                <wp:extent cx="0" cy="342900"/>
                <wp:effectExtent l="56515" t="10160" r="57785" b="1841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45pt,12.7pt" to="219.4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092172" w:rsidRPr="00572132" w:rsidRDefault="00092172" w:rsidP="00092172">
      <w:pPr>
        <w:jc w:val="center"/>
        <w:rPr>
          <w:rFonts w:cs="Arial"/>
        </w:rPr>
      </w:pPr>
    </w:p>
    <w:p w:rsidR="00092172" w:rsidRPr="00572132" w:rsidRDefault="00092172" w:rsidP="00092172">
      <w:pPr>
        <w:jc w:val="center"/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FFBE79" wp14:editId="513AFD99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2924810" cy="1581150"/>
                <wp:effectExtent l="22225" t="14605" r="15240" b="1397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810" cy="15811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C53955" w:rsidRDefault="00092172" w:rsidP="00092172">
                            <w:pPr>
                              <w:jc w:val="center"/>
                            </w:pPr>
                            <w:r>
                              <w:t>Принятие решения о предоставлении муниципальной  услуги</w:t>
                            </w:r>
                          </w:p>
                          <w:p w:rsidR="00092172" w:rsidRPr="002A6735" w:rsidRDefault="00092172" w:rsidP="0009217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2" type="#_x0000_t4" style="position:absolute;left:0;text-align:left;margin-left:108pt;margin-top:13.1pt;width:230.3pt;height:1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">
                <v:textbox inset="0,0,0,0">
                  <w:txbxContent>
                    <w:p w:rsidR="00092172" w:rsidRPr="00C53955" w:rsidRDefault="00092172" w:rsidP="00092172">
                      <w:pPr>
                        <w:jc w:val="center"/>
                      </w:pPr>
                      <w:r>
                        <w:t>Принятие решения о предоставлении муниципальной  услуги</w:t>
                      </w:r>
                    </w:p>
                    <w:p w:rsidR="00092172" w:rsidRPr="002A6735" w:rsidRDefault="00092172" w:rsidP="00092172"/>
                  </w:txbxContent>
                </v:textbox>
              </v:shape>
            </w:pict>
          </mc:Fallback>
        </mc:AlternateContent>
      </w:r>
      <w:r w:rsidRPr="00572132">
        <w:rPr>
          <w:rFonts w:cs="Arial"/>
          <w:noProof/>
        </w:rPr>
        <mc:AlternateContent>
          <mc:Choice Requires="wpc">
            <w:drawing>
              <wp:inline distT="0" distB="0" distL="0" distR="0" wp14:anchorId="5F1FC806" wp14:editId="6149682B">
                <wp:extent cx="5943600" cy="3543300"/>
                <wp:effectExtent l="3175" t="635" r="0" b="4699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Line 4"/>
                        <wps:cNvCnPr/>
                        <wps:spPr bwMode="auto">
                          <a:xfrm>
                            <a:off x="2743137" y="1829065"/>
                            <a:ext cx="0" cy="5708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71981" y="2399930"/>
                            <a:ext cx="2666365" cy="506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2172" w:rsidRPr="007A1BCE" w:rsidRDefault="00092172" w:rsidP="00092172">
                              <w:pPr>
                                <w:jc w:val="center"/>
                              </w:pPr>
                              <w:r>
                                <w:t>Выдача градостроительного плана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1943227" y="2971615"/>
                            <a:ext cx="457327" cy="5716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 flipH="1">
                            <a:off x="3200464" y="2857606"/>
                            <a:ext cx="342583" cy="6856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33" editas="canvas" style="width:468pt;height:279pt;mso-position-horizontal-relative:char;mso-position-vertical-relative:line" coordsize="59436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59436;height:35433;visibility:visible;mso-wrap-style:square">
                  <v:fill o:detectmouseclick="t"/>
                  <v:path o:connecttype="none"/>
                </v:shape>
                <v:line id="Line 4" o:spid="_x0000_s1035" style="position:absolute;visibility:visible;mso-wrap-style:square" from="27431,18290" to="27431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5" o:spid="_x0000_s1036" style="position:absolute;left:13719;top:23999;width:26664;height:5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92172" w:rsidRPr="007A1BCE" w:rsidRDefault="00092172" w:rsidP="00092172">
                        <w:pPr>
                          <w:jc w:val="center"/>
                        </w:pPr>
                        <w:r>
                          <w:t>Выдача градостроительного плана земельного участка</w:t>
                        </w:r>
                      </w:p>
                    </w:txbxContent>
                  </v:textbox>
                </v:rect>
                <v:line id="Line 6" o:spid="_x0000_s1037" style="position:absolute;visibility:visible;mso-wrap-style:square" from="19432,29716" to="24005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7" o:spid="_x0000_s1038" style="position:absolute;flip:x;visibility:visible;mso-wrap-style:square" from="32004,28576" to="35430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p w:rsidR="00092172" w:rsidRPr="00572132" w:rsidRDefault="00092172" w:rsidP="00092172">
      <w:pPr>
        <w:tabs>
          <w:tab w:val="left" w:pos="6885"/>
        </w:tabs>
        <w:rPr>
          <w:rFonts w:cs="Arial"/>
        </w:rPr>
      </w:pPr>
      <w:r w:rsidRPr="005721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E193A" wp14:editId="7B8ABD94">
                <wp:simplePos x="0" y="0"/>
                <wp:positionH relativeFrom="column">
                  <wp:posOffset>1943100</wp:posOffset>
                </wp:positionH>
                <wp:positionV relativeFrom="paragraph">
                  <wp:posOffset>71755</wp:posOffset>
                </wp:positionV>
                <wp:extent cx="1819275" cy="381000"/>
                <wp:effectExtent l="12700" t="6350" r="6350" b="1270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81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2172" w:rsidRPr="00893A4F" w:rsidRDefault="00092172" w:rsidP="00092172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39" style="position:absolute;margin-left:153pt;margin-top:5.65pt;width:143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">
                <v:textbox>
                  <w:txbxContent>
                    <w:p w:rsidR="00092172" w:rsidRPr="00893A4F" w:rsidRDefault="00092172" w:rsidP="00092172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oval>
            </w:pict>
          </mc:Fallback>
        </mc:AlternateContent>
      </w:r>
    </w:p>
    <w:p w:rsidR="00092172" w:rsidRPr="00572132" w:rsidRDefault="00092172" w:rsidP="00092172"/>
    <w:p w:rsidR="009833F4" w:rsidRPr="00572132" w:rsidRDefault="002759CF"/>
    <w:sectPr w:rsidR="009833F4" w:rsidRPr="00572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8"/>
    <w:rsid w:val="000649EF"/>
    <w:rsid w:val="000867E1"/>
    <w:rsid w:val="00092172"/>
    <w:rsid w:val="000C432B"/>
    <w:rsid w:val="002759CF"/>
    <w:rsid w:val="0037473E"/>
    <w:rsid w:val="00381A9E"/>
    <w:rsid w:val="004632FA"/>
    <w:rsid w:val="00551B3B"/>
    <w:rsid w:val="00572132"/>
    <w:rsid w:val="00707B92"/>
    <w:rsid w:val="00713BD1"/>
    <w:rsid w:val="00730F13"/>
    <w:rsid w:val="00807CAE"/>
    <w:rsid w:val="00845A9F"/>
    <w:rsid w:val="00B04438"/>
    <w:rsid w:val="00CC384D"/>
    <w:rsid w:val="00D95316"/>
    <w:rsid w:val="00E662DB"/>
    <w:rsid w:val="00EB038B"/>
    <w:rsid w:val="00F13BBA"/>
    <w:rsid w:val="00F6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D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D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E662D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E662DB"/>
    <w:rPr>
      <w:rFonts w:ascii="Calibri" w:eastAsia="Calibri" w:hAnsi="Calibri" w:cs="Times New Roman"/>
    </w:rPr>
  </w:style>
  <w:style w:type="paragraph" w:customStyle="1" w:styleId="ConsPlusTitle">
    <w:name w:val="ConsPlusTitle"/>
    <w:rsid w:val="00551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921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Emphasis"/>
    <w:qFormat/>
    <w:rsid w:val="00092172"/>
    <w:rPr>
      <w:rFonts w:ascii="Verdana" w:hAnsi="Verdana"/>
      <w:i/>
      <w:iCs/>
      <w:lang w:val="en-US" w:eastAsia="en-US" w:bidi="ar-SA"/>
    </w:rPr>
  </w:style>
  <w:style w:type="paragraph" w:customStyle="1" w:styleId="ConsPlusNonformat">
    <w:name w:val="ConsPlusNonformat"/>
    <w:uiPriority w:val="99"/>
    <w:rsid w:val="00092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2D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2D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rsid w:val="00E662D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E662DB"/>
    <w:rPr>
      <w:rFonts w:ascii="Calibri" w:eastAsia="Calibri" w:hAnsi="Calibri" w:cs="Times New Roman"/>
    </w:rPr>
  </w:style>
  <w:style w:type="paragraph" w:customStyle="1" w:styleId="ConsPlusTitle">
    <w:name w:val="ConsPlusTitle"/>
    <w:rsid w:val="00551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09217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Emphasis"/>
    <w:qFormat/>
    <w:rsid w:val="00092172"/>
    <w:rPr>
      <w:rFonts w:ascii="Verdana" w:hAnsi="Verdana"/>
      <w:i/>
      <w:iCs/>
      <w:lang w:val="en-US" w:eastAsia="en-US" w:bidi="ar-SA"/>
    </w:rPr>
  </w:style>
  <w:style w:type="paragraph" w:customStyle="1" w:styleId="ConsPlusNonformat">
    <w:name w:val="ConsPlusNonformat"/>
    <w:uiPriority w:val="99"/>
    <w:rsid w:val="00092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1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57A8B7242874D6C0BA39382995647B7C34D5635E477D3867A4448513F2F23C37AB9CA9B4C4C09k5a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E625921BCAB43F9C9E4ED1E1F7AFAE47D8FD04AC16B24AD78D30F5F72A7ABB89228F44A1589C8CCj9F4N" TargetMode="Externa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6194</Words>
  <Characters>35309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2015-11-13T08:04:00Z</cp:lastPrinted>
  <dcterms:created xsi:type="dcterms:W3CDTF">2015-07-17T07:37:00Z</dcterms:created>
  <dcterms:modified xsi:type="dcterms:W3CDTF">2015-11-13T08:06:00Z</dcterms:modified>
</cp:coreProperties>
</file>